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5450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 w:rsidR="001E54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0BC6">
        <w:rPr>
          <w:rFonts w:ascii="Times New Roman" w:hAnsi="Times New Roman" w:cs="Times New Roman"/>
          <w:b/>
          <w:bCs/>
          <w:sz w:val="20"/>
          <w:szCs w:val="20"/>
          <w:lang w:val="es-MX"/>
        </w:rPr>
        <w:t>LAS VILLAS 2 RESIDENCIAL</w:t>
      </w:r>
      <w:r w:rsidR="001E5450" w:rsidRP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  <w:r w:rsidR="001E5450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</w:p>
    <w:p w:rsidR="001E5450" w:rsidRPr="006E10EF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6E10EF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20BC6">
        <w:rPr>
          <w:rFonts w:ascii="Times New Roman" w:hAnsi="Times New Roman" w:cs="Times New Roman"/>
          <w:b/>
          <w:bCs/>
          <w:sz w:val="20"/>
          <w:szCs w:val="20"/>
        </w:rPr>
        <w:t>LAS VILLAS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 S.A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</w:t>
      </w:r>
      <w:r w:rsidR="00720BC6">
        <w:rPr>
          <w:rFonts w:ascii="Times New Roman" w:hAnsi="Times New Roman" w:cs="Times New Roman"/>
          <w:b/>
          <w:bCs/>
          <w:sz w:val="20"/>
          <w:szCs w:val="20"/>
          <w:lang w:val="es-MX"/>
        </w:rPr>
        <w:t>9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  <w:lang w:val="es-MX"/>
        </w:rPr>
        <w:t>-2019.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DÍA </w:t>
      </w:r>
      <w:r w:rsidR="00720BC6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 MES JULIO AÑO 2019</w:t>
      </w:r>
      <w:r w:rsidR="001E5450" w:rsidRPr="006E10E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B0BCD">
        <w:rPr>
          <w:rFonts w:ascii="Times New Roman" w:hAnsi="Times New Roman" w:cs="Times New Roman"/>
          <w:b/>
          <w:sz w:val="20"/>
          <w:szCs w:val="20"/>
        </w:rPr>
        <w:tab/>
      </w:r>
    </w:p>
    <w:p w:rsidR="006E10EF" w:rsidRPr="006E10EF" w:rsidRDefault="00BB0BCD" w:rsidP="006E10E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6E10EF" w:rsidRPr="006E10EF">
        <w:rPr>
          <w:rFonts w:ascii="Times New Roman" w:hAnsi="Times New Roman" w:cs="Times New Roman"/>
          <w:b/>
          <w:bCs/>
          <w:sz w:val="20"/>
          <w:szCs w:val="20"/>
        </w:rPr>
        <w:t>RAFAEL VILLARREAL FLORES                  IAR-075-00</w:t>
      </w:r>
    </w:p>
    <w:p w:rsidR="001E5450" w:rsidRDefault="006E10EF" w:rsidP="006E10E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JOSÉ RAMIRO SERRANO GUEVARA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 IAR-052-98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720BC6">
        <w:rPr>
          <w:rFonts w:ascii="Times New Roman" w:hAnsi="Times New Roman" w:cs="Times New Roman"/>
          <w:b/>
          <w:sz w:val="20"/>
          <w:szCs w:val="20"/>
        </w:rPr>
        <w:t>ISRAEL VERGARA MEDINA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9806E6">
        <w:tc>
          <w:tcPr>
            <w:tcW w:w="718" w:type="dxa"/>
          </w:tcPr>
          <w:p w:rsidR="007F628F" w:rsidRPr="00CA3E36" w:rsidRDefault="007F628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98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980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6E10EF" w:rsidRPr="00CA3E36" w:rsidTr="006E10EF">
        <w:tc>
          <w:tcPr>
            <w:tcW w:w="718" w:type="dxa"/>
          </w:tcPr>
          <w:p w:rsidR="006E10EF" w:rsidRPr="00CA3E36" w:rsidRDefault="006E10EF" w:rsidP="00980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6E10EF" w:rsidRPr="00EC5CF7" w:rsidRDefault="006E10E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 w:val="restart"/>
            <w:vAlign w:val="center"/>
          </w:tcPr>
          <w:p w:rsidR="006E10EF" w:rsidRPr="00CA3E36" w:rsidRDefault="006E10EF" w:rsidP="006E1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0EF">
              <w:rPr>
                <w:rFonts w:ascii="Times New Roman" w:hAnsi="Times New Roman" w:cs="Times New Roman"/>
                <w:sz w:val="20"/>
                <w:szCs w:val="20"/>
              </w:rPr>
              <w:t>SE ADJUNTA INFORMACION DE DOS PROYECTO EN UNA MISMA SOLICITUD, POR LO CUAL NO SE PUEDE DEFINIR A QUE PROYECTO OBEDECERÁ EL PROCESO DE EVALUACION.</w:t>
            </w: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6E10EF" w:rsidRPr="00ED69C7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6E10EF" w:rsidRDefault="006E10EF" w:rsidP="009806E6"/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0EF" w:rsidRPr="00CA3E36" w:rsidTr="009806E6">
        <w:tc>
          <w:tcPr>
            <w:tcW w:w="718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vMerge/>
          </w:tcPr>
          <w:p w:rsidR="006E10EF" w:rsidRPr="00CA3E36" w:rsidRDefault="006E10EF" w:rsidP="00980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9806E6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C4" w:rsidRDefault="005372C4">
      <w:pPr>
        <w:spacing w:after="0" w:line="240" w:lineRule="auto"/>
      </w:pPr>
      <w:r>
        <w:separator/>
      </w:r>
    </w:p>
  </w:endnote>
  <w:endnote w:type="continuationSeparator" w:id="0">
    <w:p w:rsidR="005372C4" w:rsidRDefault="0053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C4" w:rsidRDefault="005372C4">
      <w:pPr>
        <w:spacing w:after="0" w:line="240" w:lineRule="auto"/>
      </w:pPr>
      <w:r>
        <w:separator/>
      </w:r>
    </w:p>
  </w:footnote>
  <w:footnote w:type="continuationSeparator" w:id="0">
    <w:p w:rsidR="005372C4" w:rsidRDefault="0053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E6" w:rsidRDefault="00397FAB" w:rsidP="009806E6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404C20D0" wp14:editId="4393A075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9806E6" w:rsidRDefault="00397FAB" w:rsidP="009806E6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9806E6" w:rsidRDefault="00397FAB" w:rsidP="009806E6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9806E6" w:rsidRDefault="009806E6" w:rsidP="009806E6">
    <w:pPr>
      <w:pStyle w:val="Encabezado"/>
      <w:jc w:val="center"/>
      <w:rPr>
        <w:rFonts w:ascii="Times New Roman" w:hAnsi="Times New Roman" w:cs="Times New Roman"/>
      </w:rPr>
    </w:pPr>
  </w:p>
  <w:p w:rsidR="009806E6" w:rsidRDefault="009806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6156F"/>
    <w:rsid w:val="0007678A"/>
    <w:rsid w:val="0009697A"/>
    <w:rsid w:val="001774AF"/>
    <w:rsid w:val="001E5450"/>
    <w:rsid w:val="00203C0E"/>
    <w:rsid w:val="00281424"/>
    <w:rsid w:val="00323627"/>
    <w:rsid w:val="00342AFC"/>
    <w:rsid w:val="003820F0"/>
    <w:rsid w:val="003948BC"/>
    <w:rsid w:val="00397FAB"/>
    <w:rsid w:val="00405251"/>
    <w:rsid w:val="0041152F"/>
    <w:rsid w:val="00456E66"/>
    <w:rsid w:val="004A420A"/>
    <w:rsid w:val="005372C4"/>
    <w:rsid w:val="006E10EF"/>
    <w:rsid w:val="00720BC6"/>
    <w:rsid w:val="00727777"/>
    <w:rsid w:val="00783A93"/>
    <w:rsid w:val="007C391F"/>
    <w:rsid w:val="007D1822"/>
    <w:rsid w:val="007D7483"/>
    <w:rsid w:val="007F628F"/>
    <w:rsid w:val="008044AD"/>
    <w:rsid w:val="00946579"/>
    <w:rsid w:val="009806E6"/>
    <w:rsid w:val="009F07DB"/>
    <w:rsid w:val="00AC67BD"/>
    <w:rsid w:val="00AD6F36"/>
    <w:rsid w:val="00B261D5"/>
    <w:rsid w:val="00B446A3"/>
    <w:rsid w:val="00B66B00"/>
    <w:rsid w:val="00B74F3C"/>
    <w:rsid w:val="00BB0BCD"/>
    <w:rsid w:val="00C95915"/>
    <w:rsid w:val="00D869BA"/>
    <w:rsid w:val="00DC4F27"/>
    <w:rsid w:val="00DE4CAD"/>
    <w:rsid w:val="00E5680C"/>
    <w:rsid w:val="00EC5CF7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7856"/>
  <w15:docId w15:val="{914013A8-CCAE-4A01-8FF8-6DDC915F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Israel</cp:lastModifiedBy>
  <cp:revision>4</cp:revision>
  <cp:lastPrinted>2019-07-05T15:46:00Z</cp:lastPrinted>
  <dcterms:created xsi:type="dcterms:W3CDTF">2019-07-08T15:20:00Z</dcterms:created>
  <dcterms:modified xsi:type="dcterms:W3CDTF">2019-07-22T14:48:00Z</dcterms:modified>
</cp:coreProperties>
</file>