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17D4F" w:rsidRDefault="00A8422E">
      <w:pPr>
        <w:spacing w:after="0" w:line="240" w:lineRule="auto"/>
        <w:rPr>
          <w:rFonts w:ascii="Times New Roman" w:eastAsia="Times New Roman" w:hAnsi="Times New Roman"/>
          <w:sz w:val="24"/>
        </w:rPr>
      </w:pPr>
      <w:bookmarkStart w:id="0" w:name="_GoBack"/>
      <w:r>
        <w:rPr>
          <w:noProof/>
        </w:rPr>
        <w:drawing>
          <wp:anchor distT="0" distB="0" distL="114300" distR="114300" simplePos="0" relativeHeight="251657728" behindDoc="0" locked="0" layoutInCell="1" allowOverlap="1" wp14:anchorId="2271BBEE" wp14:editId="0043685D">
            <wp:simplePos x="0" y="0"/>
            <wp:positionH relativeFrom="column">
              <wp:posOffset>-77025</wp:posOffset>
            </wp:positionH>
            <wp:positionV relativeFrom="paragraph">
              <wp:posOffset>48724</wp:posOffset>
            </wp:positionV>
            <wp:extent cx="597786" cy="696036"/>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287" cy="697783"/>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p>
    <w:p w:rsidR="00E17D4F" w:rsidRDefault="00A8422E">
      <w:pPr>
        <w:spacing w:after="0" w:line="240" w:lineRule="auto"/>
        <w:jc w:val="center"/>
        <w:rPr>
          <w:rFonts w:ascii="Times New Roman" w:eastAsia="Times New Roman" w:hAnsi="Times New Roman"/>
          <w:b/>
          <w:sz w:val="24"/>
        </w:rPr>
      </w:pPr>
      <w:r>
        <w:rPr>
          <w:rFonts w:ascii="Times New Roman" w:eastAsia="Times New Roman" w:hAnsi="Times New Roman"/>
          <w:b/>
          <w:sz w:val="24"/>
        </w:rPr>
        <w:t xml:space="preserve">        MINISTERIO DE AMBIENTE</w:t>
      </w:r>
    </w:p>
    <w:p w:rsidR="00E17D4F" w:rsidRDefault="00A8422E">
      <w:pPr>
        <w:spacing w:after="0" w:line="240" w:lineRule="auto"/>
        <w:jc w:val="center"/>
        <w:rPr>
          <w:rFonts w:ascii="Times New Roman" w:eastAsia="Times New Roman" w:hAnsi="Times New Roman"/>
          <w:b/>
          <w:sz w:val="24"/>
        </w:rPr>
      </w:pPr>
      <w:r>
        <w:rPr>
          <w:rFonts w:ascii="Times New Roman" w:eastAsia="Times New Roman" w:hAnsi="Times New Roman"/>
          <w:b/>
          <w:sz w:val="24"/>
        </w:rPr>
        <w:t xml:space="preserve">            DIRECCIÓN DE VERFICACION DEL DESEMPEÑO AMBIENTAL</w:t>
      </w:r>
    </w:p>
    <w:p w:rsidR="00E17D4F" w:rsidRDefault="00A8422E">
      <w:pPr>
        <w:spacing w:after="0" w:line="240" w:lineRule="auto"/>
        <w:jc w:val="center"/>
        <w:rPr>
          <w:rFonts w:ascii="Times New Roman" w:eastAsia="Times New Roman" w:hAnsi="Times New Roman"/>
          <w:sz w:val="24"/>
          <w:highlight w:val="yellow"/>
        </w:rPr>
      </w:pPr>
      <w:r>
        <w:rPr>
          <w:rFonts w:ascii="Times New Roman" w:eastAsia="Times New Roman" w:hAnsi="Times New Roman"/>
          <w:b/>
          <w:sz w:val="24"/>
        </w:rPr>
        <w:t xml:space="preserve">     </w:t>
      </w:r>
      <w:r w:rsidR="00334C83">
        <w:rPr>
          <w:rFonts w:ascii="Times New Roman" w:eastAsia="Times New Roman" w:hAnsi="Times New Roman"/>
          <w:b/>
          <w:sz w:val="24"/>
        </w:rPr>
        <w:t xml:space="preserve">   </w:t>
      </w:r>
      <w:r>
        <w:rPr>
          <w:rFonts w:ascii="Times New Roman" w:eastAsia="Times New Roman" w:hAnsi="Times New Roman"/>
          <w:b/>
          <w:sz w:val="24"/>
        </w:rPr>
        <w:t xml:space="preserve"> Departamento de Control y Verificación de la Calidad Ambiental </w:t>
      </w:r>
    </w:p>
    <w:p w:rsidR="00E17D4F" w:rsidRDefault="00B26088" w:rsidP="00B26088">
      <w:pPr>
        <w:spacing w:after="0" w:line="240" w:lineRule="auto"/>
        <w:jc w:val="center"/>
        <w:rPr>
          <w:rFonts w:ascii="Times New Roman" w:eastAsia="Times New Roman" w:hAnsi="Times New Roman"/>
          <w:b/>
          <w:sz w:val="24"/>
        </w:rPr>
      </w:pPr>
      <w:r>
        <w:rPr>
          <w:rFonts w:ascii="Times New Roman" w:eastAsia="Times New Roman" w:hAnsi="Times New Roman"/>
          <w:b/>
          <w:sz w:val="24"/>
        </w:rPr>
        <w:t xml:space="preserve">         </w:t>
      </w:r>
    </w:p>
    <w:p w:rsidR="00E17D4F" w:rsidRDefault="00A8422E">
      <w:pPr>
        <w:spacing w:after="0" w:line="240" w:lineRule="auto"/>
        <w:ind w:right="362"/>
        <w:jc w:val="center"/>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MEMORANDO</w:t>
      </w:r>
    </w:p>
    <w:p w:rsidR="00E17D4F" w:rsidRPr="00A8422E" w:rsidRDefault="00A8422E" w:rsidP="00A8422E">
      <w:pPr>
        <w:spacing w:after="0" w:line="240" w:lineRule="auto"/>
        <w:ind w:right="362"/>
        <w:jc w:val="center"/>
        <w:rPr>
          <w:rFonts w:ascii="Times New Roman" w:eastAsia="Times New Roman" w:hAnsi="Times New Roman" w:cs="Times New Roman"/>
          <w:sz w:val="28"/>
        </w:rPr>
      </w:pPr>
      <w:r>
        <w:rPr>
          <w:rFonts w:ascii="Times New Roman" w:eastAsia="Times New Roman" w:hAnsi="Times New Roman"/>
          <w:sz w:val="24"/>
        </w:rPr>
        <w:t xml:space="preserve">            </w:t>
      </w:r>
      <w:r w:rsidRPr="00A8422E">
        <w:rPr>
          <w:rFonts w:ascii="Times New Roman" w:hAnsi="Times New Roman" w:cs="Times New Roman"/>
          <w:color w:val="000000"/>
          <w:sz w:val="24"/>
        </w:rPr>
        <w:t>DIVEDA-DCVCA-340-2019</w:t>
      </w:r>
    </w:p>
    <w:p w:rsidR="00E17D4F" w:rsidRDefault="00E17D4F">
      <w:pPr>
        <w:spacing w:after="0" w:line="240" w:lineRule="auto"/>
        <w:ind w:right="362"/>
        <w:jc w:val="both"/>
        <w:rPr>
          <w:rFonts w:ascii="Times New Roman" w:eastAsia="Times New Roman" w:hAnsi="Times New Roman"/>
          <w:b/>
          <w:sz w:val="24"/>
        </w:rPr>
      </w:pPr>
    </w:p>
    <w:p w:rsidR="00A8422E" w:rsidRPr="00A8422E" w:rsidRDefault="00A8422E" w:rsidP="00A8422E">
      <w:pPr>
        <w:pStyle w:val="NormalWeb"/>
        <w:spacing w:before="0" w:beforeAutospacing="0" w:after="0" w:afterAutospacing="0"/>
        <w:ind w:right="361"/>
        <w:jc w:val="both"/>
      </w:pPr>
      <w:r>
        <w:rPr>
          <w:color w:val="000000"/>
        </w:rPr>
        <w:t>PARA</w:t>
      </w:r>
      <w:r>
        <w:rPr>
          <w:b/>
          <w:bCs/>
          <w:color w:val="000000"/>
        </w:rPr>
        <w:t xml:space="preserve">:            FRANCISCO LORENZO </w:t>
      </w:r>
    </w:p>
    <w:p w:rsidR="00A8422E" w:rsidRDefault="00A8422E" w:rsidP="00A8422E">
      <w:pPr>
        <w:pStyle w:val="NormalWeb"/>
        <w:spacing w:before="0" w:beforeAutospacing="0" w:after="0" w:afterAutospacing="0"/>
        <w:ind w:right="361"/>
        <w:jc w:val="both"/>
      </w:pPr>
      <w:r w:rsidRPr="00A8422E">
        <w:rPr>
          <w:b/>
          <w:bCs/>
          <w:color w:val="000000"/>
        </w:rPr>
        <w:t xml:space="preserve">                        </w:t>
      </w:r>
      <w:r w:rsidRPr="00A8422E">
        <w:rPr>
          <w:color w:val="000000"/>
        </w:rPr>
        <w:t>Director Regional de</w:t>
      </w:r>
      <w:r>
        <w:rPr>
          <w:color w:val="000000"/>
        </w:rPr>
        <w:t xml:space="preserve"> Panamá Oeste</w:t>
      </w:r>
      <w:r w:rsidRPr="00A8422E">
        <w:rPr>
          <w:color w:val="000000"/>
        </w:rPr>
        <w:t xml:space="preserve"> </w:t>
      </w:r>
    </w:p>
    <w:p w:rsidR="00A8422E" w:rsidRDefault="00A8422E" w:rsidP="00A8422E">
      <w:pPr>
        <w:pStyle w:val="NormalWeb"/>
        <w:spacing w:before="0" w:beforeAutospacing="0" w:after="0" w:afterAutospacing="0"/>
        <w:ind w:right="361"/>
        <w:jc w:val="both"/>
      </w:pPr>
      <w:r>
        <w:rPr>
          <w:color w:val="000000"/>
        </w:rPr>
        <w:t xml:space="preserve">                        </w:t>
      </w:r>
    </w:p>
    <w:p w:rsidR="00A8422E" w:rsidRDefault="00A8422E" w:rsidP="00A8422E">
      <w:pPr>
        <w:pStyle w:val="NormalWeb"/>
        <w:spacing w:before="0" w:beforeAutospacing="0" w:after="0" w:afterAutospacing="0"/>
        <w:ind w:right="361"/>
        <w:jc w:val="both"/>
        <w:rPr>
          <w:color w:val="000000"/>
        </w:rPr>
      </w:pPr>
      <w:r>
        <w:rPr>
          <w:color w:val="000000"/>
        </w:rPr>
        <w:t> </w:t>
      </w:r>
    </w:p>
    <w:p w:rsidR="00A8422E" w:rsidRDefault="00A8422E" w:rsidP="00A8422E">
      <w:pPr>
        <w:pStyle w:val="NormalWeb"/>
        <w:spacing w:before="0" w:beforeAutospacing="0" w:after="0" w:afterAutospacing="0"/>
        <w:ind w:right="361"/>
        <w:jc w:val="both"/>
      </w:pPr>
      <w:r>
        <w:rPr>
          <w:color w:val="000000"/>
        </w:rPr>
        <w:t>DE:</w:t>
      </w:r>
      <w:r>
        <w:rPr>
          <w:b/>
          <w:bCs/>
          <w:color w:val="000000"/>
        </w:rPr>
        <w:t xml:space="preserve">                 MIGUEL FLORES </w:t>
      </w:r>
    </w:p>
    <w:p w:rsidR="00A8422E" w:rsidRDefault="00A8422E" w:rsidP="00A8422E">
      <w:pPr>
        <w:pStyle w:val="NormalWeb"/>
        <w:spacing w:before="0" w:beforeAutospacing="0" w:after="0" w:afterAutospacing="0"/>
        <w:ind w:right="361"/>
        <w:jc w:val="both"/>
      </w:pPr>
      <w:r>
        <w:rPr>
          <w:color w:val="000000"/>
        </w:rPr>
        <w:t xml:space="preserve">                        Director de Verificación del Desempeño Ambiental</w:t>
      </w:r>
    </w:p>
    <w:p w:rsidR="00A8422E" w:rsidRDefault="00A8422E" w:rsidP="00A8422E">
      <w:pPr>
        <w:pStyle w:val="NormalWeb"/>
        <w:spacing w:before="0" w:beforeAutospacing="0" w:after="0" w:afterAutospacing="0"/>
        <w:ind w:right="361"/>
        <w:jc w:val="both"/>
      </w:pPr>
      <w:r>
        <w:rPr>
          <w:b/>
          <w:bCs/>
          <w:color w:val="000000"/>
        </w:rPr>
        <w:t xml:space="preserve">                        </w:t>
      </w:r>
    </w:p>
    <w:p w:rsidR="00A8422E" w:rsidRDefault="00A8422E" w:rsidP="00A8422E">
      <w:pPr>
        <w:pStyle w:val="NormalWeb"/>
        <w:spacing w:before="0" w:beforeAutospacing="0" w:after="0" w:afterAutospacing="0"/>
        <w:ind w:left="1410" w:right="361" w:hanging="1410"/>
      </w:pPr>
      <w:r>
        <w:rPr>
          <w:color w:val="000000"/>
        </w:rPr>
        <w:t>ASUNTO:      SOLICITUD DE INFORMACIÓN - PROYECTO: “PARQUE DE LAS VILLAS”</w:t>
      </w:r>
    </w:p>
    <w:p w:rsidR="00A8422E" w:rsidRDefault="00A8422E" w:rsidP="00A8422E">
      <w:pPr>
        <w:pStyle w:val="NormalWeb"/>
        <w:spacing w:before="0" w:beforeAutospacing="0" w:after="0" w:afterAutospacing="0"/>
        <w:ind w:left="1410" w:right="361" w:hanging="1410"/>
        <w:jc w:val="both"/>
        <w:rPr>
          <w:color w:val="000000"/>
        </w:rPr>
      </w:pPr>
      <w:r>
        <w:rPr>
          <w:color w:val="000000"/>
        </w:rPr>
        <w:t> </w:t>
      </w:r>
    </w:p>
    <w:p w:rsidR="00A8422E" w:rsidRDefault="00A8422E" w:rsidP="00A8422E">
      <w:pPr>
        <w:pStyle w:val="NormalWeb"/>
        <w:spacing w:before="0" w:beforeAutospacing="0" w:after="0" w:afterAutospacing="0"/>
        <w:ind w:left="1410" w:right="361" w:hanging="1410"/>
        <w:jc w:val="both"/>
      </w:pPr>
      <w:r>
        <w:rPr>
          <w:color w:val="000000"/>
        </w:rPr>
        <w:t xml:space="preserve">FECHA: </w:t>
      </w:r>
      <w:r>
        <w:rPr>
          <w:color w:val="000000"/>
        </w:rPr>
        <w:tab/>
        <w:t xml:space="preserve">22 de julio de 2019 </w:t>
      </w:r>
    </w:p>
    <w:p w:rsidR="00A8422E" w:rsidRDefault="00A8422E" w:rsidP="00A8422E">
      <w:pPr>
        <w:pStyle w:val="NormalWeb"/>
        <w:spacing w:before="0" w:beforeAutospacing="0" w:after="0" w:afterAutospacing="0"/>
        <w:ind w:left="1410" w:right="361" w:hanging="1410"/>
        <w:jc w:val="both"/>
        <w:rPr>
          <w:color w:val="000000"/>
        </w:rPr>
      </w:pPr>
      <w:r>
        <w:rPr>
          <w:color w:val="000000"/>
        </w:rPr>
        <w:t> </w:t>
      </w:r>
    </w:p>
    <w:p w:rsidR="00A8422E" w:rsidRDefault="00A8422E" w:rsidP="00A8422E">
      <w:pPr>
        <w:pStyle w:val="NormalWeb"/>
        <w:spacing w:before="0" w:beforeAutospacing="0" w:after="0" w:afterAutospacing="0"/>
        <w:ind w:left="1410" w:right="361" w:hanging="1410"/>
        <w:jc w:val="both"/>
      </w:pPr>
      <w:r>
        <w:rPr>
          <w:color w:val="000000"/>
        </w:rPr>
        <w:t xml:space="preserve">N° de Control:  s/n </w:t>
      </w:r>
    </w:p>
    <w:p w:rsidR="00A8422E" w:rsidRDefault="00A8422E" w:rsidP="00A8422E">
      <w:pPr>
        <w:pStyle w:val="NormalWeb"/>
        <w:spacing w:before="0" w:beforeAutospacing="0" w:after="0" w:afterAutospacing="0"/>
        <w:jc w:val="both"/>
      </w:pPr>
      <w:r>
        <w:rPr>
          <w:color w:val="000000"/>
        </w:rPr>
        <w:t>_________________________________________________________________________</w:t>
      </w:r>
    </w:p>
    <w:p w:rsidR="00A8422E" w:rsidRPr="00A8422E" w:rsidRDefault="00A8422E" w:rsidP="00A8422E">
      <w:pPr>
        <w:pStyle w:val="NormalWeb"/>
        <w:spacing w:before="0" w:beforeAutospacing="0" w:after="0" w:afterAutospacing="0"/>
        <w:ind w:right="49"/>
        <w:jc w:val="both"/>
        <w:rPr>
          <w:color w:val="000000"/>
        </w:rPr>
      </w:pPr>
      <w:r>
        <w:rPr>
          <w:color w:val="000000"/>
        </w:rPr>
        <w:t xml:space="preserve"> En seguimiento al proyecto denominado “PARQUE DE LAS VILLAS” aprobado mediante Resolución DIEORA-IA-112-2014 de 06 de junio de 2014, promovido por la empresa Desarrollo Especializado de Inversiones, S.A., le solicitamos la siguiente gestión técnica por parte de la Dirección Regional bajo su cargo: </w:t>
      </w:r>
    </w:p>
    <w:p w:rsidR="00A8422E" w:rsidRDefault="00A8422E" w:rsidP="00A8422E">
      <w:pPr>
        <w:pStyle w:val="NormalWeb"/>
        <w:spacing w:before="0" w:beforeAutospacing="0" w:after="0" w:afterAutospacing="0"/>
        <w:jc w:val="both"/>
        <w:rPr>
          <w:color w:val="000000"/>
        </w:rPr>
      </w:pPr>
      <w:r>
        <w:rPr>
          <w:color w:val="000000"/>
        </w:rPr>
        <w:t> </w:t>
      </w:r>
    </w:p>
    <w:p w:rsidR="00A8422E" w:rsidRDefault="00A8422E" w:rsidP="00A8422E">
      <w:pPr>
        <w:pStyle w:val="NormalWeb"/>
        <w:numPr>
          <w:ilvl w:val="0"/>
          <w:numId w:val="42"/>
        </w:numPr>
        <w:spacing w:before="0" w:beforeAutospacing="0" w:after="0" w:afterAutospacing="0"/>
        <w:ind w:left="426"/>
        <w:jc w:val="both"/>
      </w:pPr>
      <w:r>
        <w:rPr>
          <w:color w:val="000000"/>
        </w:rPr>
        <w:t>Remitir el expediente Administrativo de Seguimiento Ambiental.</w:t>
      </w:r>
    </w:p>
    <w:p w:rsidR="00A8422E" w:rsidRDefault="00A8422E" w:rsidP="00A8422E">
      <w:pPr>
        <w:pStyle w:val="NormalWeb"/>
        <w:numPr>
          <w:ilvl w:val="0"/>
          <w:numId w:val="42"/>
        </w:numPr>
        <w:spacing w:before="0" w:beforeAutospacing="0" w:after="0" w:afterAutospacing="0"/>
        <w:ind w:left="426"/>
        <w:jc w:val="both"/>
      </w:pPr>
      <w:r>
        <w:rPr>
          <w:color w:val="000000"/>
        </w:rPr>
        <w:t>De no constar con Informes Técnicos de Seguimiento del año en curso, realizar Inspección Técnica de Campo, para conocer el estatus de ejecución del proyecto y remitir copia del Informe Técnico.</w:t>
      </w:r>
    </w:p>
    <w:p w:rsidR="00A8422E" w:rsidRDefault="00A8422E" w:rsidP="00A8422E">
      <w:pPr>
        <w:pStyle w:val="NormalWeb"/>
        <w:spacing w:before="0" w:beforeAutospacing="0" w:after="0" w:afterAutospacing="0"/>
        <w:jc w:val="both"/>
        <w:rPr>
          <w:color w:val="000000"/>
        </w:rPr>
      </w:pPr>
      <w:r>
        <w:rPr>
          <w:color w:val="000000"/>
        </w:rPr>
        <w:t> </w:t>
      </w:r>
    </w:p>
    <w:p w:rsidR="00A8422E" w:rsidRPr="00A8422E" w:rsidRDefault="00A8422E" w:rsidP="00A8422E">
      <w:pPr>
        <w:pStyle w:val="NormalWeb"/>
        <w:spacing w:before="0" w:beforeAutospacing="0" w:after="0" w:afterAutospacing="0"/>
        <w:jc w:val="both"/>
        <w:rPr>
          <w:u w:val="single"/>
        </w:rPr>
      </w:pPr>
      <w:r>
        <w:rPr>
          <w:color w:val="000000"/>
        </w:rPr>
        <w:t>La información se requiere a fin de dar continuidad a solicitud de vigencia de la Resolución de aprobación del Estudio de Impacto Ambiental. Cualquier consulta adicional sobre el particular, sírvase comunicarse con la Ing. Celia Ballesteros a las extensiones 6019 / 6806 / 6837 o al correo electrónico cballesteros</w:t>
      </w:r>
      <w:hyperlink r:id="rId6" w:history="1">
        <w:r w:rsidRPr="00B26088">
          <w:rPr>
            <w:color w:val="000000"/>
          </w:rPr>
          <w:t>@miambiente.gob.pa</w:t>
        </w:r>
      </w:hyperlink>
      <w:r w:rsidRPr="00B26088">
        <w:rPr>
          <w:color w:val="000000"/>
        </w:rPr>
        <w:t>.</w:t>
      </w:r>
      <w:r w:rsidRPr="00A8422E">
        <w:rPr>
          <w:u w:val="single"/>
        </w:rPr>
        <w:t xml:space="preserve"> </w:t>
      </w:r>
    </w:p>
    <w:p w:rsidR="00A8422E" w:rsidRPr="00A8422E" w:rsidRDefault="00A8422E" w:rsidP="00A8422E">
      <w:pPr>
        <w:pStyle w:val="NormalWeb"/>
        <w:spacing w:before="0" w:beforeAutospacing="0" w:after="0" w:afterAutospacing="0"/>
        <w:jc w:val="both"/>
        <w:rPr>
          <w:u w:val="single"/>
        </w:rPr>
      </w:pPr>
    </w:p>
    <w:p w:rsidR="00A8422E" w:rsidRDefault="00A8422E" w:rsidP="00A8422E">
      <w:pPr>
        <w:pStyle w:val="NormalWeb"/>
        <w:spacing w:before="0" w:beforeAutospacing="0" w:after="0" w:afterAutospacing="0"/>
        <w:jc w:val="both"/>
      </w:pPr>
      <w:r>
        <w:rPr>
          <w:color w:val="000000"/>
        </w:rPr>
        <w:t>Atentamente,</w:t>
      </w:r>
    </w:p>
    <w:p w:rsidR="00A8422E" w:rsidRPr="00B26088" w:rsidRDefault="00A8422E" w:rsidP="00A8422E">
      <w:pPr>
        <w:pStyle w:val="NormalWeb"/>
        <w:spacing w:before="0" w:beforeAutospacing="0" w:after="0" w:afterAutospacing="0"/>
        <w:jc w:val="both"/>
        <w:rPr>
          <w:b/>
          <w:bCs/>
          <w:color w:val="000000"/>
          <w:sz w:val="20"/>
        </w:rPr>
      </w:pPr>
      <w:r w:rsidRPr="00B26088">
        <w:rPr>
          <w:b/>
          <w:bCs/>
          <w:color w:val="000000"/>
          <w:sz w:val="20"/>
        </w:rPr>
        <w:t> </w:t>
      </w:r>
    </w:p>
    <w:p w:rsidR="00A8422E" w:rsidRPr="00B26088" w:rsidRDefault="00A8422E" w:rsidP="00A8422E">
      <w:pPr>
        <w:pStyle w:val="NormalWeb"/>
        <w:spacing w:before="0" w:beforeAutospacing="0" w:after="0" w:afterAutospacing="0"/>
        <w:jc w:val="both"/>
        <w:rPr>
          <w:bCs/>
          <w:i/>
          <w:color w:val="000000"/>
          <w:sz w:val="20"/>
        </w:rPr>
      </w:pPr>
      <w:r w:rsidRPr="00B26088">
        <w:rPr>
          <w:bCs/>
          <w:i/>
          <w:color w:val="000000"/>
          <w:sz w:val="20"/>
        </w:rPr>
        <w:t>MF/</w:t>
      </w:r>
      <w:proofErr w:type="spellStart"/>
      <w:r w:rsidRPr="00B26088">
        <w:rPr>
          <w:bCs/>
          <w:i/>
          <w:color w:val="000000"/>
          <w:sz w:val="20"/>
        </w:rPr>
        <w:t>jmj</w:t>
      </w:r>
      <w:proofErr w:type="spellEnd"/>
      <w:r w:rsidRPr="00B26088">
        <w:rPr>
          <w:bCs/>
          <w:i/>
          <w:color w:val="000000"/>
          <w:sz w:val="20"/>
        </w:rPr>
        <w:t>/</w:t>
      </w:r>
      <w:proofErr w:type="spellStart"/>
      <w:r w:rsidRPr="00B26088">
        <w:rPr>
          <w:bCs/>
          <w:i/>
          <w:color w:val="000000"/>
          <w:sz w:val="20"/>
        </w:rPr>
        <w:t>cb</w:t>
      </w:r>
      <w:proofErr w:type="spellEnd"/>
      <w:r w:rsidRPr="00B26088">
        <w:rPr>
          <w:bCs/>
          <w:i/>
          <w:iCs/>
          <w:color w:val="000000"/>
          <w:sz w:val="20"/>
        </w:rPr>
        <w:t xml:space="preserve">  </w:t>
      </w:r>
    </w:p>
    <w:p w:rsidR="00A8422E" w:rsidRDefault="00A8422E" w:rsidP="00A8422E"/>
    <w:p w:rsidR="00E17D4F" w:rsidRDefault="00E17D4F">
      <w:pPr>
        <w:spacing w:after="0" w:line="240" w:lineRule="auto"/>
        <w:jc w:val="center"/>
        <w:rPr>
          <w:rFonts w:ascii="Times New Roman" w:eastAsia="Times New Roman" w:hAnsi="Times New Roman"/>
          <w:b/>
          <w:sz w:val="24"/>
        </w:rPr>
      </w:pPr>
    </w:p>
    <w:p w:rsidR="00E17D4F" w:rsidRDefault="00E17D4F">
      <w:pPr>
        <w:spacing w:after="0" w:line="240" w:lineRule="auto"/>
        <w:jc w:val="both"/>
        <w:rPr>
          <w:rFonts w:ascii="Times New Roman" w:eastAsia="Times New Roman" w:hAnsi="Times New Roman"/>
          <w:b/>
          <w:sz w:val="24"/>
        </w:rPr>
      </w:pPr>
    </w:p>
    <w:p w:rsidR="00E17D4F" w:rsidRDefault="00E17D4F">
      <w:pPr>
        <w:spacing w:after="0" w:line="240" w:lineRule="auto"/>
        <w:jc w:val="center"/>
        <w:rPr>
          <w:rFonts w:ascii="Times New Roman" w:eastAsia="Times New Roman" w:hAnsi="Times New Roman"/>
          <w:b/>
          <w:sz w:val="24"/>
        </w:rPr>
      </w:pPr>
    </w:p>
    <w:p w:rsidR="00E17D4F" w:rsidRDefault="00E17D4F">
      <w:pPr>
        <w:spacing w:after="0" w:line="240" w:lineRule="auto"/>
        <w:rPr>
          <w:rFonts w:ascii="Times New Roman" w:eastAsia="Times New Roman" w:hAnsi="Times New Roman"/>
          <w:b/>
          <w:sz w:val="24"/>
        </w:rPr>
      </w:pPr>
    </w:p>
    <w:sectPr w:rsidR="00E17D4F">
      <w:pgSz w:w="12240" w:h="2016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4093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6AF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56C4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676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6E4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D9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E0D1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56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9C5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EE67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66949"/>
    <w:multiLevelType w:val="multilevel"/>
    <w:tmpl w:val="0140C45F"/>
    <w:lvl w:ilvl="0">
      <w:start w:val="1"/>
      <w:numFmt w:val="bullet"/>
      <w:lvlText w:val=""/>
      <w:lvlJc w:val="left"/>
      <w:pPr>
        <w:spacing w:after="0" w:line="240" w:lineRule="auto"/>
        <w:ind w:left="360" w:hanging="360"/>
      </w:pPr>
      <w:rPr>
        <w:rFonts w:ascii="Symbol" w:eastAsia="Symbol" w:hAnsi="Symbol"/>
      </w:rPr>
    </w:lvl>
    <w:lvl w:ilvl="1">
      <w:start w:val="1"/>
      <w:numFmt w:val="bullet"/>
      <w:lvlText w:val="o"/>
      <w:lvlJc w:val="left"/>
      <w:pPr>
        <w:spacing w:after="0" w:line="240" w:lineRule="auto"/>
        <w:ind w:left="1080" w:hanging="360"/>
      </w:pPr>
      <w:rPr>
        <w:rFonts w:ascii="Courier New" w:eastAsia="Courier New" w:hAnsi="Courier New"/>
      </w:rPr>
    </w:lvl>
    <w:lvl w:ilvl="2">
      <w:start w:val="1"/>
      <w:numFmt w:val="bullet"/>
      <w:lvlText w:val=""/>
      <w:lvlJc w:val="left"/>
      <w:pPr>
        <w:spacing w:after="0" w:line="240" w:lineRule="auto"/>
        <w:ind w:left="1800" w:hanging="360"/>
      </w:pPr>
      <w:rPr>
        <w:rFonts w:ascii="Wingdings" w:eastAsia="Wingdings" w:hAnsi="Wingdings"/>
      </w:rPr>
    </w:lvl>
    <w:lvl w:ilvl="3">
      <w:start w:val="1"/>
      <w:numFmt w:val="bullet"/>
      <w:lvlText w:val=""/>
      <w:lvlJc w:val="left"/>
      <w:pPr>
        <w:spacing w:after="0" w:line="240" w:lineRule="auto"/>
        <w:ind w:left="2520" w:hanging="360"/>
      </w:pPr>
      <w:rPr>
        <w:rFonts w:ascii="Symbol" w:eastAsia="Symbol" w:hAnsi="Symbol"/>
      </w:rPr>
    </w:lvl>
    <w:lvl w:ilvl="4">
      <w:start w:val="1"/>
      <w:numFmt w:val="bullet"/>
      <w:lvlText w:val="o"/>
      <w:lvlJc w:val="left"/>
      <w:pPr>
        <w:spacing w:after="0" w:line="240" w:lineRule="auto"/>
        <w:ind w:left="3240" w:hanging="360"/>
      </w:pPr>
      <w:rPr>
        <w:rFonts w:ascii="Courier New" w:eastAsia="Courier New" w:hAnsi="Courier New"/>
      </w:rPr>
    </w:lvl>
    <w:lvl w:ilvl="5">
      <w:start w:val="1"/>
      <w:numFmt w:val="bullet"/>
      <w:lvlText w:val=""/>
      <w:lvlJc w:val="left"/>
      <w:pPr>
        <w:spacing w:after="0" w:line="240" w:lineRule="auto"/>
        <w:ind w:left="3960" w:hanging="360"/>
      </w:pPr>
      <w:rPr>
        <w:rFonts w:ascii="Wingdings" w:eastAsia="Wingdings" w:hAnsi="Wingdings"/>
      </w:rPr>
    </w:lvl>
    <w:lvl w:ilvl="6">
      <w:start w:val="1"/>
      <w:numFmt w:val="bullet"/>
      <w:lvlText w:val=""/>
      <w:lvlJc w:val="left"/>
      <w:pPr>
        <w:spacing w:after="0" w:line="240" w:lineRule="auto"/>
        <w:ind w:left="4680" w:hanging="360"/>
      </w:pPr>
      <w:rPr>
        <w:rFonts w:ascii="Symbol" w:eastAsia="Symbol" w:hAnsi="Symbol"/>
      </w:rPr>
    </w:lvl>
    <w:lvl w:ilvl="7">
      <w:start w:val="1"/>
      <w:numFmt w:val="bullet"/>
      <w:lvlText w:val="o"/>
      <w:lvlJc w:val="left"/>
      <w:pPr>
        <w:spacing w:after="0" w:line="240" w:lineRule="auto"/>
        <w:ind w:left="5400" w:hanging="360"/>
      </w:pPr>
      <w:rPr>
        <w:rFonts w:ascii="Courier New" w:eastAsia="Courier New" w:hAnsi="Courier New"/>
      </w:rPr>
    </w:lvl>
    <w:lvl w:ilvl="8">
      <w:start w:val="1"/>
      <w:numFmt w:val="bullet"/>
      <w:lvlText w:val=""/>
      <w:lvlJc w:val="left"/>
      <w:pPr>
        <w:spacing w:after="0" w:line="240" w:lineRule="auto"/>
        <w:ind w:left="6120" w:hanging="360"/>
      </w:pPr>
      <w:rPr>
        <w:rFonts w:ascii="Wingdings" w:eastAsia="Wingdings" w:hAnsi="Wingdings"/>
      </w:rPr>
    </w:lvl>
  </w:abstractNum>
  <w:abstractNum w:abstractNumId="11" w15:restartNumberingAfterBreak="0">
    <w:nsid w:val="090D6466"/>
    <w:multiLevelType w:val="multilevel"/>
    <w:tmpl w:val="03B40AE4"/>
    <w:lvl w:ilvl="0">
      <w:start w:val="1"/>
      <w:numFmt w:val="decimal"/>
      <w:lvlText w:val="%1."/>
      <w:lvlJc w:val="left"/>
      <w:pPr>
        <w:spacing w:after="0" w:line="240" w:lineRule="auto"/>
        <w:ind w:left="780" w:hanging="360"/>
      </w:pPr>
    </w:lvl>
    <w:lvl w:ilvl="1">
      <w:start w:val="1"/>
      <w:numFmt w:val="lowerLetter"/>
      <w:lvlText w:val="%2."/>
      <w:lvlJc w:val="left"/>
      <w:pPr>
        <w:spacing w:after="0" w:line="240" w:lineRule="auto"/>
        <w:ind w:left="1500" w:hanging="360"/>
      </w:pPr>
    </w:lvl>
    <w:lvl w:ilvl="2">
      <w:start w:val="1"/>
      <w:numFmt w:val="lowerRoman"/>
      <w:lvlText w:val="%3."/>
      <w:lvlJc w:val="right"/>
      <w:pPr>
        <w:spacing w:after="0" w:line="240" w:lineRule="auto"/>
        <w:ind w:left="2220" w:hanging="180"/>
      </w:pPr>
    </w:lvl>
    <w:lvl w:ilvl="3">
      <w:start w:val="1"/>
      <w:numFmt w:val="decimal"/>
      <w:lvlText w:val="%4."/>
      <w:lvlJc w:val="left"/>
      <w:pPr>
        <w:spacing w:after="0" w:line="240" w:lineRule="auto"/>
        <w:ind w:left="2940" w:hanging="360"/>
      </w:pPr>
    </w:lvl>
    <w:lvl w:ilvl="4">
      <w:start w:val="1"/>
      <w:numFmt w:val="lowerLetter"/>
      <w:lvlText w:val="%5."/>
      <w:lvlJc w:val="left"/>
      <w:pPr>
        <w:spacing w:after="0" w:line="240" w:lineRule="auto"/>
        <w:ind w:left="3660" w:hanging="360"/>
      </w:pPr>
    </w:lvl>
    <w:lvl w:ilvl="5">
      <w:start w:val="1"/>
      <w:numFmt w:val="lowerRoman"/>
      <w:lvlText w:val="%6."/>
      <w:lvlJc w:val="right"/>
      <w:pPr>
        <w:spacing w:after="0" w:line="240" w:lineRule="auto"/>
        <w:ind w:left="4380" w:hanging="180"/>
      </w:pPr>
    </w:lvl>
    <w:lvl w:ilvl="6">
      <w:start w:val="1"/>
      <w:numFmt w:val="decimal"/>
      <w:lvlText w:val="%7."/>
      <w:lvlJc w:val="left"/>
      <w:pPr>
        <w:spacing w:after="0" w:line="240" w:lineRule="auto"/>
        <w:ind w:left="5100" w:hanging="360"/>
      </w:pPr>
    </w:lvl>
    <w:lvl w:ilvl="7">
      <w:start w:val="1"/>
      <w:numFmt w:val="lowerLetter"/>
      <w:lvlText w:val="%8."/>
      <w:lvlJc w:val="left"/>
      <w:pPr>
        <w:spacing w:after="0" w:line="240" w:lineRule="auto"/>
        <w:ind w:left="5820" w:hanging="360"/>
      </w:pPr>
    </w:lvl>
    <w:lvl w:ilvl="8">
      <w:start w:val="1"/>
      <w:numFmt w:val="lowerRoman"/>
      <w:lvlText w:val="%9."/>
      <w:lvlJc w:val="right"/>
      <w:pPr>
        <w:spacing w:after="0" w:line="240" w:lineRule="auto"/>
        <w:ind w:left="6540" w:hanging="180"/>
      </w:pPr>
    </w:lvl>
  </w:abstractNum>
  <w:abstractNum w:abstractNumId="12" w15:restartNumberingAfterBreak="0">
    <w:nsid w:val="0D6D3515"/>
    <w:multiLevelType w:val="multilevel"/>
    <w:tmpl w:val="005603C1"/>
    <w:lvl w:ilvl="0">
      <w:start w:val="2"/>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13" w15:restartNumberingAfterBreak="0">
    <w:nsid w:val="0FBB20BE"/>
    <w:multiLevelType w:val="multilevel"/>
    <w:tmpl w:val="03D24306"/>
    <w:lvl w:ilvl="0">
      <w:start w:val="1"/>
      <w:numFmt w:val="bullet"/>
      <w:lvlText w:val=""/>
      <w:lvlJc w:val="left"/>
      <w:pPr>
        <w:spacing w:after="0" w:line="240" w:lineRule="auto"/>
        <w:ind w:left="720" w:hanging="360"/>
      </w:pPr>
      <w:rPr>
        <w:rFonts w:ascii="Wingdings" w:eastAsia="Wingdings" w:hAnsi="Wingdings"/>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14" w15:restartNumberingAfterBreak="0">
    <w:nsid w:val="11A80288"/>
    <w:multiLevelType w:val="multilevel"/>
    <w:tmpl w:val="0331FEC4"/>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15" w15:restartNumberingAfterBreak="0">
    <w:nsid w:val="167C4CCE"/>
    <w:multiLevelType w:val="multilevel"/>
    <w:tmpl w:val="01344F0B"/>
    <w:lvl w:ilvl="0">
      <w:start w:val="1"/>
      <w:numFmt w:val="bullet"/>
      <w:lvlText w:val=""/>
      <w:lvlJc w:val="left"/>
      <w:pPr>
        <w:spacing w:after="0" w:line="240" w:lineRule="auto"/>
        <w:ind w:left="1004" w:hanging="360"/>
      </w:pPr>
      <w:rPr>
        <w:rFonts w:ascii="Symbol" w:eastAsia="Symbol" w:hAnsi="Symbol"/>
      </w:rPr>
    </w:lvl>
    <w:lvl w:ilvl="1">
      <w:start w:val="1"/>
      <w:numFmt w:val="bullet"/>
      <w:lvlText w:val="o"/>
      <w:lvlJc w:val="left"/>
      <w:pPr>
        <w:spacing w:after="0" w:line="240" w:lineRule="auto"/>
        <w:ind w:left="1724" w:hanging="360"/>
      </w:pPr>
      <w:rPr>
        <w:rFonts w:ascii="Courier New" w:eastAsia="Courier New" w:hAnsi="Courier New"/>
      </w:rPr>
    </w:lvl>
    <w:lvl w:ilvl="2">
      <w:start w:val="1"/>
      <w:numFmt w:val="bullet"/>
      <w:lvlText w:val=""/>
      <w:lvlJc w:val="left"/>
      <w:pPr>
        <w:spacing w:after="0" w:line="240" w:lineRule="auto"/>
        <w:ind w:left="2444" w:hanging="360"/>
      </w:pPr>
      <w:rPr>
        <w:rFonts w:ascii="Wingdings" w:eastAsia="Wingdings" w:hAnsi="Wingdings"/>
      </w:rPr>
    </w:lvl>
    <w:lvl w:ilvl="3">
      <w:start w:val="1"/>
      <w:numFmt w:val="bullet"/>
      <w:lvlText w:val=""/>
      <w:lvlJc w:val="left"/>
      <w:pPr>
        <w:spacing w:after="0" w:line="240" w:lineRule="auto"/>
        <w:ind w:left="3164" w:hanging="360"/>
      </w:pPr>
      <w:rPr>
        <w:rFonts w:ascii="Symbol" w:eastAsia="Symbol" w:hAnsi="Symbol"/>
      </w:rPr>
    </w:lvl>
    <w:lvl w:ilvl="4">
      <w:start w:val="1"/>
      <w:numFmt w:val="bullet"/>
      <w:lvlText w:val="o"/>
      <w:lvlJc w:val="left"/>
      <w:pPr>
        <w:spacing w:after="0" w:line="240" w:lineRule="auto"/>
        <w:ind w:left="3884" w:hanging="360"/>
      </w:pPr>
      <w:rPr>
        <w:rFonts w:ascii="Courier New" w:eastAsia="Courier New" w:hAnsi="Courier New"/>
      </w:rPr>
    </w:lvl>
    <w:lvl w:ilvl="5">
      <w:start w:val="1"/>
      <w:numFmt w:val="bullet"/>
      <w:lvlText w:val=""/>
      <w:lvlJc w:val="left"/>
      <w:pPr>
        <w:spacing w:after="0" w:line="240" w:lineRule="auto"/>
        <w:ind w:left="4604" w:hanging="360"/>
      </w:pPr>
      <w:rPr>
        <w:rFonts w:ascii="Wingdings" w:eastAsia="Wingdings" w:hAnsi="Wingdings"/>
      </w:rPr>
    </w:lvl>
    <w:lvl w:ilvl="6">
      <w:start w:val="1"/>
      <w:numFmt w:val="bullet"/>
      <w:lvlText w:val=""/>
      <w:lvlJc w:val="left"/>
      <w:pPr>
        <w:spacing w:after="0" w:line="240" w:lineRule="auto"/>
        <w:ind w:left="5324" w:hanging="360"/>
      </w:pPr>
      <w:rPr>
        <w:rFonts w:ascii="Symbol" w:eastAsia="Symbol" w:hAnsi="Symbol"/>
      </w:rPr>
    </w:lvl>
    <w:lvl w:ilvl="7">
      <w:start w:val="1"/>
      <w:numFmt w:val="bullet"/>
      <w:lvlText w:val="o"/>
      <w:lvlJc w:val="left"/>
      <w:pPr>
        <w:spacing w:after="0" w:line="240" w:lineRule="auto"/>
        <w:ind w:left="6044" w:hanging="360"/>
      </w:pPr>
      <w:rPr>
        <w:rFonts w:ascii="Courier New" w:eastAsia="Courier New" w:hAnsi="Courier New"/>
      </w:rPr>
    </w:lvl>
    <w:lvl w:ilvl="8">
      <w:start w:val="1"/>
      <w:numFmt w:val="bullet"/>
      <w:lvlText w:val=""/>
      <w:lvlJc w:val="left"/>
      <w:pPr>
        <w:spacing w:after="0" w:line="240" w:lineRule="auto"/>
        <w:ind w:left="6764" w:hanging="360"/>
      </w:pPr>
      <w:rPr>
        <w:rFonts w:ascii="Wingdings" w:eastAsia="Wingdings" w:hAnsi="Wingdings"/>
      </w:rPr>
    </w:lvl>
  </w:abstractNum>
  <w:abstractNum w:abstractNumId="16" w15:restartNumberingAfterBreak="0">
    <w:nsid w:val="16EA4765"/>
    <w:multiLevelType w:val="multilevel"/>
    <w:tmpl w:val="032E6DEA"/>
    <w:lvl w:ilvl="0">
      <w:start w:val="6"/>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17" w15:restartNumberingAfterBreak="0">
    <w:nsid w:val="1A81799C"/>
    <w:multiLevelType w:val="multilevel"/>
    <w:tmpl w:val="0273F772"/>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18" w15:restartNumberingAfterBreak="0">
    <w:nsid w:val="1C2578D7"/>
    <w:multiLevelType w:val="multilevel"/>
    <w:tmpl w:val="034729B2"/>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19" w15:restartNumberingAfterBreak="0">
    <w:nsid w:val="1DC83BFD"/>
    <w:multiLevelType w:val="multilevel"/>
    <w:tmpl w:val="025124BA"/>
    <w:lvl w:ilvl="0">
      <w:start w:val="1"/>
      <w:numFmt w:val="decimal"/>
      <w:lvlText w:val="%1."/>
      <w:lvlJc w:val="left"/>
      <w:pPr>
        <w:spacing w:after="0" w:line="240" w:lineRule="auto"/>
        <w:ind w:left="720" w:hanging="360"/>
      </w:p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20" w15:restartNumberingAfterBreak="0">
    <w:nsid w:val="232D3A07"/>
    <w:multiLevelType w:val="multilevel"/>
    <w:tmpl w:val="01A22A9B"/>
    <w:lvl w:ilvl="0">
      <w:start w:val="1"/>
      <w:numFmt w:val="lowerLetter"/>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21" w15:restartNumberingAfterBreak="0">
    <w:nsid w:val="28B56390"/>
    <w:multiLevelType w:val="multilevel"/>
    <w:tmpl w:val="0239DF65"/>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22" w15:restartNumberingAfterBreak="0">
    <w:nsid w:val="2A6C3F33"/>
    <w:multiLevelType w:val="multilevel"/>
    <w:tmpl w:val="99B68B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1A553A0"/>
    <w:multiLevelType w:val="multilevel"/>
    <w:tmpl w:val="03178927"/>
    <w:lvl w:ilvl="0">
      <w:start w:val="1"/>
      <w:numFmt w:val="bullet"/>
      <w:lvlText w:val=""/>
      <w:lvlJc w:val="left"/>
      <w:pPr>
        <w:spacing w:after="0" w:line="240" w:lineRule="auto"/>
        <w:ind w:left="360" w:hanging="360"/>
      </w:pPr>
      <w:rPr>
        <w:rFonts w:ascii="Symbol" w:eastAsia="Symbol" w:hAnsi="Symbol"/>
      </w:rPr>
    </w:lvl>
    <w:lvl w:ilvl="1">
      <w:start w:val="1"/>
      <w:numFmt w:val="bullet"/>
      <w:lvlText w:val="o"/>
      <w:lvlJc w:val="left"/>
      <w:pPr>
        <w:spacing w:after="0" w:line="240" w:lineRule="auto"/>
        <w:ind w:left="1080" w:hanging="360"/>
      </w:pPr>
      <w:rPr>
        <w:rFonts w:ascii="Courier New" w:eastAsia="Courier New" w:hAnsi="Courier New"/>
      </w:rPr>
    </w:lvl>
    <w:lvl w:ilvl="2">
      <w:start w:val="1"/>
      <w:numFmt w:val="bullet"/>
      <w:lvlText w:val=""/>
      <w:lvlJc w:val="left"/>
      <w:pPr>
        <w:spacing w:after="0" w:line="240" w:lineRule="auto"/>
        <w:ind w:left="1800" w:hanging="360"/>
      </w:pPr>
      <w:rPr>
        <w:rFonts w:ascii="Wingdings" w:eastAsia="Wingdings" w:hAnsi="Wingdings"/>
      </w:rPr>
    </w:lvl>
    <w:lvl w:ilvl="3">
      <w:start w:val="1"/>
      <w:numFmt w:val="bullet"/>
      <w:lvlText w:val=""/>
      <w:lvlJc w:val="left"/>
      <w:pPr>
        <w:spacing w:after="0" w:line="240" w:lineRule="auto"/>
        <w:ind w:left="2520" w:hanging="360"/>
      </w:pPr>
      <w:rPr>
        <w:rFonts w:ascii="Symbol" w:eastAsia="Symbol" w:hAnsi="Symbol"/>
      </w:rPr>
    </w:lvl>
    <w:lvl w:ilvl="4">
      <w:start w:val="1"/>
      <w:numFmt w:val="bullet"/>
      <w:lvlText w:val="o"/>
      <w:lvlJc w:val="left"/>
      <w:pPr>
        <w:spacing w:after="0" w:line="240" w:lineRule="auto"/>
        <w:ind w:left="3240" w:hanging="360"/>
      </w:pPr>
      <w:rPr>
        <w:rFonts w:ascii="Courier New" w:eastAsia="Courier New" w:hAnsi="Courier New"/>
      </w:rPr>
    </w:lvl>
    <w:lvl w:ilvl="5">
      <w:start w:val="1"/>
      <w:numFmt w:val="bullet"/>
      <w:lvlText w:val=""/>
      <w:lvlJc w:val="left"/>
      <w:pPr>
        <w:spacing w:after="0" w:line="240" w:lineRule="auto"/>
        <w:ind w:left="3960" w:hanging="360"/>
      </w:pPr>
      <w:rPr>
        <w:rFonts w:ascii="Wingdings" w:eastAsia="Wingdings" w:hAnsi="Wingdings"/>
      </w:rPr>
    </w:lvl>
    <w:lvl w:ilvl="6">
      <w:start w:val="1"/>
      <w:numFmt w:val="bullet"/>
      <w:lvlText w:val=""/>
      <w:lvlJc w:val="left"/>
      <w:pPr>
        <w:spacing w:after="0" w:line="240" w:lineRule="auto"/>
        <w:ind w:left="4680" w:hanging="360"/>
      </w:pPr>
      <w:rPr>
        <w:rFonts w:ascii="Symbol" w:eastAsia="Symbol" w:hAnsi="Symbol"/>
      </w:rPr>
    </w:lvl>
    <w:lvl w:ilvl="7">
      <w:start w:val="1"/>
      <w:numFmt w:val="bullet"/>
      <w:lvlText w:val="o"/>
      <w:lvlJc w:val="left"/>
      <w:pPr>
        <w:spacing w:after="0" w:line="240" w:lineRule="auto"/>
        <w:ind w:left="5400" w:hanging="360"/>
      </w:pPr>
      <w:rPr>
        <w:rFonts w:ascii="Courier New" w:eastAsia="Courier New" w:hAnsi="Courier New"/>
      </w:rPr>
    </w:lvl>
    <w:lvl w:ilvl="8">
      <w:start w:val="1"/>
      <w:numFmt w:val="bullet"/>
      <w:lvlText w:val=""/>
      <w:lvlJc w:val="left"/>
      <w:pPr>
        <w:spacing w:after="0" w:line="240" w:lineRule="auto"/>
        <w:ind w:left="6120" w:hanging="360"/>
      </w:pPr>
      <w:rPr>
        <w:rFonts w:ascii="Wingdings" w:eastAsia="Wingdings" w:hAnsi="Wingdings"/>
      </w:rPr>
    </w:lvl>
  </w:abstractNum>
  <w:abstractNum w:abstractNumId="24" w15:restartNumberingAfterBreak="0">
    <w:nsid w:val="34697065"/>
    <w:multiLevelType w:val="multilevel"/>
    <w:tmpl w:val="02D24FF1"/>
    <w:lvl w:ilvl="0">
      <w:start w:val="1"/>
      <w:numFmt w:val="bullet"/>
      <w:lvlText w:val=""/>
      <w:lvlJc w:val="left"/>
      <w:pPr>
        <w:spacing w:after="0" w:line="240" w:lineRule="auto"/>
        <w:ind w:left="780" w:hanging="360"/>
      </w:pPr>
      <w:rPr>
        <w:rFonts w:ascii="Wingdings" w:eastAsia="Wingdings" w:hAnsi="Wingdings"/>
      </w:rPr>
    </w:lvl>
    <w:lvl w:ilvl="1">
      <w:start w:val="1"/>
      <w:numFmt w:val="bullet"/>
      <w:lvlText w:val="o"/>
      <w:lvlJc w:val="left"/>
      <w:pPr>
        <w:spacing w:after="0" w:line="240" w:lineRule="auto"/>
        <w:ind w:left="1500" w:hanging="360"/>
      </w:pPr>
      <w:rPr>
        <w:rFonts w:ascii="Courier New" w:eastAsia="Courier New" w:hAnsi="Courier New"/>
      </w:rPr>
    </w:lvl>
    <w:lvl w:ilvl="2">
      <w:start w:val="1"/>
      <w:numFmt w:val="bullet"/>
      <w:lvlText w:val=""/>
      <w:lvlJc w:val="left"/>
      <w:pPr>
        <w:spacing w:after="0" w:line="240" w:lineRule="auto"/>
        <w:ind w:left="2220" w:hanging="360"/>
      </w:pPr>
      <w:rPr>
        <w:rFonts w:ascii="Wingdings" w:eastAsia="Wingdings" w:hAnsi="Wingdings"/>
      </w:rPr>
    </w:lvl>
    <w:lvl w:ilvl="3">
      <w:start w:val="1"/>
      <w:numFmt w:val="bullet"/>
      <w:lvlText w:val=""/>
      <w:lvlJc w:val="left"/>
      <w:pPr>
        <w:spacing w:after="0" w:line="240" w:lineRule="auto"/>
        <w:ind w:left="2940" w:hanging="360"/>
      </w:pPr>
      <w:rPr>
        <w:rFonts w:ascii="Symbol" w:eastAsia="Symbol" w:hAnsi="Symbol"/>
      </w:rPr>
    </w:lvl>
    <w:lvl w:ilvl="4">
      <w:start w:val="1"/>
      <w:numFmt w:val="bullet"/>
      <w:lvlText w:val="o"/>
      <w:lvlJc w:val="left"/>
      <w:pPr>
        <w:spacing w:after="0" w:line="240" w:lineRule="auto"/>
        <w:ind w:left="3660" w:hanging="360"/>
      </w:pPr>
      <w:rPr>
        <w:rFonts w:ascii="Courier New" w:eastAsia="Courier New" w:hAnsi="Courier New"/>
      </w:rPr>
    </w:lvl>
    <w:lvl w:ilvl="5">
      <w:start w:val="1"/>
      <w:numFmt w:val="bullet"/>
      <w:lvlText w:val=""/>
      <w:lvlJc w:val="left"/>
      <w:pPr>
        <w:spacing w:after="0" w:line="240" w:lineRule="auto"/>
        <w:ind w:left="4380" w:hanging="360"/>
      </w:pPr>
      <w:rPr>
        <w:rFonts w:ascii="Wingdings" w:eastAsia="Wingdings" w:hAnsi="Wingdings"/>
      </w:rPr>
    </w:lvl>
    <w:lvl w:ilvl="6">
      <w:start w:val="1"/>
      <w:numFmt w:val="bullet"/>
      <w:lvlText w:val=""/>
      <w:lvlJc w:val="left"/>
      <w:pPr>
        <w:spacing w:after="0" w:line="240" w:lineRule="auto"/>
        <w:ind w:left="5100" w:hanging="360"/>
      </w:pPr>
      <w:rPr>
        <w:rFonts w:ascii="Symbol" w:eastAsia="Symbol" w:hAnsi="Symbol"/>
      </w:rPr>
    </w:lvl>
    <w:lvl w:ilvl="7">
      <w:start w:val="1"/>
      <w:numFmt w:val="bullet"/>
      <w:lvlText w:val="o"/>
      <w:lvlJc w:val="left"/>
      <w:pPr>
        <w:spacing w:after="0" w:line="240" w:lineRule="auto"/>
        <w:ind w:left="5820" w:hanging="360"/>
      </w:pPr>
      <w:rPr>
        <w:rFonts w:ascii="Courier New" w:eastAsia="Courier New" w:hAnsi="Courier New"/>
      </w:rPr>
    </w:lvl>
    <w:lvl w:ilvl="8">
      <w:start w:val="1"/>
      <w:numFmt w:val="bullet"/>
      <w:lvlText w:val=""/>
      <w:lvlJc w:val="left"/>
      <w:pPr>
        <w:spacing w:after="0" w:line="240" w:lineRule="auto"/>
        <w:ind w:left="6540" w:hanging="360"/>
      </w:pPr>
      <w:rPr>
        <w:rFonts w:ascii="Wingdings" w:eastAsia="Wingdings" w:hAnsi="Wingdings"/>
      </w:rPr>
    </w:lvl>
  </w:abstractNum>
  <w:abstractNum w:abstractNumId="25" w15:restartNumberingAfterBreak="0">
    <w:nsid w:val="361167E0"/>
    <w:multiLevelType w:val="multilevel"/>
    <w:tmpl w:val="00B97DD4"/>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26" w15:restartNumberingAfterBreak="0">
    <w:nsid w:val="361F08E3"/>
    <w:multiLevelType w:val="multilevel"/>
    <w:tmpl w:val="027CBEE0"/>
    <w:lvl w:ilvl="0">
      <w:start w:val="1"/>
      <w:numFmt w:val="bullet"/>
      <w:lvlText w:val=""/>
      <w:lvlJc w:val="left"/>
      <w:pPr>
        <w:spacing w:after="0" w:line="240" w:lineRule="auto"/>
        <w:ind w:left="1440" w:hanging="360"/>
      </w:pPr>
      <w:rPr>
        <w:rFonts w:ascii="Wingdings" w:eastAsia="Wingdings" w:hAnsi="Wingdings"/>
      </w:rPr>
    </w:lvl>
    <w:lvl w:ilvl="1">
      <w:start w:val="1"/>
      <w:numFmt w:val="bullet"/>
      <w:lvlText w:val="o"/>
      <w:lvlJc w:val="left"/>
      <w:pPr>
        <w:spacing w:after="0" w:line="240" w:lineRule="auto"/>
        <w:ind w:left="2160" w:hanging="360"/>
      </w:pPr>
      <w:rPr>
        <w:rFonts w:ascii="Courier New" w:eastAsia="Courier New" w:hAnsi="Courier New"/>
      </w:rPr>
    </w:lvl>
    <w:lvl w:ilvl="2">
      <w:start w:val="1"/>
      <w:numFmt w:val="bullet"/>
      <w:lvlText w:val=""/>
      <w:lvlJc w:val="left"/>
      <w:pPr>
        <w:spacing w:after="0" w:line="240" w:lineRule="auto"/>
        <w:ind w:left="2880" w:hanging="360"/>
      </w:pPr>
      <w:rPr>
        <w:rFonts w:ascii="Wingdings" w:eastAsia="Wingdings" w:hAnsi="Wingdings"/>
      </w:rPr>
    </w:lvl>
    <w:lvl w:ilvl="3">
      <w:start w:val="1"/>
      <w:numFmt w:val="bullet"/>
      <w:lvlText w:val=""/>
      <w:lvlJc w:val="left"/>
      <w:pPr>
        <w:spacing w:after="0" w:line="240" w:lineRule="auto"/>
        <w:ind w:left="3600" w:hanging="360"/>
      </w:pPr>
      <w:rPr>
        <w:rFonts w:ascii="Symbol" w:eastAsia="Symbol" w:hAnsi="Symbol"/>
      </w:rPr>
    </w:lvl>
    <w:lvl w:ilvl="4">
      <w:start w:val="1"/>
      <w:numFmt w:val="bullet"/>
      <w:lvlText w:val="o"/>
      <w:lvlJc w:val="left"/>
      <w:pPr>
        <w:spacing w:after="0" w:line="240" w:lineRule="auto"/>
        <w:ind w:left="4320" w:hanging="360"/>
      </w:pPr>
      <w:rPr>
        <w:rFonts w:ascii="Courier New" w:eastAsia="Courier New" w:hAnsi="Courier New"/>
      </w:rPr>
    </w:lvl>
    <w:lvl w:ilvl="5">
      <w:start w:val="1"/>
      <w:numFmt w:val="bullet"/>
      <w:lvlText w:val=""/>
      <w:lvlJc w:val="left"/>
      <w:pPr>
        <w:spacing w:after="0" w:line="240" w:lineRule="auto"/>
        <w:ind w:left="5040" w:hanging="360"/>
      </w:pPr>
      <w:rPr>
        <w:rFonts w:ascii="Wingdings" w:eastAsia="Wingdings" w:hAnsi="Wingdings"/>
      </w:rPr>
    </w:lvl>
    <w:lvl w:ilvl="6">
      <w:start w:val="1"/>
      <w:numFmt w:val="bullet"/>
      <w:lvlText w:val=""/>
      <w:lvlJc w:val="left"/>
      <w:pPr>
        <w:spacing w:after="0" w:line="240" w:lineRule="auto"/>
        <w:ind w:left="5760" w:hanging="360"/>
      </w:pPr>
      <w:rPr>
        <w:rFonts w:ascii="Symbol" w:eastAsia="Symbol" w:hAnsi="Symbol"/>
      </w:rPr>
    </w:lvl>
    <w:lvl w:ilvl="7">
      <w:start w:val="1"/>
      <w:numFmt w:val="bullet"/>
      <w:lvlText w:val="o"/>
      <w:lvlJc w:val="left"/>
      <w:pPr>
        <w:spacing w:after="0" w:line="240" w:lineRule="auto"/>
        <w:ind w:left="6480" w:hanging="360"/>
      </w:pPr>
      <w:rPr>
        <w:rFonts w:ascii="Courier New" w:eastAsia="Courier New" w:hAnsi="Courier New"/>
      </w:rPr>
    </w:lvl>
    <w:lvl w:ilvl="8">
      <w:start w:val="1"/>
      <w:numFmt w:val="bullet"/>
      <w:lvlText w:val=""/>
      <w:lvlJc w:val="left"/>
      <w:pPr>
        <w:spacing w:after="0" w:line="240" w:lineRule="auto"/>
        <w:ind w:left="7200" w:hanging="360"/>
      </w:pPr>
      <w:rPr>
        <w:rFonts w:ascii="Wingdings" w:eastAsia="Wingdings" w:hAnsi="Wingdings"/>
      </w:rPr>
    </w:lvl>
  </w:abstractNum>
  <w:abstractNum w:abstractNumId="27" w15:restartNumberingAfterBreak="0">
    <w:nsid w:val="40AD6C2E"/>
    <w:multiLevelType w:val="multilevel"/>
    <w:tmpl w:val="035C6124"/>
    <w:lvl w:ilvl="0">
      <w:start w:val="1"/>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28" w15:restartNumberingAfterBreak="0">
    <w:nsid w:val="4E820E3E"/>
    <w:multiLevelType w:val="multilevel"/>
    <w:tmpl w:val="01E194B0"/>
    <w:lvl w:ilvl="0">
      <w:start w:val="1"/>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29" w15:restartNumberingAfterBreak="0">
    <w:nsid w:val="4F926815"/>
    <w:multiLevelType w:val="multilevel"/>
    <w:tmpl w:val="011EAB95"/>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30" w15:restartNumberingAfterBreak="0">
    <w:nsid w:val="55085EC1"/>
    <w:multiLevelType w:val="multilevel"/>
    <w:tmpl w:val="027759E3"/>
    <w:lvl w:ilvl="0">
      <w:start w:val="1"/>
      <w:numFmt w:val="bullet"/>
      <w:lvlText w:val=""/>
      <w:lvlJc w:val="left"/>
      <w:pPr>
        <w:spacing w:after="0" w:line="240" w:lineRule="auto"/>
        <w:ind w:left="751"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31" w15:restartNumberingAfterBreak="0">
    <w:nsid w:val="5AB644E1"/>
    <w:multiLevelType w:val="multilevel"/>
    <w:tmpl w:val="00F0F5A9"/>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32" w15:restartNumberingAfterBreak="0">
    <w:nsid w:val="623A28C1"/>
    <w:multiLevelType w:val="multilevel"/>
    <w:tmpl w:val="030AB6F7"/>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33" w15:restartNumberingAfterBreak="0">
    <w:nsid w:val="63E93D73"/>
    <w:multiLevelType w:val="multilevel"/>
    <w:tmpl w:val="001DF7DE"/>
    <w:lvl w:ilvl="0">
      <w:start w:val="1"/>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34" w15:restartNumberingAfterBreak="0">
    <w:nsid w:val="64B678C0"/>
    <w:multiLevelType w:val="multilevel"/>
    <w:tmpl w:val="0246746E"/>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35" w15:restartNumberingAfterBreak="0">
    <w:nsid w:val="655831C6"/>
    <w:multiLevelType w:val="multilevel"/>
    <w:tmpl w:val="01D28AB6"/>
    <w:lvl w:ilvl="0">
      <w:start w:val="1"/>
      <w:numFmt w:val="lowerLetter"/>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36" w15:restartNumberingAfterBreak="0">
    <w:nsid w:val="6FD10559"/>
    <w:multiLevelType w:val="multilevel"/>
    <w:tmpl w:val="033B7AC6"/>
    <w:lvl w:ilvl="0">
      <w:start w:val="1"/>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37" w15:restartNumberingAfterBreak="0">
    <w:nsid w:val="725033A9"/>
    <w:multiLevelType w:val="multilevel"/>
    <w:tmpl w:val="00A5A6AF"/>
    <w:lvl w:ilvl="0">
      <w:start w:val="1"/>
      <w:numFmt w:val="bullet"/>
      <w:lvlText w:val=""/>
      <w:lvlJc w:val="left"/>
      <w:pPr>
        <w:spacing w:after="0" w:line="240" w:lineRule="auto"/>
        <w:ind w:left="720" w:hanging="360"/>
      </w:pPr>
      <w:rPr>
        <w:rFonts w:ascii="Symbol" w:eastAsia="Symbol" w:hAnsi="Symbol"/>
      </w:rPr>
    </w:lvl>
    <w:lvl w:ilvl="1">
      <w:start w:val="1"/>
      <w:numFmt w:val="bullet"/>
      <w:lvlText w:val="o"/>
      <w:lvlJc w:val="left"/>
      <w:pPr>
        <w:spacing w:after="0" w:line="240" w:lineRule="auto"/>
        <w:ind w:left="1440" w:hanging="360"/>
      </w:pPr>
      <w:rPr>
        <w:rFonts w:ascii="Courier New" w:eastAsia="Courier New" w:hAnsi="Courier New"/>
      </w:rPr>
    </w:lvl>
    <w:lvl w:ilvl="2">
      <w:start w:val="1"/>
      <w:numFmt w:val="bullet"/>
      <w:lvlText w:val=""/>
      <w:lvlJc w:val="left"/>
      <w:pPr>
        <w:spacing w:after="0" w:line="240" w:lineRule="auto"/>
        <w:ind w:left="2160" w:hanging="360"/>
      </w:pPr>
      <w:rPr>
        <w:rFonts w:ascii="Wingdings" w:eastAsia="Wingdings" w:hAnsi="Wingdings"/>
      </w:rPr>
    </w:lvl>
    <w:lvl w:ilvl="3">
      <w:start w:val="1"/>
      <w:numFmt w:val="bullet"/>
      <w:lvlText w:val=""/>
      <w:lvlJc w:val="left"/>
      <w:pPr>
        <w:spacing w:after="0" w:line="240" w:lineRule="auto"/>
        <w:ind w:left="2880" w:hanging="360"/>
      </w:pPr>
      <w:rPr>
        <w:rFonts w:ascii="Symbol" w:eastAsia="Symbol" w:hAnsi="Symbol"/>
      </w:rPr>
    </w:lvl>
    <w:lvl w:ilvl="4">
      <w:start w:val="1"/>
      <w:numFmt w:val="bullet"/>
      <w:lvlText w:val="o"/>
      <w:lvlJc w:val="left"/>
      <w:pPr>
        <w:spacing w:after="0" w:line="240" w:lineRule="auto"/>
        <w:ind w:left="3600" w:hanging="360"/>
      </w:pPr>
      <w:rPr>
        <w:rFonts w:ascii="Courier New" w:eastAsia="Courier New" w:hAnsi="Courier New"/>
      </w:rPr>
    </w:lvl>
    <w:lvl w:ilvl="5">
      <w:start w:val="1"/>
      <w:numFmt w:val="bullet"/>
      <w:lvlText w:val=""/>
      <w:lvlJc w:val="left"/>
      <w:pPr>
        <w:spacing w:after="0" w:line="240" w:lineRule="auto"/>
        <w:ind w:left="4320" w:hanging="360"/>
      </w:pPr>
      <w:rPr>
        <w:rFonts w:ascii="Wingdings" w:eastAsia="Wingdings" w:hAnsi="Wingdings"/>
      </w:rPr>
    </w:lvl>
    <w:lvl w:ilvl="6">
      <w:start w:val="1"/>
      <w:numFmt w:val="bullet"/>
      <w:lvlText w:val=""/>
      <w:lvlJc w:val="left"/>
      <w:pPr>
        <w:spacing w:after="0" w:line="240" w:lineRule="auto"/>
        <w:ind w:left="5040" w:hanging="360"/>
      </w:pPr>
      <w:rPr>
        <w:rFonts w:ascii="Symbol" w:eastAsia="Symbol" w:hAnsi="Symbol"/>
      </w:rPr>
    </w:lvl>
    <w:lvl w:ilvl="7">
      <w:start w:val="1"/>
      <w:numFmt w:val="bullet"/>
      <w:lvlText w:val="o"/>
      <w:lvlJc w:val="left"/>
      <w:pPr>
        <w:spacing w:after="0" w:line="240" w:lineRule="auto"/>
        <w:ind w:left="5760" w:hanging="360"/>
      </w:pPr>
      <w:rPr>
        <w:rFonts w:ascii="Courier New" w:eastAsia="Courier New" w:hAnsi="Courier New"/>
      </w:rPr>
    </w:lvl>
    <w:lvl w:ilvl="8">
      <w:start w:val="1"/>
      <w:numFmt w:val="bullet"/>
      <w:lvlText w:val=""/>
      <w:lvlJc w:val="left"/>
      <w:pPr>
        <w:spacing w:after="0" w:line="240" w:lineRule="auto"/>
        <w:ind w:left="6480" w:hanging="360"/>
      </w:pPr>
      <w:rPr>
        <w:rFonts w:ascii="Wingdings" w:eastAsia="Wingdings" w:hAnsi="Wingdings"/>
      </w:rPr>
    </w:lvl>
  </w:abstractNum>
  <w:abstractNum w:abstractNumId="38" w15:restartNumberingAfterBreak="0">
    <w:nsid w:val="72CF2F31"/>
    <w:multiLevelType w:val="multilevel"/>
    <w:tmpl w:val="03E8D281"/>
    <w:lvl w:ilvl="0">
      <w:start w:val="2"/>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39" w15:restartNumberingAfterBreak="0">
    <w:nsid w:val="74595E15"/>
    <w:multiLevelType w:val="multilevel"/>
    <w:tmpl w:val="0220644B"/>
    <w:lvl w:ilvl="0">
      <w:start w:val="1"/>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40" w15:restartNumberingAfterBreak="0">
    <w:nsid w:val="765B41E2"/>
    <w:multiLevelType w:val="multilevel"/>
    <w:tmpl w:val="01C3A41D"/>
    <w:lvl w:ilvl="0">
      <w:start w:val="2"/>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abstractNum w:abstractNumId="41" w15:restartNumberingAfterBreak="0">
    <w:nsid w:val="7D8775FE"/>
    <w:multiLevelType w:val="multilevel"/>
    <w:tmpl w:val="0045FC08"/>
    <w:lvl w:ilvl="0">
      <w:start w:val="1"/>
      <w:numFmt w:val="decimal"/>
      <w:lvlText w:val="%1."/>
      <w:lvlJc w:val="left"/>
      <w:pPr>
        <w:spacing w:after="0" w:line="240" w:lineRule="auto"/>
        <w:ind w:left="720" w:hanging="360"/>
      </w:pPr>
    </w:lvl>
    <w:lvl w:ilvl="1">
      <w:start w:val="1"/>
      <w:numFmt w:val="lowerLetter"/>
      <w:lvlText w:val="%2."/>
      <w:lvlJc w:val="left"/>
      <w:pPr>
        <w:spacing w:after="0" w:line="240" w:lineRule="auto"/>
        <w:ind w:left="1440" w:hanging="360"/>
      </w:pPr>
    </w:lvl>
    <w:lvl w:ilvl="2">
      <w:start w:val="1"/>
      <w:numFmt w:val="lowerRoman"/>
      <w:lvlText w:val="%3."/>
      <w:lvlJc w:val="right"/>
      <w:pPr>
        <w:spacing w:after="0" w:line="240" w:lineRule="auto"/>
        <w:ind w:left="2160" w:hanging="180"/>
      </w:pPr>
    </w:lvl>
    <w:lvl w:ilvl="3">
      <w:start w:val="1"/>
      <w:numFmt w:val="decimal"/>
      <w:lvlText w:val="%4."/>
      <w:lvlJc w:val="left"/>
      <w:pPr>
        <w:spacing w:after="0" w:line="240" w:lineRule="auto"/>
        <w:ind w:left="2880" w:hanging="360"/>
      </w:pPr>
    </w:lvl>
    <w:lvl w:ilvl="4">
      <w:start w:val="1"/>
      <w:numFmt w:val="lowerLetter"/>
      <w:lvlText w:val="%5."/>
      <w:lvlJc w:val="left"/>
      <w:pPr>
        <w:spacing w:after="0" w:line="240" w:lineRule="auto"/>
        <w:ind w:left="3600" w:hanging="360"/>
      </w:pPr>
    </w:lvl>
    <w:lvl w:ilvl="5">
      <w:start w:val="1"/>
      <w:numFmt w:val="lowerRoman"/>
      <w:lvlText w:val="%6."/>
      <w:lvlJc w:val="right"/>
      <w:pPr>
        <w:spacing w:after="0" w:line="240" w:lineRule="auto"/>
        <w:ind w:left="4320" w:hanging="180"/>
      </w:pPr>
    </w:lvl>
    <w:lvl w:ilvl="6">
      <w:start w:val="1"/>
      <w:numFmt w:val="decimal"/>
      <w:lvlText w:val="%7."/>
      <w:lvlJc w:val="left"/>
      <w:pPr>
        <w:spacing w:after="0" w:line="240" w:lineRule="auto"/>
        <w:ind w:left="5040" w:hanging="360"/>
      </w:pPr>
    </w:lvl>
    <w:lvl w:ilvl="7">
      <w:start w:val="1"/>
      <w:numFmt w:val="lowerLetter"/>
      <w:lvlText w:val="%8."/>
      <w:lvlJc w:val="left"/>
      <w:pPr>
        <w:spacing w:after="0" w:line="240" w:lineRule="auto"/>
        <w:ind w:left="5760" w:hanging="360"/>
      </w:pPr>
    </w:lvl>
    <w:lvl w:ilvl="8">
      <w:start w:val="1"/>
      <w:numFmt w:val="lowerRoman"/>
      <w:lvlText w:val="%9."/>
      <w:lvlJc w:val="right"/>
      <w:pPr>
        <w:spacing w:after="0" w:line="240" w:lineRule="auto"/>
        <w:ind w:left="6480" w:hanging="180"/>
      </w:pPr>
    </w:lvl>
  </w:abstractNum>
  <w:num w:numId="1">
    <w:abstractNumId w:val="32"/>
  </w:num>
  <w:num w:numId="2">
    <w:abstractNumId w:val="39"/>
  </w:num>
  <w:num w:numId="3">
    <w:abstractNumId w:val="28"/>
  </w:num>
  <w:num w:numId="4">
    <w:abstractNumId w:val="41"/>
  </w:num>
  <w:num w:numId="5">
    <w:abstractNumId w:val="27"/>
  </w:num>
  <w:num w:numId="6">
    <w:abstractNumId w:val="40"/>
  </w:num>
  <w:num w:numId="7">
    <w:abstractNumId w:val="36"/>
  </w:num>
  <w:num w:numId="8">
    <w:abstractNumId w:val="12"/>
  </w:num>
  <w:num w:numId="9">
    <w:abstractNumId w:val="23"/>
  </w:num>
  <w:num w:numId="10">
    <w:abstractNumId w:val="10"/>
  </w:num>
  <w:num w:numId="11">
    <w:abstractNumId w:val="38"/>
  </w:num>
  <w:num w:numId="12">
    <w:abstractNumId w:val="16"/>
  </w:num>
  <w:num w:numId="13">
    <w:abstractNumId w:val="37"/>
  </w:num>
  <w:num w:numId="14">
    <w:abstractNumId w:val="35"/>
  </w:num>
  <w:num w:numId="15">
    <w:abstractNumId w:val="31"/>
  </w:num>
  <w:num w:numId="16">
    <w:abstractNumId w:val="29"/>
  </w:num>
  <w:num w:numId="17">
    <w:abstractNumId w:val="15"/>
  </w:num>
  <w:num w:numId="18">
    <w:abstractNumId w:val="26"/>
  </w:num>
  <w:num w:numId="19">
    <w:abstractNumId w:val="13"/>
  </w:num>
  <w:num w:numId="20">
    <w:abstractNumId w:val="18"/>
  </w:num>
  <w:num w:numId="21">
    <w:abstractNumId w:val="14"/>
  </w:num>
  <w:num w:numId="22">
    <w:abstractNumId w:val="25"/>
  </w:num>
  <w:num w:numId="23">
    <w:abstractNumId w:val="30"/>
  </w:num>
  <w:num w:numId="24">
    <w:abstractNumId w:val="20"/>
  </w:num>
  <w:num w:numId="25">
    <w:abstractNumId w:val="17"/>
  </w:num>
  <w:num w:numId="26">
    <w:abstractNumId w:val="34"/>
  </w:num>
  <w:num w:numId="27">
    <w:abstractNumId w:val="21"/>
  </w:num>
  <w:num w:numId="28">
    <w:abstractNumId w:val="19"/>
  </w:num>
  <w:num w:numId="29">
    <w:abstractNumId w:val="33"/>
  </w:num>
  <w:num w:numId="30">
    <w:abstractNumId w:val="11"/>
  </w:num>
  <w:num w:numId="31">
    <w:abstractNumId w:val="24"/>
  </w:num>
  <w:num w:numId="32">
    <w:abstractNumId w:val="8"/>
  </w:num>
  <w:num w:numId="33">
    <w:abstractNumId w:val="3"/>
  </w:num>
  <w:num w:numId="34">
    <w:abstractNumId w:val="2"/>
  </w:num>
  <w:num w:numId="35">
    <w:abstractNumId w:val="1"/>
  </w:num>
  <w:num w:numId="36">
    <w:abstractNumId w:val="0"/>
  </w:num>
  <w:num w:numId="37">
    <w:abstractNumId w:val="9"/>
  </w:num>
  <w:num w:numId="38">
    <w:abstractNumId w:val="7"/>
  </w:num>
  <w:num w:numId="39">
    <w:abstractNumId w:val="6"/>
  </w:num>
  <w:num w:numId="40">
    <w:abstractNumId w:val="5"/>
  </w:num>
  <w:num w:numId="41">
    <w:abstractNumId w:val="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2E"/>
    <w:rsid w:val="00334C83"/>
    <w:rsid w:val="00557A52"/>
    <w:rsid w:val="00A8422E"/>
    <w:rsid w:val="00B26088"/>
    <w:rsid w:val="00E17D4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E19DE7"/>
  <w15:chartTrackingRefBased/>
  <w15:docId w15:val="{850C691E-4122-4AD3-BD90-56DCA74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PA" w:eastAsia="es-P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pBd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Normal"/>
    <w:next w:val="Normal"/>
    <w:link w:val="Ttulo2Car"/>
    <w:qFormat/>
    <w:pPr>
      <w:keepNext/>
      <w:keepLines/>
      <w:spacing w:before="40" w:after="0" w:line="259" w:lineRule="auto"/>
      <w:outlineLvl w:val="1"/>
    </w:pPr>
    <w:rPr>
      <w:rFonts w:ascii="Times New Roman" w:eastAsia="Times New Roman" w:hAnsi="Times New Roman"/>
      <w:color w:val="376092"/>
      <w:sz w:val="26"/>
    </w:rPr>
  </w:style>
  <w:style w:type="paragraph" w:customStyle="1" w:styleId="Prrafodelista1">
    <w:name w:val="Párrafo de lista1"/>
    <w:basedOn w:val="Normal"/>
    <w:link w:val="PrrafodelistaCar"/>
    <w:qFormat/>
    <w:pPr>
      <w:ind w:left="720"/>
      <w:contextualSpacing/>
    </w:pPr>
  </w:style>
  <w:style w:type="paragraph" w:customStyle="1" w:styleId="Sinespaciado1">
    <w:name w:val="Sin espaciado1"/>
    <w:basedOn w:val="Normal"/>
    <w:qFormat/>
    <w:pPr>
      <w:spacing w:after="0" w:line="240" w:lineRule="auto"/>
    </w:pPr>
    <w:rPr>
      <w:lang w:val="es-MX"/>
    </w:rPr>
  </w:style>
  <w:style w:type="character" w:customStyle="1" w:styleId="Nmerodelnea1">
    <w:name w:val="Número de línea1"/>
    <w:basedOn w:val="Fuentedeprrafopredeter"/>
    <w:rPr>
      <w:sz w:val="22"/>
    </w:rPr>
  </w:style>
  <w:style w:type="character" w:customStyle="1" w:styleId="Hipervnculo1">
    <w:name w:val="Hipervínculo1"/>
    <w:basedOn w:val="Fuentedeprrafopredeter"/>
    <w:rPr>
      <w:rFonts w:ascii="Times New Roman" w:eastAsia="Times New Roman" w:hAnsi="Times New Roman"/>
      <w:color w:val="0000FF"/>
      <w:sz w:val="24"/>
      <w:u w:val="single"/>
    </w:rPr>
  </w:style>
  <w:style w:type="character" w:customStyle="1" w:styleId="Ttulo2Car">
    <w:name w:val="Título 2 Car"/>
    <w:basedOn w:val="Fuentedeprrafopredeter"/>
    <w:link w:val="Ttulo21"/>
    <w:rPr>
      <w:rFonts w:ascii="Times New Roman" w:eastAsia="Times New Roman" w:hAnsi="Times New Roman"/>
      <w:color w:val="376092"/>
      <w:sz w:val="26"/>
      <w:lang w:val="es-PA"/>
    </w:rPr>
  </w:style>
  <w:style w:type="character" w:customStyle="1" w:styleId="PrrafodelistaCar">
    <w:name w:val="Párrafo de lista Car"/>
    <w:link w:val="Prrafodelista1"/>
    <w:rPr>
      <w:rFonts w:ascii="Times New Roman" w:eastAsia="Times New Roman" w:hAnsi="Times New Roman"/>
      <w:sz w:val="24"/>
      <w:lang w:val="es-PA"/>
    </w:rPr>
  </w:style>
  <w:style w:type="table" w:customStyle="1" w:styleId="Tablanormal1">
    <w:name w:val="Tabla normal1"/>
    <w:rPr>
      <w:sz w:val="22"/>
    </w:rPr>
    <w:tblPr>
      <w:tblCellMar>
        <w:top w:w="0" w:type="dxa"/>
        <w:left w:w="108" w:type="dxa"/>
        <w:bottom w:w="0" w:type="dxa"/>
        <w:right w:w="108" w:type="dxa"/>
      </w:tblCellMar>
    </w:tblPr>
  </w:style>
  <w:style w:type="table" w:customStyle="1" w:styleId="Tablabsica11">
    <w:name w:val="Tabla básica 11"/>
    <w:basedOn w:val="Tablanorm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A8422E"/>
    <w:pPr>
      <w:pBdr>
        <w:top w:val="none" w:sz="0" w:space="0" w:color="auto"/>
        <w:left w:val="none" w:sz="0" w:space="0" w:color="auto"/>
        <w:bottom w:val="none" w:sz="0" w:space="0" w:color="auto"/>
        <w:right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uiPriority w:val="99"/>
    <w:semiHidden/>
    <w:unhideWhenUsed/>
    <w:rsid w:val="00A8422E"/>
    <w:rPr>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miambiente.gob.p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Valdes Rios</dc:creator>
  <cp:keywords/>
  <cp:lastModifiedBy>Juan Miguel Jaen</cp:lastModifiedBy>
  <cp:revision>4</cp:revision>
  <cp:lastPrinted>2018-06-11T12:35:00Z</cp:lastPrinted>
  <dcterms:created xsi:type="dcterms:W3CDTF">2019-07-22T19:41:00Z</dcterms:created>
  <dcterms:modified xsi:type="dcterms:W3CDTF">2019-07-22T19:41:00Z</dcterms:modified>
</cp:coreProperties>
</file>