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982" w:rsidRPr="00CF7394" w:rsidRDefault="003813F0" w:rsidP="003813F0">
      <w:pPr>
        <w:tabs>
          <w:tab w:val="center" w:pos="4419"/>
          <w:tab w:val="left" w:pos="6854"/>
        </w:tabs>
        <w:spacing w:after="0" w:line="240" w:lineRule="auto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  <w:r w:rsidRPr="00CF7394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ab/>
      </w:r>
      <w:r w:rsidR="00D25982" w:rsidRPr="00CF7394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 xml:space="preserve">DIRECCIÓN REGIONAL </w:t>
      </w:r>
      <w:r w:rsidR="00F16664" w:rsidRPr="00CF7394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>CHIRIQUÍ</w:t>
      </w:r>
      <w:r w:rsidRPr="00CF7394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ab/>
      </w:r>
    </w:p>
    <w:p w:rsidR="007C3B86" w:rsidRPr="00CF7394" w:rsidRDefault="007C3B86" w:rsidP="007C3B86">
      <w:pPr>
        <w:spacing w:after="0" w:line="240" w:lineRule="auto"/>
        <w:jc w:val="center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  <w:r w:rsidRPr="00CF7394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>INFORME TÉCNICO DE INSPECCIÓN</w:t>
      </w:r>
      <w:r w:rsidR="00F16664" w:rsidRPr="00CF7394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 xml:space="preserve"> OCULAR </w:t>
      </w:r>
      <w:r w:rsidRPr="00CF7394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 xml:space="preserve"> </w:t>
      </w:r>
    </w:p>
    <w:p w:rsidR="00E80BC2" w:rsidRPr="00CF7394" w:rsidRDefault="00E80BC2" w:rsidP="007C3B86">
      <w:pPr>
        <w:spacing w:after="0" w:line="240" w:lineRule="auto"/>
        <w:jc w:val="center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highlight w:val="yellow"/>
          <w:lang w:val="es-MX" w:eastAsia="es-ES"/>
        </w:rPr>
      </w:pPr>
      <w:r w:rsidRPr="00CF7394">
        <w:rPr>
          <w:rFonts w:ascii="Times New Roman" w:eastAsia="Batang" w:hAnsi="Times New Roman" w:cs="Times New Roman"/>
          <w:b/>
          <w:bCs/>
          <w:color w:val="000000" w:themeColor="text1"/>
          <w:sz w:val="18"/>
          <w:szCs w:val="18"/>
          <w:lang w:val="es-ES" w:eastAsia="es-ES"/>
        </w:rPr>
        <w:t xml:space="preserve">Informe Técnico </w:t>
      </w:r>
    </w:p>
    <w:p w:rsidR="00662F66" w:rsidRPr="00CF7394" w:rsidRDefault="00662F66" w:rsidP="00E61CA0">
      <w:pPr>
        <w:tabs>
          <w:tab w:val="center" w:pos="4419"/>
          <w:tab w:val="left" w:pos="5885"/>
        </w:tabs>
        <w:spacing w:after="0" w:line="240" w:lineRule="auto"/>
        <w:jc w:val="center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highlight w:val="yellow"/>
          <w:lang w:val="es-MX" w:eastAsia="es-ES"/>
        </w:rPr>
      </w:pPr>
    </w:p>
    <w:p w:rsidR="007C3B86" w:rsidRPr="00CF7394" w:rsidRDefault="001216A3" w:rsidP="007D18B5">
      <w:pPr>
        <w:pStyle w:val="Ttulo1"/>
        <w:rPr>
          <w:rFonts w:eastAsia="MS Mincho"/>
          <w:lang w:val="es-MX"/>
        </w:rPr>
      </w:pPr>
      <w:r w:rsidRPr="00CF7394">
        <w:rPr>
          <w:rFonts w:eastAsia="MS Mincho"/>
          <w:lang w:val="es-MX"/>
        </w:rPr>
        <w:t>DATOS GENERALES</w:t>
      </w:r>
    </w:p>
    <w:tbl>
      <w:tblPr>
        <w:tblStyle w:val="Tablaconcuadrcula1"/>
        <w:tblW w:w="8789" w:type="dxa"/>
        <w:tblInd w:w="108" w:type="dxa"/>
        <w:tblLook w:val="04A0" w:firstRow="1" w:lastRow="0" w:firstColumn="1" w:lastColumn="0" w:noHBand="0" w:noVBand="1"/>
      </w:tblPr>
      <w:tblGrid>
        <w:gridCol w:w="2257"/>
        <w:gridCol w:w="6532"/>
      </w:tblGrid>
      <w:tr w:rsidR="00F1416E" w:rsidRPr="00CF7394" w:rsidTr="0008220A">
        <w:tc>
          <w:tcPr>
            <w:tcW w:w="1548" w:type="dxa"/>
          </w:tcPr>
          <w:p w:rsidR="00F16664" w:rsidRPr="00CF7394" w:rsidRDefault="00F16664" w:rsidP="00F166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CF739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PROYECTO:</w:t>
            </w:r>
          </w:p>
        </w:tc>
        <w:tc>
          <w:tcPr>
            <w:tcW w:w="7241" w:type="dxa"/>
            <w:vAlign w:val="center"/>
          </w:tcPr>
          <w:p w:rsidR="005945E8" w:rsidRPr="00CF7394" w:rsidRDefault="00A370A9" w:rsidP="005945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LOTIFICACIÓN ELISA </w:t>
            </w:r>
          </w:p>
        </w:tc>
      </w:tr>
      <w:tr w:rsidR="00F1416E" w:rsidRPr="00CF7394" w:rsidTr="0008220A">
        <w:tc>
          <w:tcPr>
            <w:tcW w:w="1548" w:type="dxa"/>
          </w:tcPr>
          <w:p w:rsidR="00F16664" w:rsidRPr="00CF7394" w:rsidRDefault="00F16664" w:rsidP="00F1666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CF739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 xml:space="preserve">PROMOTOR:                 </w:t>
            </w:r>
          </w:p>
        </w:tc>
        <w:tc>
          <w:tcPr>
            <w:tcW w:w="7241" w:type="dxa"/>
            <w:vAlign w:val="center"/>
          </w:tcPr>
          <w:p w:rsidR="00F16664" w:rsidRPr="00CF7394" w:rsidRDefault="00A370A9" w:rsidP="0098137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 xml:space="preserve">MINOSKA NAVAS TELLO </w:t>
            </w:r>
          </w:p>
        </w:tc>
      </w:tr>
      <w:tr w:rsidR="00F1416E" w:rsidRPr="00CF7394" w:rsidTr="0008220A">
        <w:tc>
          <w:tcPr>
            <w:tcW w:w="1548" w:type="dxa"/>
          </w:tcPr>
          <w:p w:rsidR="00F16664" w:rsidRPr="00CF7394" w:rsidRDefault="00F16664" w:rsidP="00F1666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CF739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CATEGORÍA:</w:t>
            </w:r>
          </w:p>
        </w:tc>
        <w:tc>
          <w:tcPr>
            <w:tcW w:w="7241" w:type="dxa"/>
            <w:vAlign w:val="center"/>
          </w:tcPr>
          <w:p w:rsidR="00F16664" w:rsidRPr="00CF7394" w:rsidRDefault="00A370A9" w:rsidP="00F166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I</w:t>
            </w:r>
          </w:p>
        </w:tc>
      </w:tr>
      <w:tr w:rsidR="00F1416E" w:rsidRPr="00CF7394" w:rsidTr="0008220A">
        <w:trPr>
          <w:trHeight w:val="768"/>
        </w:trPr>
        <w:tc>
          <w:tcPr>
            <w:tcW w:w="1548" w:type="dxa"/>
          </w:tcPr>
          <w:p w:rsidR="00F16664" w:rsidRPr="00CF7394" w:rsidRDefault="00F16664" w:rsidP="00F166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CF739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CONSULTORES:</w:t>
            </w:r>
          </w:p>
        </w:tc>
        <w:tc>
          <w:tcPr>
            <w:tcW w:w="7241" w:type="dxa"/>
            <w:vAlign w:val="center"/>
          </w:tcPr>
          <w:p w:rsidR="00A10532" w:rsidRDefault="00A10532" w:rsidP="005945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OTILIA SANCHEZ (IAR-035-2000)</w:t>
            </w:r>
          </w:p>
          <w:p w:rsidR="00A10532" w:rsidRPr="00A10532" w:rsidRDefault="00A10532" w:rsidP="005945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JOSE BRAVO         (IRC-070-2008)</w:t>
            </w:r>
          </w:p>
        </w:tc>
      </w:tr>
      <w:tr w:rsidR="00F1416E" w:rsidRPr="00CF7394" w:rsidTr="0008220A">
        <w:tc>
          <w:tcPr>
            <w:tcW w:w="1548" w:type="dxa"/>
          </w:tcPr>
          <w:p w:rsidR="00F16664" w:rsidRPr="00CF7394" w:rsidRDefault="00F16664" w:rsidP="00F166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CF739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LOCALIZACIÓN DEL PROYECTO:</w:t>
            </w:r>
          </w:p>
        </w:tc>
        <w:tc>
          <w:tcPr>
            <w:tcW w:w="7241" w:type="dxa"/>
            <w:vAlign w:val="center"/>
          </w:tcPr>
          <w:p w:rsidR="00F16664" w:rsidRPr="00A370A9" w:rsidRDefault="00A370A9" w:rsidP="00A370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>CORREGIMIENTO LAS LOMAS</w:t>
            </w:r>
            <w:r w:rsidR="0098137B" w:rsidRPr="00CF73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>,</w:t>
            </w:r>
            <w:r w:rsidR="00F16664" w:rsidRPr="00CF73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 xml:space="preserve"> DISTRITO DE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 xml:space="preserve">DAVID </w:t>
            </w:r>
            <w:r w:rsidR="00F16664" w:rsidRPr="00CF73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>Y PROVINCIA DE CHIRIQUÍ</w:t>
            </w:r>
            <w:r w:rsidR="00D51AAE" w:rsidRPr="00CF73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 xml:space="preserve"> </w:t>
            </w:r>
          </w:p>
        </w:tc>
      </w:tr>
      <w:tr w:rsidR="00F1416E" w:rsidRPr="00CF7394" w:rsidTr="0008220A">
        <w:tc>
          <w:tcPr>
            <w:tcW w:w="1548" w:type="dxa"/>
          </w:tcPr>
          <w:p w:rsidR="00F16664" w:rsidRPr="00CF7394" w:rsidRDefault="00F16664" w:rsidP="00F166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CF739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FECHA DE INSPECCIÓN:</w:t>
            </w:r>
          </w:p>
        </w:tc>
        <w:tc>
          <w:tcPr>
            <w:tcW w:w="7241" w:type="dxa"/>
            <w:vAlign w:val="center"/>
          </w:tcPr>
          <w:p w:rsidR="00F16664" w:rsidRPr="00CF7394" w:rsidRDefault="003813F0" w:rsidP="00D51AA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CF73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2</w:t>
            </w:r>
            <w:r w:rsidR="00A370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2</w:t>
            </w:r>
            <w:r w:rsidRPr="00CF73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 DE </w:t>
            </w:r>
            <w:r w:rsidR="00A370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JUL</w:t>
            </w:r>
            <w:r w:rsidR="00D51AAE" w:rsidRPr="00CF73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IO</w:t>
            </w:r>
            <w:r w:rsidRPr="00CF73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 DE 201</w:t>
            </w:r>
            <w:r w:rsidR="00D51AAE" w:rsidRPr="00CF73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9</w:t>
            </w:r>
          </w:p>
        </w:tc>
      </w:tr>
      <w:tr w:rsidR="00F1416E" w:rsidRPr="00CF7394" w:rsidTr="0008220A">
        <w:tc>
          <w:tcPr>
            <w:tcW w:w="1548" w:type="dxa"/>
          </w:tcPr>
          <w:p w:rsidR="00F16664" w:rsidRPr="00CF7394" w:rsidRDefault="00F16664" w:rsidP="00F1666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CF739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FECHA DE INFORME:</w:t>
            </w:r>
          </w:p>
        </w:tc>
        <w:tc>
          <w:tcPr>
            <w:tcW w:w="7241" w:type="dxa"/>
            <w:vAlign w:val="center"/>
          </w:tcPr>
          <w:p w:rsidR="00F16664" w:rsidRPr="00CF7394" w:rsidRDefault="003813F0" w:rsidP="00D51AA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CF73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2</w:t>
            </w:r>
            <w:r w:rsidR="00A370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2 </w:t>
            </w:r>
            <w:r w:rsidR="0098137B" w:rsidRPr="00CF73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 DE </w:t>
            </w:r>
            <w:r w:rsidR="00A370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JUL</w:t>
            </w:r>
            <w:r w:rsidR="00D51AAE" w:rsidRPr="00CF73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IO</w:t>
            </w:r>
            <w:r w:rsidR="0098137B" w:rsidRPr="00CF73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 DE 201</w:t>
            </w:r>
            <w:r w:rsidR="00D51AAE" w:rsidRPr="00CF73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9</w:t>
            </w:r>
            <w:r w:rsidR="0098137B" w:rsidRPr="00CF73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</w:p>
        </w:tc>
      </w:tr>
      <w:tr w:rsidR="00F1416E" w:rsidRPr="00CF7394" w:rsidTr="0008220A">
        <w:tc>
          <w:tcPr>
            <w:tcW w:w="1548" w:type="dxa"/>
          </w:tcPr>
          <w:p w:rsidR="004A4E57" w:rsidRPr="00CF7394" w:rsidRDefault="00F16664" w:rsidP="00F1666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CF739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 xml:space="preserve">PARTICIPANTES: </w:t>
            </w:r>
          </w:p>
          <w:p w:rsidR="00F16664" w:rsidRPr="00CF7394" w:rsidRDefault="00F16664" w:rsidP="004A4E5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</w:p>
        </w:tc>
        <w:tc>
          <w:tcPr>
            <w:tcW w:w="7241" w:type="dxa"/>
            <w:vAlign w:val="center"/>
          </w:tcPr>
          <w:p w:rsidR="005945E8" w:rsidRDefault="005945E8" w:rsidP="00F16664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3"/>
              </w:rPr>
            </w:pPr>
            <w:r w:rsidRPr="00CF739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3"/>
              </w:rPr>
              <w:t>LESLY RAMIREZ</w:t>
            </w:r>
            <w:r w:rsidRPr="00CF73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3"/>
              </w:rPr>
              <w:t>: TÉCNICA EVALUADORA- DRCH</w:t>
            </w:r>
          </w:p>
          <w:p w:rsidR="00A370A9" w:rsidRPr="00CF7394" w:rsidRDefault="00A370A9" w:rsidP="00F16664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3"/>
              </w:rPr>
              <w:t>THARSIS GONZÁ</w:t>
            </w:r>
            <w:r w:rsidRPr="00A370A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3"/>
              </w:rPr>
              <w:t>LES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3"/>
              </w:rPr>
              <w:t>Z</w:t>
            </w:r>
            <w:r w:rsidRPr="00A370A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3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3"/>
              </w:rPr>
              <w:t xml:space="preserve">TECNICA EVALUADORA –DRCH </w:t>
            </w:r>
          </w:p>
        </w:tc>
      </w:tr>
    </w:tbl>
    <w:p w:rsidR="007C3B86" w:rsidRPr="00711810" w:rsidRDefault="007C3B86" w:rsidP="007C3B8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C3B86" w:rsidRPr="00711810" w:rsidRDefault="00AE2A0F" w:rsidP="007D18B5">
      <w:pPr>
        <w:pStyle w:val="Ttulo1"/>
        <w:rPr>
          <w:sz w:val="24"/>
          <w:lang w:val="es-ES"/>
        </w:rPr>
      </w:pPr>
      <w:r w:rsidRPr="00711810">
        <w:rPr>
          <w:sz w:val="24"/>
          <w:lang w:val="es-ES"/>
        </w:rPr>
        <w:t>OBJETIVO</w:t>
      </w:r>
      <w:r w:rsidR="00D5006F" w:rsidRPr="00711810">
        <w:rPr>
          <w:sz w:val="24"/>
          <w:lang w:val="es-ES"/>
        </w:rPr>
        <w:t xml:space="preserve"> DE LA INSPECCIÓN TECNICA</w:t>
      </w:r>
    </w:p>
    <w:p w:rsidR="00F16664" w:rsidRPr="00711810" w:rsidRDefault="00F16664" w:rsidP="00D51AA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Conocer la situación ambiental del área de influencia, donde se pretende desa</w:t>
      </w:r>
      <w:r w:rsidR="00A370A9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rrollar el proyecto categoría I</w:t>
      </w:r>
      <w:r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, denominado: </w:t>
      </w:r>
      <w:r w:rsidRPr="0071181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s-ES" w:eastAsia="es-ES"/>
        </w:rPr>
        <w:t>“</w:t>
      </w:r>
      <w:r w:rsidR="00A370A9" w:rsidRPr="00711810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s-PA"/>
        </w:rPr>
        <w:t>LOTIFICACIÓN ELISA</w:t>
      </w:r>
      <w:r w:rsidRPr="0071181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es-ES"/>
        </w:rPr>
        <w:t>”</w:t>
      </w:r>
      <w:r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.</w:t>
      </w:r>
    </w:p>
    <w:p w:rsidR="00F16664" w:rsidRPr="00711810" w:rsidRDefault="00F16664" w:rsidP="00F16664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Verificar la ubicación del proyecto y si la línea base descrita en el Estudio de Impacto Ambiental (</w:t>
      </w:r>
      <w:proofErr w:type="spellStart"/>
      <w:r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EsIA</w:t>
      </w:r>
      <w:proofErr w:type="spellEnd"/>
      <w:r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) concuerda con lo observado en campo.</w:t>
      </w:r>
    </w:p>
    <w:p w:rsidR="00ED1102" w:rsidRPr="00711810" w:rsidRDefault="00ED1102" w:rsidP="00F16664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Precisar las características del entorno, las condiciones topográficas, la vista, la orientación y cualquiera otra determinante que pueda dar una mejor idea de las condiciones del área del proyecto.</w:t>
      </w:r>
    </w:p>
    <w:p w:rsidR="008F71EC" w:rsidRPr="00711810" w:rsidRDefault="008F71EC" w:rsidP="003C1BB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C3B86" w:rsidRPr="00711810" w:rsidRDefault="00D5006F" w:rsidP="007D18B5">
      <w:pPr>
        <w:pStyle w:val="Ttulo1"/>
        <w:rPr>
          <w:sz w:val="24"/>
          <w:lang w:val="es-ES"/>
        </w:rPr>
      </w:pPr>
      <w:r w:rsidRPr="00711810">
        <w:rPr>
          <w:sz w:val="24"/>
          <w:lang w:val="es-ES"/>
        </w:rPr>
        <w:t xml:space="preserve">BREVE </w:t>
      </w:r>
      <w:r w:rsidR="007C3B86" w:rsidRPr="00711810">
        <w:rPr>
          <w:sz w:val="24"/>
          <w:lang w:val="es-ES"/>
        </w:rPr>
        <w:t>DESCRIPCIÓN DEL PROYECTO</w:t>
      </w:r>
    </w:p>
    <w:p w:rsidR="007E0809" w:rsidRPr="00711810" w:rsidRDefault="00A10532" w:rsidP="007E08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Consiste en la división del terreno en lotes y sus obras complementarias para un uso residencial. Terreno ubicado en la finca No. 417404 propiedad de la persona natural MINOSKA ELIZABETH NAVAS TELLO. Esta finca abarca una superficie de 3 hectáreas + 1137.52 metros cuadrados; ubicado en la comunidad de San José de Las Lomas, Corregimiento de Las Lomas, Distrito de David, Provincia de Chiriquí.</w:t>
      </w:r>
    </w:p>
    <w:p w:rsidR="00A10532" w:rsidRPr="00711810" w:rsidRDefault="00A10532" w:rsidP="007E08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C326DE" w:rsidRPr="00711810" w:rsidRDefault="00C326DE" w:rsidP="007D18B5">
      <w:pPr>
        <w:pStyle w:val="Ttulo1"/>
        <w:rPr>
          <w:sz w:val="24"/>
        </w:rPr>
      </w:pPr>
      <w:r w:rsidRPr="00711810">
        <w:rPr>
          <w:sz w:val="24"/>
        </w:rPr>
        <w:t>METODOLOGÍA</w:t>
      </w:r>
      <w:r w:rsidR="00D5006F" w:rsidRPr="00711810">
        <w:rPr>
          <w:sz w:val="24"/>
        </w:rPr>
        <w:t xml:space="preserve"> DE LA INSPECCIÓN TECNICA</w:t>
      </w:r>
    </w:p>
    <w:p w:rsidR="00662F66" w:rsidRPr="00711810" w:rsidRDefault="006C6DB1" w:rsidP="00662F66">
      <w:pPr>
        <w:tabs>
          <w:tab w:val="left" w:pos="549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Para el desarrollo se ha convocado la presencia de representantes por parte de la empresa promotora, </w:t>
      </w:r>
      <w:r w:rsidR="00F14448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los consultores ambientales y evaluadores.</w:t>
      </w:r>
    </w:p>
    <w:p w:rsidR="00662F66" w:rsidRPr="00711810" w:rsidRDefault="00662F66" w:rsidP="00662F66">
      <w:pPr>
        <w:tabs>
          <w:tab w:val="left" w:pos="549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es-ES"/>
        </w:rPr>
      </w:pPr>
    </w:p>
    <w:p w:rsidR="00F16664" w:rsidRPr="00711810" w:rsidRDefault="00F16664" w:rsidP="00F166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Para esta inspección ocular, se </w:t>
      </w:r>
      <w:r w:rsidR="006C6DB1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pretende realizar </w:t>
      </w:r>
      <w:r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un recorrido por el área accesible de influencia directa del proyecto y además, se utilizó una cámara digital y </w:t>
      </w:r>
      <w:proofErr w:type="spellStart"/>
      <w:r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gps</w:t>
      </w:r>
      <w:proofErr w:type="spellEnd"/>
      <w:r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, con el objetivo de evidenciar la situación ambiental del área del proyecto.</w:t>
      </w:r>
    </w:p>
    <w:p w:rsidR="00CF7394" w:rsidRPr="00711810" w:rsidRDefault="00CF7394" w:rsidP="00F166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F1416E" w:rsidRPr="00711810" w:rsidRDefault="007C3B86" w:rsidP="007D18B5">
      <w:pPr>
        <w:pStyle w:val="Ttulo1"/>
        <w:rPr>
          <w:snapToGrid w:val="0"/>
          <w:sz w:val="24"/>
        </w:rPr>
      </w:pPr>
      <w:r w:rsidRPr="00711810">
        <w:rPr>
          <w:snapToGrid w:val="0"/>
          <w:sz w:val="24"/>
        </w:rPr>
        <w:t>RESULTADOS DE LA INSPECCIÓN</w:t>
      </w:r>
      <w:r w:rsidR="00D5006F" w:rsidRPr="00711810">
        <w:rPr>
          <w:snapToGrid w:val="0"/>
          <w:sz w:val="24"/>
        </w:rPr>
        <w:t xml:space="preserve"> TÉCNICA</w:t>
      </w:r>
    </w:p>
    <w:p w:rsidR="00C01872" w:rsidRPr="00711810" w:rsidRDefault="00936716" w:rsidP="007D18B5">
      <w:pPr>
        <w:pStyle w:val="Ttulo1"/>
        <w:numPr>
          <w:ilvl w:val="1"/>
          <w:numId w:val="20"/>
        </w:numPr>
        <w:rPr>
          <w:sz w:val="24"/>
        </w:rPr>
      </w:pPr>
      <w:r w:rsidRPr="00711810">
        <w:rPr>
          <w:sz w:val="24"/>
        </w:rPr>
        <w:t xml:space="preserve"> </w:t>
      </w:r>
      <w:r w:rsidR="00C01872" w:rsidRPr="00711810">
        <w:rPr>
          <w:sz w:val="24"/>
        </w:rPr>
        <w:t>Descripción del recorrido durante la inspección</w:t>
      </w:r>
    </w:p>
    <w:p w:rsidR="003A2AF0" w:rsidRPr="00711810" w:rsidRDefault="003A2AF0" w:rsidP="006255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val="es-ES" w:eastAsia="es-ES"/>
        </w:rPr>
      </w:pPr>
    </w:p>
    <w:p w:rsidR="00F14448" w:rsidRPr="00711810" w:rsidRDefault="00DB0C39" w:rsidP="006255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val="es-ES" w:eastAsia="es-ES"/>
        </w:rPr>
      </w:pPr>
      <w:r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El día </w:t>
      </w:r>
      <w:r w:rsidR="00A370A9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martes </w:t>
      </w:r>
      <w:r w:rsidR="00ED3377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veint</w:t>
      </w:r>
      <w:r w:rsidR="007E0809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</w:t>
      </w:r>
      <w:r w:rsidR="00A370A9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dos</w:t>
      </w:r>
      <w:r w:rsidR="00ED3377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(</w:t>
      </w:r>
      <w:r w:rsidR="00A370A9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22</w:t>
      </w:r>
      <w:r w:rsidR="00ED3377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)</w:t>
      </w:r>
      <w:r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de </w:t>
      </w:r>
      <w:r w:rsidR="00A370A9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jul</w:t>
      </w:r>
      <w:r w:rsidR="007E0809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io </w:t>
      </w:r>
      <w:r w:rsidR="00ED3377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de </w:t>
      </w:r>
      <w:r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201</w:t>
      </w:r>
      <w:r w:rsidR="007E0809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9</w:t>
      </w:r>
      <w:r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, alrededor de las </w:t>
      </w:r>
      <w:r w:rsidR="00A370A9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9</w:t>
      </w:r>
      <w:r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:</w:t>
      </w:r>
      <w:r w:rsidR="00A370A9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00 </w:t>
      </w:r>
      <w:proofErr w:type="spellStart"/>
      <w:r w:rsidR="00A370A9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a.m</w:t>
      </w:r>
      <w:proofErr w:type="spellEnd"/>
      <w:r w:rsidR="00A370A9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066813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la Sección de E</w:t>
      </w:r>
      <w:r w:rsidR="00052137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valuación de Impacto Ambiental de </w:t>
      </w:r>
      <w:r w:rsidR="00ED3377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la </w:t>
      </w:r>
      <w:r w:rsidR="0066637E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Regional de Chiriquí</w:t>
      </w:r>
      <w:r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,</w:t>
      </w:r>
      <w:r w:rsidR="00ED3377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iniciamos recorrido </w:t>
      </w:r>
      <w:r w:rsidR="00A370A9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en el área contemplada</w:t>
      </w:r>
      <w:r w:rsidR="00ED3377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en el desarrollo de</w:t>
      </w:r>
      <w:r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l proyecto en </w:t>
      </w:r>
      <w:r w:rsidR="00ED3377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evaluación.</w:t>
      </w:r>
    </w:p>
    <w:p w:rsidR="00DB0C39" w:rsidRPr="00711810" w:rsidRDefault="00DB0C39" w:rsidP="006255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val="es-ES" w:eastAsia="es-ES"/>
        </w:rPr>
      </w:pPr>
    </w:p>
    <w:p w:rsidR="007348BF" w:rsidRPr="00711810" w:rsidRDefault="006427C6" w:rsidP="006255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Como siguientes aspectos se evidenció</w:t>
      </w:r>
      <w:r w:rsidR="003A17BE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la presencia de flora que predomina en las distintas áreas a impactar y </w:t>
      </w:r>
      <w:r w:rsidR="000653C3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se </w:t>
      </w:r>
      <w:r w:rsidR="007348BF"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recorrió la totalidad del camino a desarrollar.</w:t>
      </w:r>
    </w:p>
    <w:p w:rsidR="00F14448" w:rsidRPr="00711810" w:rsidRDefault="00F14448" w:rsidP="006255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val="es-ES" w:eastAsia="es-ES"/>
        </w:rPr>
      </w:pPr>
    </w:p>
    <w:p w:rsidR="00F16664" w:rsidRPr="00711810" w:rsidRDefault="00F16664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71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 continuación, se presentan los puntos georreferenciados en campo del día de la inspección.</w:t>
      </w:r>
    </w:p>
    <w:p w:rsidR="00A370A9" w:rsidRDefault="00A370A9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A370A9" w:rsidRDefault="00A370A9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A370A9" w:rsidRDefault="00A370A9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A370A9" w:rsidRDefault="00A370A9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A370A9" w:rsidRDefault="00A370A9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A370A9" w:rsidRPr="00CF7394" w:rsidRDefault="00A370A9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F16664" w:rsidRPr="001B53F7" w:rsidRDefault="00A370A9" w:rsidP="002C4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1B53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Cuadro. Coordenadas</w:t>
      </w:r>
    </w:p>
    <w:tbl>
      <w:tblPr>
        <w:tblStyle w:val="Tablaconcuadrcula"/>
        <w:tblW w:w="4053" w:type="pct"/>
        <w:jc w:val="center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2"/>
        <w:gridCol w:w="2166"/>
        <w:gridCol w:w="813"/>
        <w:gridCol w:w="887"/>
        <w:gridCol w:w="813"/>
        <w:gridCol w:w="1029"/>
        <w:gridCol w:w="819"/>
      </w:tblGrid>
      <w:tr w:rsidR="00F16664" w:rsidRPr="001B53F7" w:rsidTr="007348BF">
        <w:trPr>
          <w:gridBefore w:val="1"/>
          <w:wBefore w:w="553" w:type="pct"/>
          <w:jc w:val="center"/>
        </w:trPr>
        <w:tc>
          <w:tcPr>
            <w:tcW w:w="4447" w:type="pct"/>
            <w:gridSpan w:val="6"/>
            <w:vAlign w:val="center"/>
          </w:tcPr>
          <w:p w:rsidR="007348BF" w:rsidRPr="001B53F7" w:rsidRDefault="00F16664" w:rsidP="00F16664">
            <w:pPr>
              <w:jc w:val="center"/>
              <w:rPr>
                <w:color w:val="000000" w:themeColor="text1"/>
                <w:sz w:val="24"/>
                <w:szCs w:val="24"/>
                <w:lang w:val="es-ES" w:eastAsia="es-ES"/>
              </w:rPr>
            </w:pPr>
            <w:r w:rsidRPr="001B53F7">
              <w:rPr>
                <w:color w:val="000000" w:themeColor="text1"/>
                <w:sz w:val="24"/>
                <w:szCs w:val="24"/>
                <w:lang w:val="es-ES" w:eastAsia="es-ES"/>
              </w:rPr>
              <w:t xml:space="preserve">COORDENADAS GEOGRAFICAS </w:t>
            </w:r>
          </w:p>
          <w:p w:rsidR="00F16664" w:rsidRPr="001B53F7" w:rsidRDefault="00F16664" w:rsidP="00F16664">
            <w:pPr>
              <w:jc w:val="center"/>
              <w:rPr>
                <w:color w:val="000000" w:themeColor="text1"/>
                <w:sz w:val="24"/>
                <w:szCs w:val="24"/>
                <w:lang w:val="es-ES" w:eastAsia="es-ES"/>
              </w:rPr>
            </w:pPr>
            <w:r w:rsidRPr="001B53F7">
              <w:rPr>
                <w:color w:val="000000" w:themeColor="text1"/>
                <w:sz w:val="24"/>
                <w:szCs w:val="24"/>
                <w:lang w:val="es-ES" w:eastAsia="es-ES"/>
              </w:rPr>
              <w:t xml:space="preserve">TOMADAS EN CAMPO-DATUM WGS 84 </w:t>
            </w:r>
          </w:p>
        </w:tc>
      </w:tr>
      <w:tr w:rsidR="003A5BC7" w:rsidRPr="001B53F7" w:rsidTr="00A370A9">
        <w:trPr>
          <w:gridBefore w:val="1"/>
          <w:wBefore w:w="553" w:type="pct"/>
          <w:jc w:val="center"/>
        </w:trPr>
        <w:tc>
          <w:tcPr>
            <w:tcW w:w="2030" w:type="pct"/>
            <w:gridSpan w:val="2"/>
          </w:tcPr>
          <w:p w:rsidR="003A5BC7" w:rsidRPr="001B53F7" w:rsidRDefault="003A5BC7" w:rsidP="00E727C8">
            <w:pPr>
              <w:tabs>
                <w:tab w:val="left" w:pos="1233"/>
              </w:tabs>
              <w:jc w:val="center"/>
              <w:rPr>
                <w:color w:val="000000" w:themeColor="text1"/>
              </w:rPr>
            </w:pPr>
            <w:r w:rsidRPr="001B53F7">
              <w:rPr>
                <w:color w:val="000000" w:themeColor="text1"/>
              </w:rPr>
              <w:t>PUNTO</w:t>
            </w:r>
          </w:p>
        </w:tc>
        <w:tc>
          <w:tcPr>
            <w:tcW w:w="1158" w:type="pct"/>
            <w:gridSpan w:val="2"/>
          </w:tcPr>
          <w:p w:rsidR="003A5BC7" w:rsidRPr="001B53F7" w:rsidRDefault="003A5BC7" w:rsidP="0008220A">
            <w:pPr>
              <w:jc w:val="center"/>
              <w:rPr>
                <w:color w:val="000000" w:themeColor="text1"/>
              </w:rPr>
            </w:pPr>
            <w:r w:rsidRPr="001B53F7">
              <w:rPr>
                <w:color w:val="000000" w:themeColor="text1"/>
              </w:rPr>
              <w:t>ESTE</w:t>
            </w:r>
          </w:p>
        </w:tc>
        <w:tc>
          <w:tcPr>
            <w:tcW w:w="1259" w:type="pct"/>
            <w:gridSpan w:val="2"/>
          </w:tcPr>
          <w:p w:rsidR="003A5BC7" w:rsidRPr="001B53F7" w:rsidRDefault="003A5BC7" w:rsidP="0008220A">
            <w:pPr>
              <w:jc w:val="center"/>
              <w:rPr>
                <w:color w:val="000000" w:themeColor="text1"/>
              </w:rPr>
            </w:pPr>
            <w:r w:rsidRPr="001B53F7">
              <w:rPr>
                <w:color w:val="000000" w:themeColor="text1"/>
              </w:rPr>
              <w:t>NORTE</w:t>
            </w:r>
          </w:p>
        </w:tc>
      </w:tr>
      <w:tr w:rsidR="007348BF" w:rsidRPr="001B53F7" w:rsidTr="007348BF">
        <w:tblPrEx>
          <w:jc w:val="left"/>
        </w:tblPrEx>
        <w:trPr>
          <w:gridAfter w:val="1"/>
          <w:wAfter w:w="558" w:type="pct"/>
          <w:trHeight w:val="300"/>
        </w:trPr>
        <w:tc>
          <w:tcPr>
            <w:tcW w:w="2029" w:type="pct"/>
            <w:gridSpan w:val="2"/>
            <w:noWrap/>
            <w:vAlign w:val="center"/>
          </w:tcPr>
          <w:p w:rsidR="00D51AAE" w:rsidRPr="001B53F7" w:rsidRDefault="001B53F7" w:rsidP="001B53F7">
            <w:pPr>
              <w:jc w:val="center"/>
              <w:rPr>
                <w:color w:val="000000" w:themeColor="text1"/>
                <w:lang w:eastAsia="es-PA"/>
              </w:rPr>
            </w:pPr>
            <w:r w:rsidRPr="001B53F7">
              <w:rPr>
                <w:color w:val="000000" w:themeColor="text1"/>
                <w:lang w:eastAsia="es-PA"/>
              </w:rPr>
              <w:t>1</w:t>
            </w:r>
          </w:p>
        </w:tc>
        <w:tc>
          <w:tcPr>
            <w:tcW w:w="1158" w:type="pct"/>
            <w:gridSpan w:val="2"/>
            <w:noWrap/>
            <w:vAlign w:val="center"/>
            <w:hideMark/>
          </w:tcPr>
          <w:p w:rsidR="001B53F7" w:rsidRPr="001B53F7" w:rsidRDefault="001B53F7" w:rsidP="001B53F7">
            <w:pPr>
              <w:jc w:val="center"/>
              <w:rPr>
                <w:color w:val="000000" w:themeColor="text1"/>
                <w:lang w:eastAsia="es-PA"/>
              </w:rPr>
            </w:pPr>
            <w:r w:rsidRPr="001B53F7">
              <w:rPr>
                <w:color w:val="000000" w:themeColor="text1"/>
                <w:lang w:eastAsia="es-PA"/>
              </w:rPr>
              <w:t>347322.82</w:t>
            </w:r>
          </w:p>
        </w:tc>
        <w:tc>
          <w:tcPr>
            <w:tcW w:w="1255" w:type="pct"/>
            <w:gridSpan w:val="2"/>
            <w:noWrap/>
            <w:vAlign w:val="center"/>
            <w:hideMark/>
          </w:tcPr>
          <w:p w:rsidR="00D51AAE" w:rsidRPr="001B53F7" w:rsidRDefault="001B53F7" w:rsidP="001B53F7">
            <w:pPr>
              <w:jc w:val="center"/>
              <w:rPr>
                <w:color w:val="000000" w:themeColor="text1"/>
                <w:lang w:eastAsia="es-PA"/>
              </w:rPr>
            </w:pPr>
            <w:r w:rsidRPr="001B53F7">
              <w:rPr>
                <w:color w:val="000000" w:themeColor="text1"/>
                <w:lang w:eastAsia="es-PA"/>
              </w:rPr>
              <w:t>930412.05</w:t>
            </w:r>
          </w:p>
        </w:tc>
      </w:tr>
      <w:tr w:rsidR="007348BF" w:rsidRPr="001B53F7" w:rsidTr="007348BF">
        <w:tblPrEx>
          <w:jc w:val="left"/>
        </w:tblPrEx>
        <w:trPr>
          <w:gridAfter w:val="1"/>
          <w:wAfter w:w="558" w:type="pct"/>
          <w:trHeight w:val="300"/>
        </w:trPr>
        <w:tc>
          <w:tcPr>
            <w:tcW w:w="2029" w:type="pct"/>
            <w:gridSpan w:val="2"/>
            <w:noWrap/>
            <w:vAlign w:val="center"/>
            <w:hideMark/>
          </w:tcPr>
          <w:p w:rsidR="00D51AAE" w:rsidRPr="001B53F7" w:rsidRDefault="001B53F7" w:rsidP="001B53F7">
            <w:pPr>
              <w:jc w:val="center"/>
              <w:rPr>
                <w:color w:val="000000" w:themeColor="text1"/>
              </w:rPr>
            </w:pPr>
            <w:r w:rsidRPr="001B53F7">
              <w:rPr>
                <w:color w:val="000000" w:themeColor="text1"/>
              </w:rPr>
              <w:t>2</w:t>
            </w:r>
          </w:p>
        </w:tc>
        <w:tc>
          <w:tcPr>
            <w:tcW w:w="1158" w:type="pct"/>
            <w:gridSpan w:val="2"/>
            <w:noWrap/>
            <w:vAlign w:val="center"/>
            <w:hideMark/>
          </w:tcPr>
          <w:p w:rsidR="00D51AAE" w:rsidRPr="001B53F7" w:rsidRDefault="001B53F7" w:rsidP="001B53F7">
            <w:pPr>
              <w:jc w:val="center"/>
              <w:rPr>
                <w:color w:val="000000" w:themeColor="text1"/>
                <w:lang w:eastAsia="es-PA"/>
              </w:rPr>
            </w:pPr>
            <w:r w:rsidRPr="001B53F7">
              <w:rPr>
                <w:color w:val="000000" w:themeColor="text1"/>
                <w:lang w:eastAsia="es-PA"/>
              </w:rPr>
              <w:t>347387.47</w:t>
            </w:r>
          </w:p>
        </w:tc>
        <w:tc>
          <w:tcPr>
            <w:tcW w:w="1255" w:type="pct"/>
            <w:gridSpan w:val="2"/>
            <w:noWrap/>
            <w:vAlign w:val="center"/>
            <w:hideMark/>
          </w:tcPr>
          <w:p w:rsidR="00D51AAE" w:rsidRPr="001B53F7" w:rsidRDefault="001B53F7" w:rsidP="001B53F7">
            <w:pPr>
              <w:jc w:val="center"/>
              <w:rPr>
                <w:color w:val="000000" w:themeColor="text1"/>
                <w:lang w:eastAsia="es-PA"/>
              </w:rPr>
            </w:pPr>
            <w:r w:rsidRPr="001B53F7">
              <w:rPr>
                <w:color w:val="000000" w:themeColor="text1"/>
                <w:lang w:eastAsia="es-PA"/>
              </w:rPr>
              <w:t>930503.73</w:t>
            </w:r>
          </w:p>
        </w:tc>
      </w:tr>
      <w:tr w:rsidR="007348BF" w:rsidRPr="001B53F7" w:rsidTr="007348BF">
        <w:tblPrEx>
          <w:jc w:val="left"/>
        </w:tblPrEx>
        <w:trPr>
          <w:gridAfter w:val="1"/>
          <w:wAfter w:w="558" w:type="pct"/>
          <w:trHeight w:val="300"/>
        </w:trPr>
        <w:tc>
          <w:tcPr>
            <w:tcW w:w="2029" w:type="pct"/>
            <w:gridSpan w:val="2"/>
            <w:noWrap/>
            <w:vAlign w:val="center"/>
            <w:hideMark/>
          </w:tcPr>
          <w:p w:rsidR="00D51AAE" w:rsidRPr="001B53F7" w:rsidRDefault="001B53F7" w:rsidP="001B53F7">
            <w:pPr>
              <w:jc w:val="center"/>
              <w:rPr>
                <w:color w:val="000000" w:themeColor="text1"/>
              </w:rPr>
            </w:pPr>
            <w:r w:rsidRPr="001B53F7">
              <w:rPr>
                <w:color w:val="000000" w:themeColor="text1"/>
              </w:rPr>
              <w:t>3</w:t>
            </w:r>
          </w:p>
        </w:tc>
        <w:tc>
          <w:tcPr>
            <w:tcW w:w="1158" w:type="pct"/>
            <w:gridSpan w:val="2"/>
            <w:noWrap/>
            <w:vAlign w:val="center"/>
            <w:hideMark/>
          </w:tcPr>
          <w:p w:rsidR="001B53F7" w:rsidRPr="001B53F7" w:rsidRDefault="001B53F7" w:rsidP="001B53F7">
            <w:pPr>
              <w:jc w:val="center"/>
              <w:rPr>
                <w:color w:val="000000" w:themeColor="text1"/>
                <w:lang w:eastAsia="es-PA"/>
              </w:rPr>
            </w:pPr>
            <w:r w:rsidRPr="001B53F7">
              <w:rPr>
                <w:color w:val="000000" w:themeColor="text1"/>
                <w:lang w:eastAsia="es-PA"/>
              </w:rPr>
              <w:t>347410.13</w:t>
            </w:r>
          </w:p>
        </w:tc>
        <w:tc>
          <w:tcPr>
            <w:tcW w:w="1255" w:type="pct"/>
            <w:gridSpan w:val="2"/>
            <w:noWrap/>
            <w:vAlign w:val="center"/>
            <w:hideMark/>
          </w:tcPr>
          <w:p w:rsidR="00D51AAE" w:rsidRPr="001B53F7" w:rsidRDefault="001B53F7" w:rsidP="001B53F7">
            <w:pPr>
              <w:jc w:val="center"/>
              <w:rPr>
                <w:color w:val="000000" w:themeColor="text1"/>
                <w:lang w:eastAsia="es-PA"/>
              </w:rPr>
            </w:pPr>
            <w:r w:rsidRPr="001B53F7">
              <w:rPr>
                <w:color w:val="000000" w:themeColor="text1"/>
                <w:lang w:eastAsia="es-PA"/>
              </w:rPr>
              <w:t>930441.69</w:t>
            </w:r>
          </w:p>
        </w:tc>
      </w:tr>
      <w:tr w:rsidR="007348BF" w:rsidRPr="001B53F7" w:rsidTr="007348BF">
        <w:tblPrEx>
          <w:jc w:val="left"/>
        </w:tblPrEx>
        <w:trPr>
          <w:gridAfter w:val="1"/>
          <w:wAfter w:w="558" w:type="pct"/>
          <w:trHeight w:val="300"/>
        </w:trPr>
        <w:tc>
          <w:tcPr>
            <w:tcW w:w="2029" w:type="pct"/>
            <w:gridSpan w:val="2"/>
            <w:noWrap/>
            <w:vAlign w:val="center"/>
            <w:hideMark/>
          </w:tcPr>
          <w:p w:rsidR="00D51AAE" w:rsidRPr="001B53F7" w:rsidRDefault="001B53F7" w:rsidP="001B53F7">
            <w:pPr>
              <w:jc w:val="center"/>
              <w:rPr>
                <w:color w:val="000000" w:themeColor="text1"/>
              </w:rPr>
            </w:pPr>
            <w:r w:rsidRPr="001B53F7">
              <w:rPr>
                <w:color w:val="000000" w:themeColor="text1"/>
              </w:rPr>
              <w:t>4</w:t>
            </w:r>
          </w:p>
        </w:tc>
        <w:tc>
          <w:tcPr>
            <w:tcW w:w="1158" w:type="pct"/>
            <w:gridSpan w:val="2"/>
            <w:noWrap/>
            <w:vAlign w:val="center"/>
            <w:hideMark/>
          </w:tcPr>
          <w:p w:rsidR="00D51AAE" w:rsidRPr="001B53F7" w:rsidRDefault="001B53F7" w:rsidP="001B53F7">
            <w:pPr>
              <w:jc w:val="center"/>
              <w:rPr>
                <w:color w:val="000000" w:themeColor="text1"/>
                <w:lang w:eastAsia="es-PA"/>
              </w:rPr>
            </w:pPr>
            <w:r w:rsidRPr="001B53F7">
              <w:rPr>
                <w:color w:val="000000" w:themeColor="text1"/>
                <w:lang w:eastAsia="es-PA"/>
              </w:rPr>
              <w:t>347345.35</w:t>
            </w:r>
          </w:p>
        </w:tc>
        <w:tc>
          <w:tcPr>
            <w:tcW w:w="1255" w:type="pct"/>
            <w:gridSpan w:val="2"/>
            <w:noWrap/>
            <w:vAlign w:val="center"/>
            <w:hideMark/>
          </w:tcPr>
          <w:p w:rsidR="00D51AAE" w:rsidRPr="001B53F7" w:rsidRDefault="001B53F7" w:rsidP="001B53F7">
            <w:pPr>
              <w:jc w:val="center"/>
              <w:rPr>
                <w:color w:val="000000" w:themeColor="text1"/>
                <w:lang w:eastAsia="es-PA"/>
              </w:rPr>
            </w:pPr>
            <w:r w:rsidRPr="001B53F7">
              <w:rPr>
                <w:color w:val="000000" w:themeColor="text1"/>
                <w:lang w:eastAsia="es-PA"/>
              </w:rPr>
              <w:t>930294.46</w:t>
            </w:r>
          </w:p>
        </w:tc>
      </w:tr>
    </w:tbl>
    <w:p w:rsidR="00D51AAE" w:rsidRPr="00CF7394" w:rsidRDefault="00D51AAE" w:rsidP="00D51AAE">
      <w:pPr>
        <w:pStyle w:val="Ttulo2"/>
        <w:numPr>
          <w:ilvl w:val="0"/>
          <w:numId w:val="0"/>
        </w:numPr>
        <w:ind w:left="720"/>
        <w:rPr>
          <w:rFonts w:cs="Times New Roman"/>
          <w:color w:val="000000" w:themeColor="text1"/>
          <w:highlight w:val="yellow"/>
        </w:rPr>
      </w:pPr>
    </w:p>
    <w:p w:rsidR="00CF7394" w:rsidRPr="00CF7394" w:rsidRDefault="00936716" w:rsidP="00CF7394">
      <w:pPr>
        <w:pStyle w:val="Ttulo2"/>
        <w:numPr>
          <w:ilvl w:val="1"/>
          <w:numId w:val="20"/>
        </w:numPr>
        <w:rPr>
          <w:rFonts w:cs="Times New Roman"/>
          <w:color w:val="000000" w:themeColor="text1"/>
        </w:rPr>
      </w:pPr>
      <w:r w:rsidRPr="00CF7394">
        <w:rPr>
          <w:rFonts w:cs="Times New Roman"/>
          <w:color w:val="000000" w:themeColor="text1"/>
        </w:rPr>
        <w:t xml:space="preserve">  </w:t>
      </w:r>
      <w:r w:rsidR="00C01872" w:rsidRPr="00CF7394">
        <w:rPr>
          <w:rFonts w:cs="Times New Roman"/>
          <w:color w:val="000000" w:themeColor="text1"/>
        </w:rPr>
        <w:t>Identificación de los componentes ambientales observados</w:t>
      </w:r>
    </w:p>
    <w:p w:rsidR="00064CF4" w:rsidRPr="00CF7394" w:rsidRDefault="003A17BE" w:rsidP="00D42C0A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val="es-ES" w:eastAsia="es-ES"/>
        </w:rPr>
      </w:pPr>
      <w:r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Suelo</w:t>
      </w:r>
      <w:r w:rsidR="00D42C0A"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: </w:t>
      </w:r>
      <w:r w:rsidR="00064CF4"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se identificó la presencia de distintos tipos de suelo, debido a la extensión del desarrollo del proyecto, sin embargo; las áreas establecidas se encuentran impactadas en su mayoría y no se prevé la apertura de nuevos caminos.</w:t>
      </w:r>
    </w:p>
    <w:p w:rsidR="001F43D0" w:rsidRPr="00F86E9F" w:rsidRDefault="003A17BE" w:rsidP="00D42C0A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val="es-ES" w:eastAsia="es-ES"/>
        </w:rPr>
      </w:pPr>
      <w:r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Agua:</w:t>
      </w:r>
      <w:r w:rsidR="00064CF4"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en el recorrido </w:t>
      </w:r>
      <w:r w:rsidR="00F86E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se evidencio una quebrada colindante.</w:t>
      </w:r>
    </w:p>
    <w:p w:rsidR="001F43D0" w:rsidRPr="008306B0" w:rsidRDefault="0039115F" w:rsidP="00D42C0A">
      <w:pPr>
        <w:jc w:val="both"/>
        <w:rPr>
          <w:rFonts w:ascii="Times New Roman" w:eastAsia="Calibri" w:hAnsi="Times New Roman" w:cs="Times New Roman"/>
          <w:color w:val="000000" w:themeColor="text1"/>
          <w:szCs w:val="23"/>
        </w:rPr>
      </w:pPr>
      <w:r w:rsidRPr="00331C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Fauna:</w:t>
      </w:r>
      <w:r w:rsidR="001F43D0" w:rsidRPr="00331C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8306B0" w:rsidRPr="00331C02">
        <w:rPr>
          <w:rFonts w:ascii="Times New Roman" w:hAnsi="Times New Roman" w:cs="Times New Roman"/>
        </w:rPr>
        <w:t>solo</w:t>
      </w:r>
      <w:r w:rsidR="008306B0" w:rsidRPr="008306B0">
        <w:rPr>
          <w:rFonts w:ascii="Times New Roman" w:hAnsi="Times New Roman" w:cs="Times New Roman"/>
        </w:rPr>
        <w:t xml:space="preserve"> se observaron algunas especies en su mayoría aves, las cuales son talingo (</w:t>
      </w:r>
      <w:proofErr w:type="spellStart"/>
      <w:r w:rsidR="008306B0" w:rsidRPr="008306B0">
        <w:rPr>
          <w:rFonts w:ascii="Times New Roman" w:hAnsi="Times New Roman" w:cs="Times New Roman"/>
        </w:rPr>
        <w:t>Quiscalus</w:t>
      </w:r>
      <w:proofErr w:type="spellEnd"/>
      <w:r w:rsidR="008306B0" w:rsidRPr="008306B0">
        <w:rPr>
          <w:rFonts w:ascii="Times New Roman" w:hAnsi="Times New Roman" w:cs="Times New Roman"/>
        </w:rPr>
        <w:t xml:space="preserve"> </w:t>
      </w:r>
      <w:proofErr w:type="spellStart"/>
      <w:r w:rsidR="008306B0" w:rsidRPr="008306B0">
        <w:rPr>
          <w:rFonts w:ascii="Times New Roman" w:hAnsi="Times New Roman" w:cs="Times New Roman"/>
        </w:rPr>
        <w:t>mexicanus</w:t>
      </w:r>
      <w:proofErr w:type="spellEnd"/>
      <w:r w:rsidR="008306B0" w:rsidRPr="008306B0">
        <w:rPr>
          <w:rFonts w:ascii="Times New Roman" w:hAnsi="Times New Roman" w:cs="Times New Roman"/>
        </w:rPr>
        <w:t>), Carpintero (</w:t>
      </w:r>
      <w:proofErr w:type="spellStart"/>
      <w:r w:rsidR="008306B0" w:rsidRPr="008306B0">
        <w:rPr>
          <w:rFonts w:ascii="Times New Roman" w:hAnsi="Times New Roman" w:cs="Times New Roman"/>
        </w:rPr>
        <w:t>Melanerpes</w:t>
      </w:r>
      <w:proofErr w:type="spellEnd"/>
      <w:r w:rsidR="008306B0" w:rsidRPr="008306B0">
        <w:rPr>
          <w:rFonts w:ascii="Times New Roman" w:hAnsi="Times New Roman" w:cs="Times New Roman"/>
        </w:rPr>
        <w:t xml:space="preserve"> </w:t>
      </w:r>
      <w:proofErr w:type="spellStart"/>
      <w:r w:rsidR="008306B0" w:rsidRPr="008306B0">
        <w:rPr>
          <w:rFonts w:ascii="Times New Roman" w:hAnsi="Times New Roman" w:cs="Times New Roman"/>
        </w:rPr>
        <w:t>rubricapillus</w:t>
      </w:r>
      <w:proofErr w:type="spellEnd"/>
      <w:r w:rsidR="008306B0" w:rsidRPr="008306B0">
        <w:rPr>
          <w:rFonts w:ascii="Times New Roman" w:hAnsi="Times New Roman" w:cs="Times New Roman"/>
        </w:rPr>
        <w:t>) y tangara (</w:t>
      </w:r>
      <w:proofErr w:type="spellStart"/>
      <w:r w:rsidR="008306B0" w:rsidRPr="008306B0">
        <w:rPr>
          <w:rFonts w:ascii="Times New Roman" w:hAnsi="Times New Roman" w:cs="Times New Roman"/>
        </w:rPr>
        <w:t>Thraopis</w:t>
      </w:r>
      <w:proofErr w:type="spellEnd"/>
      <w:r w:rsidR="008306B0" w:rsidRPr="008306B0">
        <w:rPr>
          <w:rFonts w:ascii="Times New Roman" w:hAnsi="Times New Roman" w:cs="Times New Roman"/>
        </w:rPr>
        <w:t xml:space="preserve"> </w:t>
      </w:r>
      <w:proofErr w:type="spellStart"/>
      <w:r w:rsidR="008306B0" w:rsidRPr="008306B0">
        <w:rPr>
          <w:rFonts w:ascii="Times New Roman" w:hAnsi="Times New Roman" w:cs="Times New Roman"/>
        </w:rPr>
        <w:t>episcopus</w:t>
      </w:r>
      <w:proofErr w:type="spellEnd"/>
      <w:r w:rsidR="008306B0" w:rsidRPr="008306B0">
        <w:rPr>
          <w:rFonts w:ascii="Times New Roman" w:hAnsi="Times New Roman" w:cs="Times New Roman"/>
        </w:rPr>
        <w:t xml:space="preserve">); insectos y un reptil </w:t>
      </w:r>
      <w:proofErr w:type="spellStart"/>
      <w:r w:rsidR="008306B0" w:rsidRPr="008306B0">
        <w:rPr>
          <w:rFonts w:ascii="Times New Roman" w:hAnsi="Times New Roman" w:cs="Times New Roman"/>
        </w:rPr>
        <w:t>Ameiva</w:t>
      </w:r>
      <w:proofErr w:type="spellEnd"/>
      <w:r w:rsidR="008306B0" w:rsidRPr="008306B0">
        <w:rPr>
          <w:rFonts w:ascii="Times New Roman" w:hAnsi="Times New Roman" w:cs="Times New Roman"/>
        </w:rPr>
        <w:t xml:space="preserve"> </w:t>
      </w:r>
      <w:proofErr w:type="spellStart"/>
      <w:r w:rsidR="008306B0" w:rsidRPr="008306B0">
        <w:rPr>
          <w:rFonts w:ascii="Times New Roman" w:hAnsi="Times New Roman" w:cs="Times New Roman"/>
        </w:rPr>
        <w:t>ameiva</w:t>
      </w:r>
      <w:proofErr w:type="spellEnd"/>
      <w:r w:rsidR="008306B0" w:rsidRPr="008306B0">
        <w:rPr>
          <w:rFonts w:ascii="Times New Roman" w:hAnsi="Times New Roman" w:cs="Times New Roman"/>
        </w:rPr>
        <w:t xml:space="preserve"> (</w:t>
      </w:r>
      <w:proofErr w:type="spellStart"/>
      <w:r w:rsidR="008306B0" w:rsidRPr="008306B0">
        <w:rPr>
          <w:rFonts w:ascii="Times New Roman" w:hAnsi="Times New Roman" w:cs="Times New Roman"/>
        </w:rPr>
        <w:t>borriguero</w:t>
      </w:r>
      <w:proofErr w:type="spellEnd"/>
      <w:r w:rsidR="008306B0" w:rsidRPr="008306B0">
        <w:rPr>
          <w:rFonts w:ascii="Times New Roman" w:hAnsi="Times New Roman" w:cs="Times New Roman"/>
        </w:rPr>
        <w:t>).</w:t>
      </w:r>
    </w:p>
    <w:p w:rsidR="00D42C0A" w:rsidRPr="00CF7394" w:rsidRDefault="006E0F51" w:rsidP="00D42C0A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val="es-ES" w:eastAsia="es-ES"/>
        </w:rPr>
      </w:pPr>
      <w:r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Flora: en el recorrido se identificaron distintas especies a lo largo de los trayectos a impactar, en su mayoría se reconocieron especies nativas.</w:t>
      </w:r>
    </w:p>
    <w:p w:rsidR="00CF7394" w:rsidRDefault="00C01872" w:rsidP="00CF7394">
      <w:pPr>
        <w:pStyle w:val="Ttulo2"/>
        <w:numPr>
          <w:ilvl w:val="0"/>
          <w:numId w:val="20"/>
        </w:numPr>
        <w:rPr>
          <w:rFonts w:cs="Times New Roman"/>
          <w:color w:val="000000" w:themeColor="text1"/>
        </w:rPr>
      </w:pPr>
      <w:r w:rsidRPr="00CF7394">
        <w:rPr>
          <w:rFonts w:cs="Times New Roman"/>
          <w:color w:val="000000" w:themeColor="text1"/>
        </w:rPr>
        <w:t xml:space="preserve">Hallazgos y Observaciones durante la </w:t>
      </w:r>
      <w:r w:rsidR="00D25982" w:rsidRPr="00CF7394">
        <w:rPr>
          <w:rFonts w:cs="Times New Roman"/>
          <w:color w:val="000000" w:themeColor="text1"/>
        </w:rPr>
        <w:t>i</w:t>
      </w:r>
      <w:r w:rsidRPr="00CF7394">
        <w:rPr>
          <w:rFonts w:cs="Times New Roman"/>
          <w:color w:val="000000" w:themeColor="text1"/>
        </w:rPr>
        <w:t>nspección</w:t>
      </w:r>
    </w:p>
    <w:p w:rsidR="00CF7394" w:rsidRPr="00CF7394" w:rsidRDefault="00CF7394" w:rsidP="00CF73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Observación 1</w:t>
      </w:r>
      <w:r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: Se observó en campo que el proyecto </w:t>
      </w:r>
      <w:r w:rsidR="006672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no </w:t>
      </w:r>
      <w:r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se encuentra </w:t>
      </w:r>
      <w:r w:rsidR="006672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desarrollado ni</w:t>
      </w:r>
      <w:r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realizando  sus actividades.</w:t>
      </w:r>
    </w:p>
    <w:p w:rsidR="00CF7394" w:rsidRDefault="00CF7394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66729C" w:rsidRDefault="00CF7394" w:rsidP="00235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Observación 2</w:t>
      </w:r>
      <w:r w:rsidR="00F16664"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:</w:t>
      </w:r>
      <w:r w:rsidR="002C4ECA"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66729C" w:rsidRPr="006672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En cuanto a la vegetación existente, en el área donde se desarrollara el proyecto, se observó ciertos árboles y no presenta gramíneas en el mismo </w:t>
      </w:r>
    </w:p>
    <w:p w:rsidR="0066729C" w:rsidRDefault="0066729C" w:rsidP="00235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235D3F" w:rsidRPr="00CF7394" w:rsidRDefault="002C4ECA" w:rsidP="00235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Observación </w:t>
      </w:r>
      <w:r w:rsid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3</w:t>
      </w:r>
      <w:r w:rsidR="00F16664"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: </w:t>
      </w:r>
      <w:r w:rsidR="006672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presenta una quebrada sin nombre colindante.</w:t>
      </w:r>
    </w:p>
    <w:p w:rsidR="0039115F" w:rsidRPr="00CF7394" w:rsidRDefault="0039115F" w:rsidP="00235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C412D6" w:rsidRPr="00711810" w:rsidRDefault="00C412D6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val="es-ES" w:eastAsia="es-ES"/>
        </w:rPr>
      </w:pPr>
    </w:p>
    <w:p w:rsidR="00C412D6" w:rsidRPr="00711810" w:rsidRDefault="00C412D6" w:rsidP="007D18B5">
      <w:pPr>
        <w:pStyle w:val="Ttulo1"/>
        <w:rPr>
          <w:sz w:val="24"/>
          <w:lang w:val="es-ES"/>
        </w:rPr>
      </w:pPr>
      <w:r w:rsidRPr="00711810">
        <w:rPr>
          <w:sz w:val="24"/>
          <w:lang w:val="es-ES"/>
        </w:rPr>
        <w:t>CONCLUSIÓN</w:t>
      </w:r>
    </w:p>
    <w:p w:rsidR="000733F6" w:rsidRPr="00CF7394" w:rsidRDefault="00DB6C4D" w:rsidP="00DB122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Se</w:t>
      </w:r>
      <w:r w:rsidR="000733F6"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evidenció </w:t>
      </w:r>
      <w:r w:rsidR="006672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que no se ha iniciado </w:t>
      </w:r>
      <w:r w:rsidR="001F43D0"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labores con actividades de apertura de camino  </w:t>
      </w:r>
      <w:r w:rsidR="002E2B23"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y </w:t>
      </w:r>
      <w:r w:rsidR="001F43D0"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compactación de suelo.</w:t>
      </w:r>
    </w:p>
    <w:p w:rsidR="00DB122D" w:rsidRPr="00CF7394" w:rsidRDefault="000733F6" w:rsidP="00DB122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Se</w:t>
      </w:r>
      <w:r w:rsidR="00DB6C4D"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identificaron los principales puntos de afectación, principalmente las áreas de influencia directa.</w:t>
      </w:r>
    </w:p>
    <w:p w:rsidR="00DB122D" w:rsidRPr="00CF7394" w:rsidRDefault="00183E16" w:rsidP="00DB122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La</w:t>
      </w:r>
      <w:r w:rsidR="00DB122D"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ubicación del proyecto y la línea base descrita en el Estudio de Impacto Ambiental (</w:t>
      </w:r>
      <w:proofErr w:type="spellStart"/>
      <w:r w:rsidR="00DB122D"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EsIA</w:t>
      </w:r>
      <w:proofErr w:type="spellEnd"/>
      <w:r w:rsidR="00DB122D"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) concuerda con lo observado en campo.</w:t>
      </w:r>
    </w:p>
    <w:p w:rsidR="00DB122D" w:rsidRPr="00CF7394" w:rsidRDefault="00183E16" w:rsidP="00DB122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</w:t>
      </w:r>
      <w:r w:rsidR="00DB122D"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as características del entorno</w:t>
      </w:r>
      <w:r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y</w:t>
      </w:r>
      <w:r w:rsidR="00DB122D"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condiciones topográficas</w:t>
      </w:r>
      <w:r w:rsidR="00DB6C4D"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concuerdan con lo presentado dentro del Estudio de Impacto Ambiental.</w:t>
      </w:r>
    </w:p>
    <w:p w:rsidR="00B21DBB" w:rsidRPr="00CF7394" w:rsidRDefault="00B21DBB" w:rsidP="00DB122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CF73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De acuerdo con lo descrito dentro de las actividades a desarrollar el documento contempla y concuerda con lo observado en campo.</w:t>
      </w:r>
    </w:p>
    <w:p w:rsidR="00D64AD9" w:rsidRDefault="00D64AD9" w:rsidP="00D64A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val="es-ES" w:eastAsia="es-ES"/>
        </w:rPr>
      </w:pPr>
    </w:p>
    <w:p w:rsidR="007D18B5" w:rsidRDefault="007D18B5" w:rsidP="00D64A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val="es-ES" w:eastAsia="es-ES"/>
        </w:rPr>
      </w:pPr>
    </w:p>
    <w:p w:rsidR="007D18B5" w:rsidRDefault="007D18B5" w:rsidP="00D64A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val="es-ES" w:eastAsia="es-ES"/>
        </w:rPr>
      </w:pPr>
    </w:p>
    <w:p w:rsidR="007D18B5" w:rsidRDefault="007D18B5" w:rsidP="00D64A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val="es-ES" w:eastAsia="es-ES"/>
        </w:rPr>
      </w:pPr>
    </w:p>
    <w:p w:rsidR="007D18B5" w:rsidRDefault="007D18B5" w:rsidP="00D64A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val="es-ES" w:eastAsia="es-ES"/>
        </w:rPr>
      </w:pPr>
    </w:p>
    <w:p w:rsidR="007D18B5" w:rsidRDefault="007D18B5" w:rsidP="00D64A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val="es-ES" w:eastAsia="es-ES"/>
        </w:rPr>
      </w:pPr>
    </w:p>
    <w:p w:rsidR="007D18B5" w:rsidRDefault="007D18B5" w:rsidP="00D64A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val="es-ES" w:eastAsia="es-ES"/>
        </w:rPr>
      </w:pPr>
    </w:p>
    <w:p w:rsidR="007D18B5" w:rsidRDefault="007D18B5" w:rsidP="00D64A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val="es-ES" w:eastAsia="es-ES"/>
        </w:rPr>
      </w:pPr>
    </w:p>
    <w:p w:rsidR="007D18B5" w:rsidRDefault="007D18B5" w:rsidP="00D64A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val="es-ES" w:eastAsia="es-ES"/>
        </w:rPr>
      </w:pPr>
    </w:p>
    <w:p w:rsidR="007D18B5" w:rsidRDefault="007D18B5" w:rsidP="00D64A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val="es-ES" w:eastAsia="es-ES"/>
        </w:rPr>
      </w:pPr>
    </w:p>
    <w:p w:rsidR="007D18B5" w:rsidRDefault="007D18B5" w:rsidP="00D64A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val="es-ES" w:eastAsia="es-ES"/>
        </w:rPr>
      </w:pPr>
    </w:p>
    <w:p w:rsidR="007D18B5" w:rsidRDefault="007D18B5" w:rsidP="00D64A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val="es-ES" w:eastAsia="es-ES"/>
        </w:rPr>
      </w:pPr>
    </w:p>
    <w:p w:rsidR="007D18B5" w:rsidRDefault="007D18B5" w:rsidP="00D64A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val="es-ES" w:eastAsia="es-ES"/>
        </w:rPr>
      </w:pPr>
    </w:p>
    <w:p w:rsidR="007D18B5" w:rsidRPr="00711810" w:rsidRDefault="007D18B5" w:rsidP="00D64A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val="es-ES" w:eastAsia="es-ES"/>
        </w:rPr>
      </w:pPr>
    </w:p>
    <w:p w:rsidR="007D18B5" w:rsidRPr="00711810" w:rsidRDefault="00711810" w:rsidP="00711810">
      <w:pPr>
        <w:pStyle w:val="Ttulo1"/>
        <w:rPr>
          <w:sz w:val="24"/>
          <w:lang w:val="es-ES"/>
        </w:rPr>
      </w:pPr>
      <w:r>
        <w:rPr>
          <w:sz w:val="24"/>
          <w:lang w:val="es-ES"/>
        </w:rPr>
        <w:t>EVIDENCIA FOTOGRÁFICAS</w:t>
      </w:r>
      <w:r w:rsidR="008306B0">
        <w:rPr>
          <w:noProof/>
          <w:szCs w:val="16"/>
          <w:lang w:eastAsia="es-PA"/>
        </w:rPr>
        <w:drawing>
          <wp:anchor distT="0" distB="0" distL="114300" distR="114300" simplePos="0" relativeHeight="251659264" behindDoc="1" locked="0" layoutInCell="1" allowOverlap="1" wp14:anchorId="30B63BB2" wp14:editId="5A1CE7DD">
            <wp:simplePos x="0" y="0"/>
            <wp:positionH relativeFrom="column">
              <wp:posOffset>2977515</wp:posOffset>
            </wp:positionH>
            <wp:positionV relativeFrom="paragraph">
              <wp:posOffset>258445</wp:posOffset>
            </wp:positionV>
            <wp:extent cx="2914650" cy="2038350"/>
            <wp:effectExtent l="0" t="0" r="0" b="0"/>
            <wp:wrapNone/>
            <wp:docPr id="4" name="Imagen 4" descr="C:\Users\lramirez\Desktop\PROYECTOS 2019 LESLY\ADMISIONES DE PREFASIA\admision 016 prefasia lotificacion elisa\inspeccion\cd3b6fba-7a3d-43df-bd41-8547db4ca5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ramirez\Desktop\PROYECTOS 2019 LESLY\ADMISIONES DE PREFASIA\admision 016 prefasia lotificacion elisa\inspeccion\cd3b6fba-7a3d-43df-bd41-8547db4ca5c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6B0">
        <w:rPr>
          <w:noProof/>
          <w:szCs w:val="16"/>
          <w:lang w:eastAsia="es-PA"/>
        </w:rPr>
        <w:drawing>
          <wp:anchor distT="0" distB="0" distL="114300" distR="114300" simplePos="0" relativeHeight="251658240" behindDoc="1" locked="0" layoutInCell="1" allowOverlap="1" wp14:anchorId="21F7FF13" wp14:editId="4201440F">
            <wp:simplePos x="0" y="0"/>
            <wp:positionH relativeFrom="column">
              <wp:posOffset>-118110</wp:posOffset>
            </wp:positionH>
            <wp:positionV relativeFrom="paragraph">
              <wp:posOffset>258445</wp:posOffset>
            </wp:positionV>
            <wp:extent cx="3038475" cy="2095500"/>
            <wp:effectExtent l="0" t="0" r="9525" b="0"/>
            <wp:wrapNone/>
            <wp:docPr id="2" name="Imagen 2" descr="C:\Users\lramirez\Desktop\PROYECTOS 2019 LESLY\ADMISIONES DE PREFASIA\admision 016 prefasia lotificacion elisa\inspeccion\a66b5bbf-51f0-4240-8de0-9ecdc446ac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ramirez\Desktop\PROYECTOS 2019 LESLY\ADMISIONES DE PREFASIA\admision 016 prefasia lotificacion elisa\inspeccion\a66b5bbf-51f0-4240-8de0-9ecdc446aca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8B5" w:rsidRDefault="007D18B5" w:rsidP="007D18B5">
      <w:pPr>
        <w:rPr>
          <w:lang w:val="es-ES" w:eastAsia="es-ES"/>
        </w:rPr>
      </w:pPr>
    </w:p>
    <w:p w:rsidR="007D18B5" w:rsidRDefault="007D18B5" w:rsidP="007D18B5">
      <w:pPr>
        <w:rPr>
          <w:lang w:val="es-ES" w:eastAsia="es-ES"/>
        </w:rPr>
      </w:pPr>
    </w:p>
    <w:p w:rsidR="007D18B5" w:rsidRDefault="007D18B5" w:rsidP="007D18B5">
      <w:pPr>
        <w:rPr>
          <w:lang w:val="es-ES" w:eastAsia="es-ES"/>
        </w:rPr>
      </w:pPr>
    </w:p>
    <w:p w:rsidR="007D18B5" w:rsidRPr="007D18B5" w:rsidRDefault="007D18B5" w:rsidP="007D18B5">
      <w:pPr>
        <w:rPr>
          <w:lang w:val="es-ES" w:eastAsia="es-ES"/>
        </w:rPr>
      </w:pPr>
    </w:p>
    <w:tbl>
      <w:tblPr>
        <w:tblStyle w:val="Tablaconcuadrcul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0B4682" w:rsidRPr="00CF7394" w:rsidTr="00A21B3B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682" w:rsidRPr="007D18B5" w:rsidRDefault="000B4682" w:rsidP="007D18B5">
            <w:pPr>
              <w:rPr>
                <w:noProof/>
                <w:color w:val="000000" w:themeColor="text1"/>
                <w:lang w:val="es-PA" w:eastAsia="es-PA"/>
              </w:rPr>
            </w:pPr>
          </w:p>
          <w:p w:rsidR="007D18B5" w:rsidRPr="007D18B5" w:rsidRDefault="007D18B5" w:rsidP="007D18B5">
            <w:pPr>
              <w:rPr>
                <w:noProof/>
                <w:color w:val="000000" w:themeColor="text1"/>
                <w:lang w:val="es-PA" w:eastAsia="es-PA"/>
              </w:rPr>
            </w:pPr>
          </w:p>
          <w:p w:rsidR="007D18B5" w:rsidRPr="007D18B5" w:rsidRDefault="007D18B5" w:rsidP="007D18B5">
            <w:pPr>
              <w:rPr>
                <w:noProof/>
                <w:color w:val="000000" w:themeColor="text1"/>
                <w:lang w:val="es-PA" w:eastAsia="es-PA"/>
              </w:rPr>
            </w:pPr>
          </w:p>
        </w:tc>
      </w:tr>
      <w:tr w:rsidR="00CF7394" w:rsidRPr="00CF7394" w:rsidTr="00CF7394">
        <w:trPr>
          <w:trHeight w:val="138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06B0" w:rsidRDefault="008306B0" w:rsidP="0008220A">
            <w:pPr>
              <w:jc w:val="both"/>
              <w:rPr>
                <w:noProof/>
                <w:color w:val="000000" w:themeColor="text1"/>
                <w:lang w:val="es-PA" w:eastAsia="es-PA"/>
              </w:rPr>
            </w:pPr>
          </w:p>
          <w:p w:rsidR="008306B0" w:rsidRDefault="008306B0" w:rsidP="0008220A">
            <w:pPr>
              <w:jc w:val="both"/>
              <w:rPr>
                <w:noProof/>
                <w:color w:val="000000" w:themeColor="text1"/>
                <w:lang w:val="es-PA" w:eastAsia="es-PA"/>
              </w:rPr>
            </w:pPr>
          </w:p>
          <w:p w:rsidR="008306B0" w:rsidRDefault="008306B0" w:rsidP="0008220A">
            <w:pPr>
              <w:jc w:val="both"/>
              <w:rPr>
                <w:noProof/>
                <w:color w:val="000000" w:themeColor="text1"/>
                <w:lang w:val="es-PA" w:eastAsia="es-PA"/>
              </w:rPr>
            </w:pPr>
          </w:p>
          <w:p w:rsidR="00D64AD9" w:rsidRPr="007D18B5" w:rsidRDefault="00152115" w:rsidP="0008220A">
            <w:pPr>
              <w:jc w:val="both"/>
              <w:rPr>
                <w:noProof/>
                <w:color w:val="000000" w:themeColor="text1"/>
                <w:sz w:val="16"/>
                <w:szCs w:val="16"/>
                <w:lang w:val="es-PA" w:eastAsia="es-PA"/>
              </w:rPr>
            </w:pPr>
            <w:r w:rsidRPr="007D18B5">
              <w:rPr>
                <w:noProof/>
                <w:color w:val="000000" w:themeColor="text1"/>
                <w:lang w:val="es-PA" w:eastAsia="es-PA"/>
              </w:rPr>
              <w:t xml:space="preserve">Fotografía </w:t>
            </w:r>
            <w:r w:rsidRPr="007D18B5">
              <w:rPr>
                <w:noProof/>
                <w:color w:val="000000" w:themeColor="text1"/>
                <w:sz w:val="16"/>
                <w:szCs w:val="16"/>
                <w:lang w:val="es-PA" w:eastAsia="es-PA"/>
              </w:rPr>
              <w:t xml:space="preserve">1. </w:t>
            </w:r>
            <w:r w:rsidR="00F1416E" w:rsidRPr="007D18B5">
              <w:rPr>
                <w:noProof/>
                <w:color w:val="000000" w:themeColor="text1"/>
                <w:sz w:val="16"/>
                <w:szCs w:val="16"/>
                <w:lang w:val="es-PA" w:eastAsia="es-PA"/>
              </w:rPr>
              <w:t>Recorrido de</w:t>
            </w:r>
            <w:r w:rsidR="0008220A" w:rsidRPr="007D18B5">
              <w:rPr>
                <w:noProof/>
                <w:color w:val="000000" w:themeColor="text1"/>
                <w:sz w:val="16"/>
                <w:szCs w:val="16"/>
                <w:lang w:val="es-PA" w:eastAsia="es-PA"/>
              </w:rPr>
              <w:t xml:space="preserve"> </w:t>
            </w:r>
            <w:r w:rsidR="00F1416E" w:rsidRPr="007D18B5">
              <w:rPr>
                <w:noProof/>
                <w:color w:val="000000" w:themeColor="text1"/>
                <w:sz w:val="16"/>
                <w:szCs w:val="16"/>
                <w:lang w:val="es-PA" w:eastAsia="es-PA"/>
              </w:rPr>
              <w:t>calles en inspe</w:t>
            </w:r>
            <w:r w:rsidR="007D18B5" w:rsidRPr="007D18B5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7D18B5" w:rsidRPr="007D18B5">
              <w:rPr>
                <w:noProof/>
                <w:color w:val="000000" w:themeColor="text1"/>
                <w:sz w:val="16"/>
                <w:szCs w:val="16"/>
                <w:lang w:val="es-PA" w:eastAsia="es-PA"/>
              </w:rPr>
              <w:t xml:space="preserve"> </w:t>
            </w:r>
            <w:r w:rsidR="00F1416E" w:rsidRPr="007D18B5">
              <w:rPr>
                <w:noProof/>
                <w:color w:val="000000" w:themeColor="text1"/>
                <w:sz w:val="16"/>
                <w:szCs w:val="16"/>
                <w:lang w:val="es-PA" w:eastAsia="es-PA"/>
              </w:rPr>
              <w:t>cción de campo</w:t>
            </w:r>
            <w:r w:rsidR="0008220A" w:rsidRPr="007D18B5">
              <w:rPr>
                <w:noProof/>
                <w:color w:val="000000" w:themeColor="text1"/>
                <w:sz w:val="16"/>
                <w:szCs w:val="16"/>
                <w:lang w:val="es-PA" w:eastAsia="es-PA"/>
              </w:rPr>
              <w:t xml:space="preserve"> del proyecto “</w:t>
            </w:r>
            <w:r w:rsidR="00A10532" w:rsidRPr="007D18B5">
              <w:rPr>
                <w:noProof/>
                <w:color w:val="000000" w:themeColor="text1"/>
                <w:sz w:val="16"/>
                <w:szCs w:val="16"/>
                <w:lang w:val="es-PA" w:eastAsia="es-PA"/>
              </w:rPr>
              <w:t>LOTIFICACION</w:t>
            </w:r>
            <w:r w:rsidR="00CF7394" w:rsidRPr="007D18B5">
              <w:rPr>
                <w:noProof/>
                <w:color w:val="000000" w:themeColor="text1"/>
                <w:sz w:val="16"/>
                <w:szCs w:val="16"/>
                <w:lang w:val="es-PA" w:eastAsia="es-PA"/>
              </w:rPr>
              <w:t xml:space="preserve">, </w:t>
            </w:r>
            <w:r w:rsidR="00A10532" w:rsidRPr="007D18B5">
              <w:rPr>
                <w:noProof/>
                <w:color w:val="000000" w:themeColor="text1"/>
                <w:sz w:val="16"/>
                <w:szCs w:val="16"/>
                <w:lang w:val="es-PA" w:eastAsia="es-PA"/>
              </w:rPr>
              <w:t>corregimiento Las Lomas, Distrito de David</w:t>
            </w:r>
            <w:r w:rsidR="00CF7394" w:rsidRPr="007D18B5">
              <w:rPr>
                <w:noProof/>
                <w:color w:val="000000" w:themeColor="text1"/>
                <w:sz w:val="16"/>
                <w:szCs w:val="16"/>
                <w:lang w:val="es-PA" w:eastAsia="es-PA"/>
              </w:rPr>
              <w:t>, provincia de Chiriquí”.</w:t>
            </w:r>
          </w:p>
          <w:p w:rsidR="0008220A" w:rsidRDefault="0008220A" w:rsidP="0008220A">
            <w:pPr>
              <w:jc w:val="both"/>
              <w:rPr>
                <w:noProof/>
                <w:color w:val="000000" w:themeColor="text1"/>
                <w:sz w:val="16"/>
                <w:szCs w:val="16"/>
                <w:lang w:val="es-PA" w:eastAsia="es-PA"/>
              </w:rPr>
            </w:pPr>
            <w:r w:rsidRPr="007D18B5">
              <w:rPr>
                <w:noProof/>
                <w:color w:val="000000" w:themeColor="text1"/>
                <w:sz w:val="16"/>
                <w:szCs w:val="16"/>
                <w:lang w:val="es-PA" w:eastAsia="es-PA"/>
              </w:rPr>
              <w:t>Fuente: Lesly Ramírez</w:t>
            </w:r>
          </w:p>
          <w:p w:rsidR="008306B0" w:rsidRDefault="008306B0" w:rsidP="0008220A">
            <w:pPr>
              <w:jc w:val="both"/>
              <w:rPr>
                <w:noProof/>
                <w:color w:val="000000" w:themeColor="text1"/>
                <w:sz w:val="16"/>
                <w:szCs w:val="16"/>
                <w:lang w:val="es-PA" w:eastAsia="es-PA"/>
              </w:rPr>
            </w:pPr>
          </w:p>
          <w:p w:rsidR="008306B0" w:rsidRDefault="008306B0" w:rsidP="0008220A">
            <w:pPr>
              <w:jc w:val="both"/>
              <w:rPr>
                <w:noProof/>
                <w:color w:val="000000" w:themeColor="text1"/>
                <w:sz w:val="16"/>
                <w:szCs w:val="16"/>
                <w:lang w:val="es-PA" w:eastAsia="es-PA"/>
              </w:rPr>
            </w:pPr>
          </w:p>
          <w:p w:rsidR="008306B0" w:rsidRPr="007D18B5" w:rsidRDefault="008306B0" w:rsidP="008306B0">
            <w:pPr>
              <w:jc w:val="both"/>
              <w:rPr>
                <w:rFonts w:ascii="Arial" w:hAnsi="Arial" w:cs="Arial"/>
                <w:noProof/>
                <w:color w:val="000000" w:themeColor="text1"/>
                <w:lang w:val="es-PA" w:eastAsia="es-PA"/>
              </w:rPr>
            </w:pPr>
          </w:p>
        </w:tc>
      </w:tr>
    </w:tbl>
    <w:p w:rsidR="007D18B5" w:rsidRDefault="008306B0" w:rsidP="008306B0">
      <w:pPr>
        <w:pStyle w:val="Ttulo1"/>
        <w:ind w:left="0" w:firstLine="0"/>
      </w:pPr>
      <w:r w:rsidRPr="007D18B5">
        <w:rPr>
          <w:noProof/>
          <w:lang w:eastAsia="es-PA"/>
        </w:rPr>
        <w:drawing>
          <wp:anchor distT="0" distB="0" distL="114300" distR="114300" simplePos="0" relativeHeight="251661312" behindDoc="0" locked="0" layoutInCell="1" allowOverlap="1" wp14:anchorId="5B9409D3" wp14:editId="5949BE77">
            <wp:simplePos x="0" y="0"/>
            <wp:positionH relativeFrom="column">
              <wp:posOffset>2920365</wp:posOffset>
            </wp:positionH>
            <wp:positionV relativeFrom="paragraph">
              <wp:posOffset>-1270</wp:posOffset>
            </wp:positionV>
            <wp:extent cx="2600325" cy="1809750"/>
            <wp:effectExtent l="0" t="0" r="9525" b="0"/>
            <wp:wrapNone/>
            <wp:docPr id="6" name="Imagen 6" descr="C:\Users\lramirez\Desktop\PROYECTOS 2019 LESLY\ADMISIONES DE PREFASIA\admision 016 prefasia lotificacion elisa\inspeccion\1b58ceeb-c345-4846-80c2-a3df01ec10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ramirez\Desktop\PROYECTOS 2019 LESLY\ADMISIONES DE PREFASIA\admision 016 prefasia lotificacion elisa\inspeccion\1b58ceeb-c345-4846-80c2-a3df01ec10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18B5">
        <w:rPr>
          <w:noProof/>
          <w:lang w:eastAsia="es-PA"/>
        </w:rPr>
        <w:drawing>
          <wp:anchor distT="0" distB="0" distL="114300" distR="114300" simplePos="0" relativeHeight="251660288" behindDoc="1" locked="0" layoutInCell="1" allowOverlap="1" wp14:anchorId="55B4E872" wp14:editId="18464A10">
            <wp:simplePos x="0" y="0"/>
            <wp:positionH relativeFrom="column">
              <wp:posOffset>-184785</wp:posOffset>
            </wp:positionH>
            <wp:positionV relativeFrom="paragraph">
              <wp:posOffset>-1270</wp:posOffset>
            </wp:positionV>
            <wp:extent cx="2981325" cy="1819275"/>
            <wp:effectExtent l="0" t="0" r="9525" b="9525"/>
            <wp:wrapNone/>
            <wp:docPr id="5" name="Imagen 5" descr="C:\Users\lramirez\Desktop\PROYECTOS 2019 LESLY\ADMISIONES DE PREFASIA\admision 016 prefasia lotificacion elisa\inspeccion\1d21636d-a3b6-40d1-80ea-6418f482f5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ramirez\Desktop\PROYECTOS 2019 LESLY\ADMISIONES DE PREFASIA\admision 016 prefasia lotificacion elisa\inspeccion\1d21636d-a3b6-40d1-80ea-6418f482f5f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8B5" w:rsidRDefault="007D18B5" w:rsidP="007D18B5">
      <w:pPr>
        <w:pStyle w:val="Ttulo1"/>
      </w:pPr>
    </w:p>
    <w:p w:rsidR="007D18B5" w:rsidRDefault="007D18B5" w:rsidP="007D18B5">
      <w:pPr>
        <w:pStyle w:val="Ttulo1"/>
      </w:pPr>
    </w:p>
    <w:p w:rsidR="007D18B5" w:rsidRDefault="007D18B5" w:rsidP="007D18B5">
      <w:pPr>
        <w:pStyle w:val="Ttulo1"/>
      </w:pPr>
    </w:p>
    <w:p w:rsidR="007D18B5" w:rsidRDefault="007D18B5" w:rsidP="007D18B5">
      <w:pPr>
        <w:pStyle w:val="Ttulo1"/>
      </w:pPr>
    </w:p>
    <w:p w:rsidR="007D18B5" w:rsidRDefault="007D18B5" w:rsidP="007D18B5">
      <w:pPr>
        <w:pStyle w:val="Ttulo1"/>
      </w:pPr>
    </w:p>
    <w:p w:rsidR="008306B0" w:rsidRDefault="008306B0" w:rsidP="008306B0">
      <w:pPr>
        <w:rPr>
          <w:lang w:eastAsia="es-ES"/>
        </w:rPr>
      </w:pPr>
    </w:p>
    <w:p w:rsidR="008306B0" w:rsidRDefault="008306B0" w:rsidP="008306B0">
      <w:pPr>
        <w:rPr>
          <w:lang w:eastAsia="es-ES"/>
        </w:rPr>
      </w:pPr>
    </w:p>
    <w:p w:rsidR="008306B0" w:rsidRPr="008306B0" w:rsidRDefault="008306B0" w:rsidP="008306B0">
      <w:pPr>
        <w:rPr>
          <w:lang w:eastAsia="es-ES"/>
        </w:rPr>
      </w:pPr>
    </w:p>
    <w:p w:rsidR="008306B0" w:rsidRDefault="008306B0" w:rsidP="008306B0">
      <w:pPr>
        <w:pStyle w:val="Ttulo1"/>
      </w:pPr>
      <w:r w:rsidRPr="007D18B5">
        <w:t>Fotografía</w:t>
      </w:r>
      <w:r w:rsidR="007D18B5" w:rsidRPr="007D18B5">
        <w:t xml:space="preserve"> 2.</w:t>
      </w:r>
      <w:proofErr w:type="gramStart"/>
      <w:r w:rsidR="007D18B5" w:rsidRPr="007D18B5">
        <w:t xml:space="preserve">: </w:t>
      </w:r>
      <w:r w:rsidR="007D18B5" w:rsidRPr="008306B0">
        <w:rPr>
          <w:b w:val="0"/>
        </w:rPr>
        <w:t xml:space="preserve"> casas</w:t>
      </w:r>
      <w:proofErr w:type="gramEnd"/>
      <w:r w:rsidR="007D18B5" w:rsidRPr="008306B0">
        <w:rPr>
          <w:b w:val="0"/>
        </w:rPr>
        <w:t xml:space="preserve"> colindantes al proyecto “LOTIFICACIÓN ELISA”</w:t>
      </w:r>
      <w:r>
        <w:rPr>
          <w:b w:val="0"/>
        </w:rPr>
        <w:t xml:space="preserve">, </w:t>
      </w:r>
      <w:r w:rsidR="007D18B5" w:rsidRPr="008306B0">
        <w:rPr>
          <w:b w:val="0"/>
        </w:rPr>
        <w:t xml:space="preserve"> quebrada colindante al proyecto “LOTIFICACIÓN ELISA”.</w:t>
      </w:r>
    </w:p>
    <w:p w:rsidR="007D18B5" w:rsidRDefault="008306B0" w:rsidP="008306B0">
      <w:pPr>
        <w:pStyle w:val="Ttulo1"/>
      </w:pPr>
      <w:r>
        <w:t>Fuente</w:t>
      </w:r>
      <w:r w:rsidRPr="008306B0">
        <w:t>: Lesly Ramírez</w:t>
      </w:r>
    </w:p>
    <w:p w:rsidR="007D18B5" w:rsidRDefault="007D18B5" w:rsidP="007D18B5">
      <w:pPr>
        <w:pStyle w:val="Ttulo1"/>
      </w:pPr>
    </w:p>
    <w:p w:rsidR="008306B0" w:rsidRDefault="008306B0" w:rsidP="008306B0">
      <w:pPr>
        <w:rPr>
          <w:lang w:eastAsia="es-ES"/>
        </w:rPr>
      </w:pPr>
      <w:r>
        <w:rPr>
          <w:noProof/>
          <w:lang w:eastAsia="es-P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139700</wp:posOffset>
            </wp:positionV>
            <wp:extent cx="3438525" cy="2038350"/>
            <wp:effectExtent l="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9" t="30998" r="20514" b="23567"/>
                    <a:stretch/>
                  </pic:blipFill>
                  <pic:spPr bwMode="auto">
                    <a:xfrm>
                      <a:off x="0" y="0"/>
                      <a:ext cx="343852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6B0" w:rsidRDefault="008306B0" w:rsidP="008306B0">
      <w:pPr>
        <w:rPr>
          <w:lang w:eastAsia="es-ES"/>
        </w:rPr>
      </w:pPr>
    </w:p>
    <w:p w:rsidR="008306B0" w:rsidRDefault="008306B0" w:rsidP="008306B0">
      <w:pPr>
        <w:rPr>
          <w:lang w:eastAsia="es-ES"/>
        </w:rPr>
      </w:pPr>
    </w:p>
    <w:p w:rsidR="008306B0" w:rsidRDefault="008306B0" w:rsidP="008306B0">
      <w:pPr>
        <w:rPr>
          <w:lang w:eastAsia="es-ES"/>
        </w:rPr>
      </w:pPr>
    </w:p>
    <w:p w:rsidR="008306B0" w:rsidRDefault="008306B0" w:rsidP="008306B0">
      <w:pPr>
        <w:rPr>
          <w:lang w:eastAsia="es-ES"/>
        </w:rPr>
      </w:pPr>
    </w:p>
    <w:p w:rsidR="008306B0" w:rsidRDefault="008306B0" w:rsidP="008306B0">
      <w:pPr>
        <w:rPr>
          <w:lang w:eastAsia="es-ES"/>
        </w:rPr>
      </w:pPr>
    </w:p>
    <w:p w:rsidR="008306B0" w:rsidRDefault="008306B0" w:rsidP="008306B0">
      <w:pPr>
        <w:rPr>
          <w:lang w:eastAsia="es-ES"/>
        </w:rPr>
      </w:pPr>
    </w:p>
    <w:p w:rsidR="008306B0" w:rsidRPr="008306B0" w:rsidRDefault="008306B0" w:rsidP="008306B0">
      <w:pPr>
        <w:spacing w:after="0" w:line="240" w:lineRule="exact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20"/>
          <w:lang w:val="es-ES" w:eastAsia="es-ES"/>
        </w:rPr>
      </w:pPr>
      <w:r w:rsidRPr="008306B0">
        <w:rPr>
          <w:rFonts w:ascii="Times New Roman" w:hAnsi="Times New Roman" w:cs="Times New Roman"/>
          <w:b/>
          <w:color w:val="000000" w:themeColor="text1"/>
          <w:sz w:val="16"/>
          <w:szCs w:val="20"/>
        </w:rPr>
        <w:t>Fig. 1.</w:t>
      </w:r>
      <w:r w:rsidRPr="008306B0">
        <w:rPr>
          <w:rFonts w:ascii="Times New Roman" w:hAnsi="Times New Roman" w:cs="Times New Roman"/>
          <w:color w:val="000000" w:themeColor="text1"/>
          <w:sz w:val="16"/>
          <w:szCs w:val="20"/>
        </w:rPr>
        <w:t xml:space="preserve"> </w:t>
      </w:r>
      <w:r w:rsidRPr="008306B0">
        <w:rPr>
          <w:rFonts w:ascii="Times New Roman" w:eastAsia="Times New Roman" w:hAnsi="Times New Roman" w:cs="Times New Roman"/>
          <w:color w:val="000000" w:themeColor="text1"/>
          <w:sz w:val="16"/>
          <w:szCs w:val="20"/>
          <w:lang w:val="es-ES" w:eastAsia="es-ES"/>
        </w:rPr>
        <w:t>Mapa del recorrido realizado en la inspección</w:t>
      </w:r>
      <w:r w:rsidRPr="008306B0">
        <w:rPr>
          <w:rFonts w:ascii="Times New Roman" w:eastAsia="Times New Roman" w:hAnsi="Times New Roman" w:cs="Times New Roman"/>
          <w:b/>
          <w:color w:val="000000" w:themeColor="text1"/>
          <w:sz w:val="16"/>
          <w:szCs w:val="20"/>
          <w:lang w:val="es-ES" w:eastAsia="es-ES"/>
        </w:rPr>
        <w:t xml:space="preserve"> </w:t>
      </w:r>
      <w:r w:rsidRPr="008306B0">
        <w:rPr>
          <w:rFonts w:ascii="Times New Roman" w:eastAsia="Times New Roman" w:hAnsi="Times New Roman" w:cs="Times New Roman"/>
          <w:color w:val="000000" w:themeColor="text1"/>
          <w:sz w:val="16"/>
          <w:szCs w:val="20"/>
          <w:lang w:val="es-ES" w:eastAsia="es-ES"/>
        </w:rPr>
        <w:t xml:space="preserve">de campo del  proyecto; </w:t>
      </w:r>
      <w:r>
        <w:rPr>
          <w:rFonts w:ascii="Times New Roman" w:eastAsia="Times New Roman" w:hAnsi="Times New Roman" w:cs="Times New Roman"/>
          <w:color w:val="000000" w:themeColor="text1"/>
          <w:sz w:val="16"/>
          <w:szCs w:val="20"/>
          <w:lang w:val="es-ES" w:eastAsia="es-ES"/>
        </w:rPr>
        <w:t xml:space="preserve">se </w:t>
      </w:r>
      <w:r w:rsidRPr="008306B0">
        <w:rPr>
          <w:rFonts w:ascii="Times New Roman" w:eastAsia="Times New Roman" w:hAnsi="Times New Roman" w:cs="Times New Roman"/>
          <w:color w:val="000000" w:themeColor="text1"/>
          <w:sz w:val="16"/>
          <w:szCs w:val="20"/>
          <w:lang w:val="es-ES" w:eastAsia="es-ES"/>
        </w:rPr>
        <w:t xml:space="preserve">muestran el polígono del </w:t>
      </w:r>
      <w:proofErr w:type="spellStart"/>
      <w:r w:rsidRPr="008306B0">
        <w:rPr>
          <w:rFonts w:ascii="Times New Roman" w:eastAsia="Times New Roman" w:hAnsi="Times New Roman" w:cs="Times New Roman"/>
          <w:color w:val="000000" w:themeColor="text1"/>
          <w:sz w:val="16"/>
          <w:szCs w:val="20"/>
          <w:lang w:val="es-ES" w:eastAsia="es-ES"/>
        </w:rPr>
        <w:t>EsIA</w:t>
      </w:r>
      <w:proofErr w:type="spellEnd"/>
      <w:r w:rsidRPr="008306B0">
        <w:rPr>
          <w:rFonts w:ascii="Times New Roman" w:eastAsia="Times New Roman" w:hAnsi="Times New Roman" w:cs="Times New Roman"/>
          <w:color w:val="000000" w:themeColor="text1"/>
          <w:sz w:val="16"/>
          <w:szCs w:val="20"/>
          <w:lang w:val="es-ES" w:eastAsia="es-ES"/>
        </w:rPr>
        <w:t xml:space="preserve">. </w:t>
      </w:r>
    </w:p>
    <w:p w:rsidR="008306B0" w:rsidRPr="008306B0" w:rsidRDefault="008306B0" w:rsidP="008306B0">
      <w:pPr>
        <w:pStyle w:val="Epgrafe"/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16"/>
          <w:szCs w:val="20"/>
        </w:rPr>
      </w:pPr>
      <w:r w:rsidRPr="008306B0">
        <w:rPr>
          <w:rFonts w:ascii="Times New Roman" w:hAnsi="Times New Roman" w:cs="Times New Roman"/>
          <w:color w:val="000000" w:themeColor="text1"/>
          <w:sz w:val="16"/>
          <w:szCs w:val="20"/>
        </w:rPr>
        <w:t xml:space="preserve">Fuente: Google </w:t>
      </w:r>
      <w:proofErr w:type="spellStart"/>
      <w:r w:rsidRPr="008306B0">
        <w:rPr>
          <w:rFonts w:ascii="Times New Roman" w:hAnsi="Times New Roman" w:cs="Times New Roman"/>
          <w:color w:val="000000" w:themeColor="text1"/>
          <w:sz w:val="16"/>
          <w:szCs w:val="20"/>
        </w:rPr>
        <w:t>Earth</w:t>
      </w:r>
      <w:proofErr w:type="spellEnd"/>
      <w:r w:rsidRPr="008306B0">
        <w:rPr>
          <w:rFonts w:ascii="Times New Roman" w:hAnsi="Times New Roman" w:cs="Times New Roman"/>
          <w:color w:val="000000" w:themeColor="text1"/>
          <w:sz w:val="16"/>
          <w:szCs w:val="20"/>
        </w:rPr>
        <w:t xml:space="preserve"> </w:t>
      </w:r>
    </w:p>
    <w:p w:rsidR="008306B0" w:rsidRDefault="008306B0" w:rsidP="008306B0">
      <w:pPr>
        <w:rPr>
          <w:lang w:eastAsia="es-ES"/>
        </w:rPr>
      </w:pPr>
    </w:p>
    <w:p w:rsidR="008306B0" w:rsidRDefault="008306B0" w:rsidP="008306B0">
      <w:pPr>
        <w:rPr>
          <w:lang w:eastAsia="es-ES"/>
        </w:rPr>
      </w:pPr>
    </w:p>
    <w:p w:rsidR="008306B0" w:rsidRDefault="008306B0" w:rsidP="008306B0">
      <w:pPr>
        <w:rPr>
          <w:lang w:eastAsia="es-ES"/>
        </w:rPr>
      </w:pPr>
    </w:p>
    <w:p w:rsidR="008306B0" w:rsidRDefault="008306B0" w:rsidP="008306B0">
      <w:pPr>
        <w:rPr>
          <w:lang w:eastAsia="es-ES"/>
        </w:rPr>
      </w:pPr>
    </w:p>
    <w:p w:rsidR="008306B0" w:rsidRDefault="008306B0" w:rsidP="008306B0">
      <w:pPr>
        <w:rPr>
          <w:lang w:eastAsia="es-ES"/>
        </w:rPr>
      </w:pPr>
    </w:p>
    <w:p w:rsidR="008306B0" w:rsidRDefault="008306B0" w:rsidP="008306B0">
      <w:pPr>
        <w:rPr>
          <w:lang w:eastAsia="es-ES"/>
        </w:rPr>
      </w:pPr>
    </w:p>
    <w:p w:rsidR="00711810" w:rsidRDefault="00711810" w:rsidP="008306B0">
      <w:pPr>
        <w:rPr>
          <w:lang w:eastAsia="es-ES"/>
        </w:rPr>
      </w:pPr>
    </w:p>
    <w:p w:rsidR="00711810" w:rsidRPr="008306B0" w:rsidRDefault="00711810" w:rsidP="008306B0">
      <w:pPr>
        <w:rPr>
          <w:lang w:eastAsia="es-ES"/>
        </w:rPr>
      </w:pPr>
      <w:bookmarkStart w:id="0" w:name="_GoBack"/>
      <w:bookmarkEnd w:id="0"/>
    </w:p>
    <w:p w:rsidR="00C27733" w:rsidRPr="00CF7394" w:rsidRDefault="007C3B86" w:rsidP="007D18B5">
      <w:pPr>
        <w:pStyle w:val="Ttulo1"/>
      </w:pPr>
      <w:r w:rsidRPr="00CF7394">
        <w:t>INFORME ELABORADO POR:</w:t>
      </w:r>
      <w:r w:rsidR="000F6C8C" w:rsidRPr="00CF7394">
        <w:tab/>
      </w:r>
    </w:p>
    <w:p w:rsidR="0066729C" w:rsidRDefault="0066729C" w:rsidP="0066729C">
      <w:pPr>
        <w:tabs>
          <w:tab w:val="left" w:pos="5057"/>
        </w:tabs>
        <w:rPr>
          <w:rFonts w:ascii="Times New Roman" w:hAnsi="Times New Roman" w:cs="Times New Roman"/>
          <w:color w:val="000000" w:themeColor="text1"/>
          <w:lang w:eastAsia="es-ES"/>
        </w:rPr>
      </w:pPr>
    </w:p>
    <w:p w:rsidR="008306B0" w:rsidRPr="00CF7394" w:rsidRDefault="008306B0" w:rsidP="0066729C">
      <w:pPr>
        <w:tabs>
          <w:tab w:val="left" w:pos="5057"/>
        </w:tabs>
        <w:rPr>
          <w:rFonts w:ascii="Times New Roman" w:hAnsi="Times New Roman" w:cs="Times New Roman"/>
          <w:color w:val="000000" w:themeColor="text1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5B4EC7" w:rsidRPr="00CF7394" w:rsidTr="0008220A">
        <w:tc>
          <w:tcPr>
            <w:tcW w:w="4489" w:type="dxa"/>
          </w:tcPr>
          <w:p w:rsidR="005B4EC7" w:rsidRPr="00CF7394" w:rsidRDefault="0066729C" w:rsidP="000F6C8C">
            <w:pPr>
              <w:rPr>
                <w:b/>
                <w:color w:val="000000" w:themeColor="text1"/>
                <w:sz w:val="24"/>
                <w:szCs w:val="24"/>
                <w:lang w:val="es-PA" w:eastAsia="es-ES"/>
              </w:rPr>
            </w:pPr>
            <w:r>
              <w:rPr>
                <w:b/>
                <w:color w:val="000000" w:themeColor="text1"/>
                <w:sz w:val="24"/>
                <w:szCs w:val="24"/>
                <w:lang w:val="es-ES" w:eastAsia="es-ES"/>
              </w:rPr>
              <w:t>Lesly Ramírez</w:t>
            </w:r>
            <w:r w:rsidR="005B4EC7" w:rsidRPr="00CF7394">
              <w:rPr>
                <w:b/>
                <w:color w:val="000000" w:themeColor="text1"/>
                <w:sz w:val="24"/>
                <w:szCs w:val="24"/>
                <w:lang w:val="es-ES" w:eastAsia="es-ES"/>
              </w:rPr>
              <w:tab/>
            </w:r>
            <w:r w:rsidR="005B4EC7" w:rsidRPr="00CF7394">
              <w:rPr>
                <w:b/>
                <w:color w:val="000000" w:themeColor="text1"/>
                <w:sz w:val="24"/>
                <w:szCs w:val="24"/>
                <w:lang w:val="es-ES" w:eastAsia="es-ES"/>
              </w:rPr>
              <w:tab/>
              <w:t xml:space="preserve">     </w:t>
            </w:r>
            <w:r w:rsidR="005B4EC7" w:rsidRPr="00CF7394">
              <w:rPr>
                <w:b/>
                <w:color w:val="000000" w:themeColor="text1"/>
                <w:sz w:val="24"/>
                <w:szCs w:val="24"/>
                <w:lang w:val="es-PA" w:eastAsia="es-ES"/>
              </w:rPr>
              <w:t xml:space="preserve">                          </w:t>
            </w:r>
          </w:p>
          <w:p w:rsidR="005B4EC7" w:rsidRDefault="005B4EC7" w:rsidP="000F6C8C">
            <w:pPr>
              <w:tabs>
                <w:tab w:val="left" w:pos="5590"/>
              </w:tabs>
              <w:rPr>
                <w:color w:val="000000" w:themeColor="text1"/>
                <w:lang w:val="es-PA" w:eastAsia="es-ES"/>
              </w:rPr>
            </w:pPr>
            <w:r w:rsidRPr="00CF7394">
              <w:rPr>
                <w:color w:val="000000" w:themeColor="text1"/>
                <w:lang w:val="es-PA" w:eastAsia="es-ES"/>
              </w:rPr>
              <w:t xml:space="preserve">TECNICA EVALUADORA </w:t>
            </w:r>
          </w:p>
          <w:p w:rsidR="008306B0" w:rsidRDefault="008306B0" w:rsidP="000F6C8C">
            <w:pPr>
              <w:tabs>
                <w:tab w:val="left" w:pos="5590"/>
              </w:tabs>
              <w:rPr>
                <w:color w:val="000000" w:themeColor="text1"/>
                <w:lang w:val="es-PA" w:eastAsia="es-ES"/>
              </w:rPr>
            </w:pPr>
          </w:p>
          <w:p w:rsidR="008306B0" w:rsidRPr="00CF7394" w:rsidRDefault="008306B0" w:rsidP="000F6C8C">
            <w:pPr>
              <w:tabs>
                <w:tab w:val="left" w:pos="5590"/>
              </w:tabs>
              <w:rPr>
                <w:color w:val="000000" w:themeColor="text1"/>
                <w:sz w:val="24"/>
                <w:szCs w:val="24"/>
                <w:lang w:val="es-PA" w:eastAsia="es-ES"/>
              </w:rPr>
            </w:pPr>
          </w:p>
          <w:p w:rsidR="005B4EC7" w:rsidRPr="00CF7394" w:rsidRDefault="005B4EC7" w:rsidP="000F6C8C">
            <w:pPr>
              <w:rPr>
                <w:color w:val="000000" w:themeColor="text1"/>
                <w:lang w:val="es-PA" w:eastAsia="es-ES"/>
              </w:rPr>
            </w:pPr>
          </w:p>
        </w:tc>
        <w:tc>
          <w:tcPr>
            <w:tcW w:w="4489" w:type="dxa"/>
          </w:tcPr>
          <w:p w:rsidR="0066729C" w:rsidRPr="0066729C" w:rsidRDefault="0066729C" w:rsidP="005B4EC7">
            <w:pPr>
              <w:tabs>
                <w:tab w:val="left" w:pos="5590"/>
              </w:tabs>
              <w:rPr>
                <w:b/>
                <w:color w:val="000000" w:themeColor="text1"/>
                <w:sz w:val="24"/>
                <w:lang w:val="es-PA" w:eastAsia="es-ES"/>
              </w:rPr>
            </w:pPr>
            <w:proofErr w:type="spellStart"/>
            <w:r w:rsidRPr="0066729C">
              <w:rPr>
                <w:b/>
                <w:color w:val="000000" w:themeColor="text1"/>
                <w:sz w:val="24"/>
                <w:lang w:val="es-PA" w:eastAsia="es-ES"/>
              </w:rPr>
              <w:t>Tharsis</w:t>
            </w:r>
            <w:proofErr w:type="spellEnd"/>
            <w:r w:rsidRPr="0066729C">
              <w:rPr>
                <w:b/>
                <w:color w:val="000000" w:themeColor="text1"/>
                <w:sz w:val="24"/>
                <w:lang w:val="es-PA" w:eastAsia="es-ES"/>
              </w:rPr>
              <w:t xml:space="preserve"> González </w:t>
            </w:r>
          </w:p>
          <w:p w:rsidR="005B4EC7" w:rsidRPr="00CF7394" w:rsidRDefault="005B4EC7" w:rsidP="005B4EC7">
            <w:pPr>
              <w:tabs>
                <w:tab w:val="left" w:pos="5590"/>
              </w:tabs>
              <w:rPr>
                <w:color w:val="000000" w:themeColor="text1"/>
                <w:sz w:val="24"/>
                <w:szCs w:val="24"/>
                <w:lang w:val="es-PA" w:eastAsia="es-ES"/>
              </w:rPr>
            </w:pPr>
            <w:r w:rsidRPr="00CF7394">
              <w:rPr>
                <w:color w:val="000000" w:themeColor="text1"/>
                <w:lang w:val="es-PA" w:eastAsia="es-ES"/>
              </w:rPr>
              <w:t xml:space="preserve">TECNICA EVALUADORA </w:t>
            </w:r>
          </w:p>
          <w:p w:rsidR="005B4EC7" w:rsidRPr="00CF7394" w:rsidRDefault="005B4EC7" w:rsidP="000F6C8C">
            <w:pPr>
              <w:rPr>
                <w:b/>
                <w:color w:val="000000" w:themeColor="text1"/>
                <w:sz w:val="24"/>
                <w:szCs w:val="24"/>
                <w:lang w:eastAsia="es-ES"/>
              </w:rPr>
            </w:pPr>
          </w:p>
        </w:tc>
      </w:tr>
    </w:tbl>
    <w:p w:rsidR="007C3B86" w:rsidRPr="00CF7394" w:rsidRDefault="007C3B86" w:rsidP="000F6C8C">
      <w:pPr>
        <w:tabs>
          <w:tab w:val="left" w:pos="1590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CF73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REVISADO POR:</w:t>
      </w:r>
    </w:p>
    <w:p w:rsidR="006D77AE" w:rsidRPr="00CF7394" w:rsidRDefault="006D77AE" w:rsidP="000804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0F6C8C" w:rsidRPr="00CF7394" w:rsidRDefault="000F6C8C" w:rsidP="000804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C3B86" w:rsidRPr="00CF7394" w:rsidRDefault="000A72B4" w:rsidP="007C3B8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CF73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Nelly Ramos</w:t>
      </w:r>
    </w:p>
    <w:p w:rsidR="007C3B86" w:rsidRPr="00CF7394" w:rsidRDefault="006F0596" w:rsidP="007C3B8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val="es-ES" w:eastAsia="es-ES"/>
        </w:rPr>
      </w:pPr>
      <w:r w:rsidRPr="00CF7394">
        <w:rPr>
          <w:rFonts w:ascii="Times New Roman" w:eastAsia="Times New Roman" w:hAnsi="Times New Roman" w:cs="Times New Roman"/>
          <w:color w:val="000000" w:themeColor="text1"/>
          <w:lang w:val="es-ES" w:eastAsia="es-ES"/>
        </w:rPr>
        <w:t>JEFA</w:t>
      </w:r>
      <w:r w:rsidR="00080493" w:rsidRPr="00CF7394">
        <w:rPr>
          <w:rFonts w:ascii="Times New Roman" w:eastAsia="Times New Roman" w:hAnsi="Times New Roman" w:cs="Times New Roman"/>
          <w:color w:val="000000" w:themeColor="text1"/>
          <w:lang w:val="es-ES" w:eastAsia="es-ES"/>
        </w:rPr>
        <w:t xml:space="preserve"> </w:t>
      </w:r>
      <w:r w:rsidR="007C3B86" w:rsidRPr="00CF7394">
        <w:rPr>
          <w:rFonts w:ascii="Times New Roman" w:eastAsia="Times New Roman" w:hAnsi="Times New Roman" w:cs="Times New Roman"/>
          <w:color w:val="000000" w:themeColor="text1"/>
          <w:lang w:val="es-ES" w:eastAsia="es-ES"/>
        </w:rPr>
        <w:t xml:space="preserve">DE </w:t>
      </w:r>
      <w:r w:rsidR="009848DC" w:rsidRPr="00CF7394">
        <w:rPr>
          <w:rFonts w:ascii="Times New Roman" w:eastAsia="Times New Roman" w:hAnsi="Times New Roman" w:cs="Times New Roman"/>
          <w:color w:val="000000" w:themeColor="text1"/>
          <w:lang w:val="es-ES" w:eastAsia="es-ES"/>
        </w:rPr>
        <w:t xml:space="preserve">LA SECCIÓN </w:t>
      </w:r>
      <w:r w:rsidR="007C3B86" w:rsidRPr="00CF7394">
        <w:rPr>
          <w:rFonts w:ascii="Times New Roman" w:eastAsia="Times New Roman" w:hAnsi="Times New Roman" w:cs="Times New Roman"/>
          <w:color w:val="000000" w:themeColor="text1"/>
          <w:lang w:val="es-ES" w:eastAsia="es-ES"/>
        </w:rPr>
        <w:t>EV</w:t>
      </w:r>
      <w:r w:rsidR="00A77594" w:rsidRPr="00CF7394">
        <w:rPr>
          <w:rFonts w:ascii="Times New Roman" w:eastAsia="Times New Roman" w:hAnsi="Times New Roman" w:cs="Times New Roman"/>
          <w:color w:val="000000" w:themeColor="text1"/>
          <w:lang w:val="es-ES" w:eastAsia="es-ES"/>
        </w:rPr>
        <w:t>ALUACIÓN</w:t>
      </w:r>
      <w:r w:rsidR="006D77AE" w:rsidRPr="00CF7394">
        <w:rPr>
          <w:rFonts w:ascii="Times New Roman" w:eastAsia="Times New Roman" w:hAnsi="Times New Roman" w:cs="Times New Roman"/>
          <w:color w:val="000000" w:themeColor="text1"/>
          <w:lang w:val="es-ES" w:eastAsia="es-ES"/>
        </w:rPr>
        <w:t xml:space="preserve"> DE IMPACTO AMBIENTAL</w:t>
      </w:r>
    </w:p>
    <w:p w:rsidR="00D25982" w:rsidRPr="00CF7394" w:rsidRDefault="00D25982" w:rsidP="007C3B8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val="es-ES" w:eastAsia="es-ES"/>
        </w:rPr>
      </w:pPr>
    </w:p>
    <w:p w:rsidR="000F6C8C" w:rsidRPr="00CF7394" w:rsidRDefault="000F6C8C" w:rsidP="007C3B8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val="es-ES" w:eastAsia="es-ES"/>
        </w:rPr>
      </w:pPr>
    </w:p>
    <w:p w:rsidR="000F6C8C" w:rsidRPr="00CF7394" w:rsidRDefault="000F6C8C" w:rsidP="007C3B8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val="es-ES" w:eastAsia="es-ES"/>
        </w:rPr>
      </w:pPr>
    </w:p>
    <w:p w:rsidR="0066729C" w:rsidRDefault="0066729C" w:rsidP="0066729C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Jeovany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 Mora </w:t>
      </w:r>
    </w:p>
    <w:p w:rsidR="001216A3" w:rsidRPr="00CF7394" w:rsidRDefault="00D25982" w:rsidP="0066729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val="es-ES" w:eastAsia="es-ES"/>
        </w:rPr>
      </w:pPr>
      <w:r w:rsidRPr="00CF7394">
        <w:rPr>
          <w:rFonts w:ascii="Times New Roman" w:eastAsia="Times New Roman" w:hAnsi="Times New Roman" w:cs="Times New Roman"/>
          <w:color w:val="000000" w:themeColor="text1"/>
          <w:lang w:val="es-ES" w:eastAsia="es-ES"/>
        </w:rPr>
        <w:t>DIRECTOR REGIONAL</w:t>
      </w:r>
      <w:r w:rsidR="0066729C">
        <w:rPr>
          <w:rFonts w:ascii="Times New Roman" w:eastAsia="Times New Roman" w:hAnsi="Times New Roman" w:cs="Times New Roman"/>
          <w:color w:val="000000" w:themeColor="text1"/>
          <w:lang w:val="es-ES" w:eastAsia="es-ES"/>
        </w:rPr>
        <w:t xml:space="preserve"> ENCARGADO</w:t>
      </w:r>
      <w:r w:rsidRPr="00CF7394">
        <w:rPr>
          <w:rFonts w:ascii="Times New Roman" w:eastAsia="Times New Roman" w:hAnsi="Times New Roman" w:cs="Times New Roman"/>
          <w:color w:val="000000" w:themeColor="text1"/>
          <w:lang w:val="es-ES" w:eastAsia="es-ES"/>
        </w:rPr>
        <w:t xml:space="preserve"> DE</w:t>
      </w:r>
      <w:r w:rsidR="000A72B4" w:rsidRPr="00CF7394">
        <w:rPr>
          <w:rFonts w:ascii="Times New Roman" w:eastAsia="Times New Roman" w:hAnsi="Times New Roman" w:cs="Times New Roman"/>
          <w:color w:val="000000" w:themeColor="text1"/>
          <w:lang w:val="es-ES" w:eastAsia="es-ES"/>
        </w:rPr>
        <w:t xml:space="preserve"> CHIRIQUÍ</w:t>
      </w:r>
    </w:p>
    <w:p w:rsidR="0066729C" w:rsidRDefault="0066729C" w:rsidP="000F6C8C">
      <w:pPr>
        <w:tabs>
          <w:tab w:val="left" w:pos="470"/>
          <w:tab w:val="left" w:pos="141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es-ES"/>
        </w:rPr>
      </w:pPr>
    </w:p>
    <w:p w:rsidR="000F6C8C" w:rsidRPr="00CF7394" w:rsidRDefault="0066729C" w:rsidP="000F6C8C">
      <w:pPr>
        <w:tabs>
          <w:tab w:val="left" w:pos="470"/>
          <w:tab w:val="left" w:pos="141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es-ES"/>
        </w:rPr>
      </w:pPr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es-ES"/>
        </w:rPr>
        <w:t>JM</w:t>
      </w:r>
      <w:r w:rsidR="008F71EC" w:rsidRPr="00CF7394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es-ES"/>
        </w:rPr>
        <w:t>/</w:t>
      </w:r>
      <w:r w:rsidR="000A72B4" w:rsidRPr="00CF7394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es-ES"/>
        </w:rPr>
        <w:t>NR</w:t>
      </w:r>
      <w:r w:rsidR="008F71EC" w:rsidRPr="00CF7394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es-ES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es-ES"/>
        </w:rPr>
        <w:t>lr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es-ES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es-ES"/>
        </w:rPr>
        <w:t>tg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es-ES"/>
        </w:rPr>
        <w:t xml:space="preserve"> </w:t>
      </w:r>
    </w:p>
    <w:sectPr w:rsidR="000F6C8C" w:rsidRPr="00CF7394" w:rsidSect="00933419">
      <w:headerReference w:type="default" r:id="rId14"/>
      <w:footerReference w:type="even" r:id="rId15"/>
      <w:footerReference w:type="default" r:id="rId16"/>
      <w:pgSz w:w="12240" w:h="20160" w:code="5"/>
      <w:pgMar w:top="731" w:right="1701" w:bottom="1418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CA3" w:rsidRDefault="000D6CA3" w:rsidP="007C3B86">
      <w:pPr>
        <w:spacing w:after="0" w:line="240" w:lineRule="auto"/>
      </w:pPr>
      <w:r>
        <w:separator/>
      </w:r>
    </w:p>
  </w:endnote>
  <w:endnote w:type="continuationSeparator" w:id="0">
    <w:p w:rsidR="000D6CA3" w:rsidRDefault="000D6CA3" w:rsidP="007C3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394" w:rsidRDefault="00CF7394" w:rsidP="0008220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F7394" w:rsidRDefault="00CF7394" w:rsidP="0008220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317604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CF7394" w:rsidRDefault="00CF7394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1181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11810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F7394" w:rsidRDefault="00CF7394" w:rsidP="0008220A">
    <w:pPr>
      <w:pStyle w:val="Piedepgina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CA3" w:rsidRDefault="000D6CA3" w:rsidP="007C3B86">
      <w:pPr>
        <w:spacing w:after="0" w:line="240" w:lineRule="auto"/>
      </w:pPr>
      <w:r>
        <w:separator/>
      </w:r>
    </w:p>
  </w:footnote>
  <w:footnote w:type="continuationSeparator" w:id="0">
    <w:p w:rsidR="000D6CA3" w:rsidRDefault="000D6CA3" w:rsidP="007C3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394" w:rsidRPr="00D3480E" w:rsidRDefault="00CF7394" w:rsidP="002229AE">
    <w:pPr>
      <w:spacing w:after="120" w:line="240" w:lineRule="auto"/>
      <w:jc w:val="center"/>
      <w:rPr>
        <w:rFonts w:ascii="Arial" w:hAnsi="Arial"/>
        <w:b/>
        <w:color w:val="000000"/>
        <w:sz w:val="28"/>
        <w:lang w:val="es-MX"/>
      </w:rPr>
    </w:pPr>
    <w:r>
      <w:rPr>
        <w:rFonts w:eastAsia="Times New Roman"/>
        <w:noProof/>
        <w:lang w:eastAsia="es-PA"/>
      </w:rPr>
      <w:drawing>
        <wp:anchor distT="0" distB="0" distL="114300" distR="114300" simplePos="0" relativeHeight="251660288" behindDoc="0" locked="0" layoutInCell="1" allowOverlap="1" wp14:anchorId="4174E87F" wp14:editId="3D082C13">
          <wp:simplePos x="0" y="0"/>
          <wp:positionH relativeFrom="margin">
            <wp:posOffset>-8255</wp:posOffset>
          </wp:positionH>
          <wp:positionV relativeFrom="margin">
            <wp:posOffset>-830786</wp:posOffset>
          </wp:positionV>
          <wp:extent cx="577555" cy="705795"/>
          <wp:effectExtent l="0" t="0" r="0" b="0"/>
          <wp:wrapNone/>
          <wp:docPr id="1" name="Imagen 1" descr="https://correo.anam.gob.pa/logos/logo_min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orreo.anam.gob.pa/logos/logo_min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555" cy="705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3480E">
      <w:rPr>
        <w:rFonts w:ascii="Arial" w:hAnsi="Arial"/>
        <w:b/>
        <w:color w:val="000000"/>
        <w:sz w:val="28"/>
        <w:lang w:val="es-MX"/>
      </w:rPr>
      <w:t>MINISTERIO DE AMBIENTE</w:t>
    </w:r>
  </w:p>
  <w:p w:rsidR="00CF7394" w:rsidRPr="002229AE" w:rsidRDefault="00CF7394" w:rsidP="002229AE">
    <w:pPr>
      <w:keepNext/>
      <w:jc w:val="center"/>
      <w:outlineLvl w:val="3"/>
      <w:rPr>
        <w:rFonts w:ascii="Arial" w:hAnsi="Arial"/>
        <w:b/>
        <w:color w:val="000000"/>
        <w:lang w:val="es-MX"/>
      </w:rPr>
    </w:pPr>
    <w:r>
      <w:rPr>
        <w:noProof/>
        <w:lang w:eastAsia="es-P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8FA9DE" wp14:editId="0B74A91B">
              <wp:simplePos x="0" y="0"/>
              <wp:positionH relativeFrom="column">
                <wp:posOffset>-114300</wp:posOffset>
              </wp:positionH>
              <wp:positionV relativeFrom="paragraph">
                <wp:posOffset>192405</wp:posOffset>
              </wp:positionV>
              <wp:extent cx="5829300" cy="0"/>
              <wp:effectExtent l="0" t="0" r="19050" b="19050"/>
              <wp:wrapNone/>
              <wp:docPr id="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5.15pt" to="450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5OvEwIAACg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"/>
          </w:pict>
        </mc:Fallback>
      </mc:AlternateContent>
    </w:r>
    <w:r w:rsidRPr="00D3480E">
      <w:rPr>
        <w:rFonts w:ascii="Arial" w:hAnsi="Arial"/>
        <w:b/>
        <w:color w:val="000000"/>
        <w:lang w:val="es-MX"/>
      </w:rPr>
      <w:t xml:space="preserve"> </w:t>
    </w:r>
    <w:r>
      <w:rPr>
        <w:rFonts w:ascii="Arial" w:hAnsi="Arial"/>
        <w:b/>
        <w:color w:val="000000"/>
        <w:lang w:val="es-MX"/>
      </w:rPr>
      <w:t xml:space="preserve"> SECCIÓN DE EVALUACIÓN DE IMPACTO AMBIENTAL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056FE"/>
    <w:multiLevelType w:val="hybridMultilevel"/>
    <w:tmpl w:val="3E2457DE"/>
    <w:lvl w:ilvl="0" w:tplc="1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0251E89"/>
    <w:multiLevelType w:val="hybridMultilevel"/>
    <w:tmpl w:val="B308BD20"/>
    <w:lvl w:ilvl="0" w:tplc="FD427C66">
      <w:start w:val="1"/>
      <w:numFmt w:val="decimal"/>
      <w:pStyle w:val="Ttulo2"/>
      <w:lvlText w:val="5.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D2B52"/>
    <w:multiLevelType w:val="hybridMultilevel"/>
    <w:tmpl w:val="C4E4D87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ED03911"/>
    <w:multiLevelType w:val="multilevel"/>
    <w:tmpl w:val="7504973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2265571"/>
    <w:multiLevelType w:val="hybridMultilevel"/>
    <w:tmpl w:val="63A8B4F6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055F12"/>
    <w:multiLevelType w:val="hybridMultilevel"/>
    <w:tmpl w:val="0C0228F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353F91"/>
    <w:multiLevelType w:val="hybridMultilevel"/>
    <w:tmpl w:val="A3F20D5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0C331A"/>
    <w:multiLevelType w:val="hybridMultilevel"/>
    <w:tmpl w:val="4FCCCB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CFE55BA"/>
    <w:multiLevelType w:val="multilevel"/>
    <w:tmpl w:val="18EA4C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474A309B"/>
    <w:multiLevelType w:val="hybridMultilevel"/>
    <w:tmpl w:val="DA265BE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C34D7F"/>
    <w:multiLevelType w:val="hybridMultilevel"/>
    <w:tmpl w:val="CDEEB948"/>
    <w:lvl w:ilvl="0" w:tplc="B02AA750">
      <w:start w:val="1"/>
      <w:numFmt w:val="decimal"/>
      <w:lvlText w:val="5.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3864B6"/>
    <w:multiLevelType w:val="hybridMultilevel"/>
    <w:tmpl w:val="B22488E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5D5909"/>
    <w:multiLevelType w:val="hybridMultilevel"/>
    <w:tmpl w:val="0BA2AE6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FA53D4"/>
    <w:multiLevelType w:val="multilevel"/>
    <w:tmpl w:val="2CD08C9E"/>
    <w:lvl w:ilvl="0">
      <w:start w:val="1"/>
      <w:numFmt w:val="upperRoman"/>
      <w:lvlText w:val="%1."/>
      <w:lvlJc w:val="left"/>
      <w:pPr>
        <w:ind w:left="502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14">
    <w:nsid w:val="6B670C08"/>
    <w:multiLevelType w:val="hybridMultilevel"/>
    <w:tmpl w:val="8800FAE2"/>
    <w:lvl w:ilvl="0" w:tplc="180A0015">
      <w:start w:val="1"/>
      <w:numFmt w:val="upperLetter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59720E"/>
    <w:multiLevelType w:val="hybridMultilevel"/>
    <w:tmpl w:val="085C27D0"/>
    <w:lvl w:ilvl="0" w:tplc="BC44FD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C06E15"/>
    <w:multiLevelType w:val="hybridMultilevel"/>
    <w:tmpl w:val="AFFA799E"/>
    <w:lvl w:ilvl="0" w:tplc="1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9"/>
  </w:num>
  <w:num w:numId="5">
    <w:abstractNumId w:val="4"/>
  </w:num>
  <w:num w:numId="6">
    <w:abstractNumId w:val="0"/>
  </w:num>
  <w:num w:numId="7">
    <w:abstractNumId w:val="13"/>
  </w:num>
  <w:num w:numId="8">
    <w:abstractNumId w:val="10"/>
  </w:num>
  <w:num w:numId="9">
    <w:abstractNumId w:val="1"/>
  </w:num>
  <w:num w:numId="10">
    <w:abstractNumId w:val="14"/>
  </w:num>
  <w:num w:numId="11">
    <w:abstractNumId w:val="5"/>
  </w:num>
  <w:num w:numId="12">
    <w:abstractNumId w:val="12"/>
  </w:num>
  <w:num w:numId="13">
    <w:abstractNumId w:val="6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1"/>
  </w:num>
  <w:num w:numId="19">
    <w:abstractNumId w:val="15"/>
  </w:num>
  <w:num w:numId="20">
    <w:abstractNumId w:val="8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B86"/>
    <w:rsid w:val="000161BC"/>
    <w:rsid w:val="000301DC"/>
    <w:rsid w:val="00044AA2"/>
    <w:rsid w:val="000453A0"/>
    <w:rsid w:val="0005204B"/>
    <w:rsid w:val="00052137"/>
    <w:rsid w:val="0006404E"/>
    <w:rsid w:val="00064CF4"/>
    <w:rsid w:val="000653C3"/>
    <w:rsid w:val="00066813"/>
    <w:rsid w:val="000733F6"/>
    <w:rsid w:val="00080493"/>
    <w:rsid w:val="0008220A"/>
    <w:rsid w:val="00083666"/>
    <w:rsid w:val="00083B7D"/>
    <w:rsid w:val="000A72B4"/>
    <w:rsid w:val="000A7A9D"/>
    <w:rsid w:val="000B4682"/>
    <w:rsid w:val="000C1AF6"/>
    <w:rsid w:val="000D6CA3"/>
    <w:rsid w:val="000D7A1C"/>
    <w:rsid w:val="000E1CA2"/>
    <w:rsid w:val="000F4E59"/>
    <w:rsid w:val="000F6C8C"/>
    <w:rsid w:val="00115FF5"/>
    <w:rsid w:val="0011624C"/>
    <w:rsid w:val="001216A3"/>
    <w:rsid w:val="0012313C"/>
    <w:rsid w:val="00123FC5"/>
    <w:rsid w:val="0012495A"/>
    <w:rsid w:val="00125C19"/>
    <w:rsid w:val="0013265D"/>
    <w:rsid w:val="00134E2D"/>
    <w:rsid w:val="001439FE"/>
    <w:rsid w:val="00152115"/>
    <w:rsid w:val="0016232C"/>
    <w:rsid w:val="00165D55"/>
    <w:rsid w:val="001678A5"/>
    <w:rsid w:val="0017022F"/>
    <w:rsid w:val="00183E16"/>
    <w:rsid w:val="00191DC4"/>
    <w:rsid w:val="00193535"/>
    <w:rsid w:val="001B193E"/>
    <w:rsid w:val="001B212C"/>
    <w:rsid w:val="001B2B9E"/>
    <w:rsid w:val="001B53F7"/>
    <w:rsid w:val="001C3B25"/>
    <w:rsid w:val="001C6862"/>
    <w:rsid w:val="001D11FD"/>
    <w:rsid w:val="001D6357"/>
    <w:rsid w:val="001D67E7"/>
    <w:rsid w:val="001E40B5"/>
    <w:rsid w:val="001E62EA"/>
    <w:rsid w:val="001F43D0"/>
    <w:rsid w:val="00211F7B"/>
    <w:rsid w:val="002229AE"/>
    <w:rsid w:val="00235D3F"/>
    <w:rsid w:val="00236113"/>
    <w:rsid w:val="00236A60"/>
    <w:rsid w:val="00241315"/>
    <w:rsid w:val="00247AE5"/>
    <w:rsid w:val="00275E83"/>
    <w:rsid w:val="00281B4C"/>
    <w:rsid w:val="002B5077"/>
    <w:rsid w:val="002C4ECA"/>
    <w:rsid w:val="002C6942"/>
    <w:rsid w:val="002D3B25"/>
    <w:rsid w:val="002D7532"/>
    <w:rsid w:val="002E2B23"/>
    <w:rsid w:val="002F13CA"/>
    <w:rsid w:val="00315268"/>
    <w:rsid w:val="00321E0D"/>
    <w:rsid w:val="00323F3E"/>
    <w:rsid w:val="00331C02"/>
    <w:rsid w:val="0033501E"/>
    <w:rsid w:val="0034744D"/>
    <w:rsid w:val="00364D26"/>
    <w:rsid w:val="00371081"/>
    <w:rsid w:val="00372E1A"/>
    <w:rsid w:val="003803BC"/>
    <w:rsid w:val="003813F0"/>
    <w:rsid w:val="00383539"/>
    <w:rsid w:val="00383CC2"/>
    <w:rsid w:val="0039115F"/>
    <w:rsid w:val="003A17BE"/>
    <w:rsid w:val="003A2AF0"/>
    <w:rsid w:val="003A35C1"/>
    <w:rsid w:val="003A5BC7"/>
    <w:rsid w:val="003B3AA9"/>
    <w:rsid w:val="003B7F50"/>
    <w:rsid w:val="003C1BBC"/>
    <w:rsid w:val="003C69BF"/>
    <w:rsid w:val="003F12EF"/>
    <w:rsid w:val="0040325F"/>
    <w:rsid w:val="00407DC4"/>
    <w:rsid w:val="0041246C"/>
    <w:rsid w:val="00412D58"/>
    <w:rsid w:val="00416059"/>
    <w:rsid w:val="00416D96"/>
    <w:rsid w:val="004242DA"/>
    <w:rsid w:val="0043101B"/>
    <w:rsid w:val="00444D39"/>
    <w:rsid w:val="004466CE"/>
    <w:rsid w:val="00452941"/>
    <w:rsid w:val="00464CB6"/>
    <w:rsid w:val="0047494D"/>
    <w:rsid w:val="004A4E57"/>
    <w:rsid w:val="004B30CA"/>
    <w:rsid w:val="004B60ED"/>
    <w:rsid w:val="005043EF"/>
    <w:rsid w:val="00504C8A"/>
    <w:rsid w:val="00505423"/>
    <w:rsid w:val="00510165"/>
    <w:rsid w:val="00514DD2"/>
    <w:rsid w:val="005255B7"/>
    <w:rsid w:val="0053173E"/>
    <w:rsid w:val="00536721"/>
    <w:rsid w:val="00541D20"/>
    <w:rsid w:val="00547B01"/>
    <w:rsid w:val="00567112"/>
    <w:rsid w:val="00574FF4"/>
    <w:rsid w:val="005945E8"/>
    <w:rsid w:val="005B4EC7"/>
    <w:rsid w:val="005C790F"/>
    <w:rsid w:val="005E04AA"/>
    <w:rsid w:val="005E4AA0"/>
    <w:rsid w:val="00605D9F"/>
    <w:rsid w:val="00610107"/>
    <w:rsid w:val="00620466"/>
    <w:rsid w:val="0062203E"/>
    <w:rsid w:val="00625595"/>
    <w:rsid w:val="00637648"/>
    <w:rsid w:val="0064256D"/>
    <w:rsid w:val="006427C6"/>
    <w:rsid w:val="00662F66"/>
    <w:rsid w:val="006647A1"/>
    <w:rsid w:val="0066637E"/>
    <w:rsid w:val="006668F4"/>
    <w:rsid w:val="0066729C"/>
    <w:rsid w:val="00683398"/>
    <w:rsid w:val="006835AF"/>
    <w:rsid w:val="00684840"/>
    <w:rsid w:val="00686229"/>
    <w:rsid w:val="00686B90"/>
    <w:rsid w:val="00696AC7"/>
    <w:rsid w:val="006A3B1A"/>
    <w:rsid w:val="006B1DBB"/>
    <w:rsid w:val="006C416B"/>
    <w:rsid w:val="006C6DB1"/>
    <w:rsid w:val="006D5469"/>
    <w:rsid w:val="006D77AE"/>
    <w:rsid w:val="006D78D8"/>
    <w:rsid w:val="006D7DF9"/>
    <w:rsid w:val="006E0F51"/>
    <w:rsid w:val="006E3B37"/>
    <w:rsid w:val="006E3DD1"/>
    <w:rsid w:val="006F0596"/>
    <w:rsid w:val="00707DDB"/>
    <w:rsid w:val="00711810"/>
    <w:rsid w:val="0071517B"/>
    <w:rsid w:val="00715C55"/>
    <w:rsid w:val="00722039"/>
    <w:rsid w:val="00726AE4"/>
    <w:rsid w:val="007348BF"/>
    <w:rsid w:val="00746CB6"/>
    <w:rsid w:val="007601CB"/>
    <w:rsid w:val="0076291B"/>
    <w:rsid w:val="007631CE"/>
    <w:rsid w:val="00765011"/>
    <w:rsid w:val="007670DD"/>
    <w:rsid w:val="00777FF5"/>
    <w:rsid w:val="007804AC"/>
    <w:rsid w:val="0079308B"/>
    <w:rsid w:val="007A0E92"/>
    <w:rsid w:val="007B15BC"/>
    <w:rsid w:val="007B2A0F"/>
    <w:rsid w:val="007B4E8A"/>
    <w:rsid w:val="007B63AD"/>
    <w:rsid w:val="007C3B86"/>
    <w:rsid w:val="007D0176"/>
    <w:rsid w:val="007D18B5"/>
    <w:rsid w:val="007E0809"/>
    <w:rsid w:val="007E3CA2"/>
    <w:rsid w:val="007E4E76"/>
    <w:rsid w:val="007E6224"/>
    <w:rsid w:val="00802564"/>
    <w:rsid w:val="00812072"/>
    <w:rsid w:val="0082525B"/>
    <w:rsid w:val="00826741"/>
    <w:rsid w:val="00826ABF"/>
    <w:rsid w:val="008306B0"/>
    <w:rsid w:val="00843EF3"/>
    <w:rsid w:val="00844460"/>
    <w:rsid w:val="008469BB"/>
    <w:rsid w:val="0085633B"/>
    <w:rsid w:val="0086036F"/>
    <w:rsid w:val="00860C35"/>
    <w:rsid w:val="00860DC8"/>
    <w:rsid w:val="00865DE9"/>
    <w:rsid w:val="00872A9E"/>
    <w:rsid w:val="00872FEE"/>
    <w:rsid w:val="00883C76"/>
    <w:rsid w:val="00887485"/>
    <w:rsid w:val="00892732"/>
    <w:rsid w:val="00893D9E"/>
    <w:rsid w:val="008A06FF"/>
    <w:rsid w:val="008C5CC9"/>
    <w:rsid w:val="008C5DE8"/>
    <w:rsid w:val="008D75E8"/>
    <w:rsid w:val="008E1CA4"/>
    <w:rsid w:val="008E3BA6"/>
    <w:rsid w:val="008F59B7"/>
    <w:rsid w:val="008F5A1D"/>
    <w:rsid w:val="008F71EC"/>
    <w:rsid w:val="008F7825"/>
    <w:rsid w:val="009001E1"/>
    <w:rsid w:val="00910256"/>
    <w:rsid w:val="0091775F"/>
    <w:rsid w:val="00927AF9"/>
    <w:rsid w:val="00933419"/>
    <w:rsid w:val="00936386"/>
    <w:rsid w:val="00936716"/>
    <w:rsid w:val="00947CBF"/>
    <w:rsid w:val="00960886"/>
    <w:rsid w:val="009613E4"/>
    <w:rsid w:val="0097356D"/>
    <w:rsid w:val="00975991"/>
    <w:rsid w:val="00976B68"/>
    <w:rsid w:val="0098137B"/>
    <w:rsid w:val="009848DC"/>
    <w:rsid w:val="00990A44"/>
    <w:rsid w:val="009B6D16"/>
    <w:rsid w:val="009C1065"/>
    <w:rsid w:val="009C651C"/>
    <w:rsid w:val="009E4C64"/>
    <w:rsid w:val="009E6D4A"/>
    <w:rsid w:val="009F2E07"/>
    <w:rsid w:val="009F36C8"/>
    <w:rsid w:val="009F6CC5"/>
    <w:rsid w:val="00A06369"/>
    <w:rsid w:val="00A10532"/>
    <w:rsid w:val="00A21B3B"/>
    <w:rsid w:val="00A278D0"/>
    <w:rsid w:val="00A35486"/>
    <w:rsid w:val="00A370A9"/>
    <w:rsid w:val="00A53FDA"/>
    <w:rsid w:val="00A57E40"/>
    <w:rsid w:val="00A654CB"/>
    <w:rsid w:val="00A66F44"/>
    <w:rsid w:val="00A72B62"/>
    <w:rsid w:val="00A72EE5"/>
    <w:rsid w:val="00A77594"/>
    <w:rsid w:val="00AA776B"/>
    <w:rsid w:val="00AB6D22"/>
    <w:rsid w:val="00AC1860"/>
    <w:rsid w:val="00AD7ECE"/>
    <w:rsid w:val="00AE2A0F"/>
    <w:rsid w:val="00AF56C9"/>
    <w:rsid w:val="00AF6552"/>
    <w:rsid w:val="00B01347"/>
    <w:rsid w:val="00B05446"/>
    <w:rsid w:val="00B07908"/>
    <w:rsid w:val="00B135A6"/>
    <w:rsid w:val="00B15A45"/>
    <w:rsid w:val="00B16AA3"/>
    <w:rsid w:val="00B21DBB"/>
    <w:rsid w:val="00B22690"/>
    <w:rsid w:val="00B22BC3"/>
    <w:rsid w:val="00B23738"/>
    <w:rsid w:val="00B34C37"/>
    <w:rsid w:val="00B430F6"/>
    <w:rsid w:val="00B443C3"/>
    <w:rsid w:val="00B51A55"/>
    <w:rsid w:val="00B53E9A"/>
    <w:rsid w:val="00B6081A"/>
    <w:rsid w:val="00B6399D"/>
    <w:rsid w:val="00B64290"/>
    <w:rsid w:val="00B80036"/>
    <w:rsid w:val="00B8540E"/>
    <w:rsid w:val="00B85B80"/>
    <w:rsid w:val="00BA7969"/>
    <w:rsid w:val="00BB120A"/>
    <w:rsid w:val="00BB39D0"/>
    <w:rsid w:val="00BC4CC1"/>
    <w:rsid w:val="00BD1315"/>
    <w:rsid w:val="00BD1CD2"/>
    <w:rsid w:val="00BD771A"/>
    <w:rsid w:val="00BE109E"/>
    <w:rsid w:val="00C01872"/>
    <w:rsid w:val="00C27733"/>
    <w:rsid w:val="00C326DE"/>
    <w:rsid w:val="00C40190"/>
    <w:rsid w:val="00C412D6"/>
    <w:rsid w:val="00C47B4C"/>
    <w:rsid w:val="00C87D89"/>
    <w:rsid w:val="00C93521"/>
    <w:rsid w:val="00CC3D9E"/>
    <w:rsid w:val="00CC7888"/>
    <w:rsid w:val="00CD5B60"/>
    <w:rsid w:val="00CD740C"/>
    <w:rsid w:val="00CE0DA4"/>
    <w:rsid w:val="00CE5980"/>
    <w:rsid w:val="00CF20F5"/>
    <w:rsid w:val="00CF7394"/>
    <w:rsid w:val="00D030E0"/>
    <w:rsid w:val="00D04FB5"/>
    <w:rsid w:val="00D15EDD"/>
    <w:rsid w:val="00D25982"/>
    <w:rsid w:val="00D2740F"/>
    <w:rsid w:val="00D34142"/>
    <w:rsid w:val="00D42C0A"/>
    <w:rsid w:val="00D5006F"/>
    <w:rsid w:val="00D51AAE"/>
    <w:rsid w:val="00D61F14"/>
    <w:rsid w:val="00D646AB"/>
    <w:rsid w:val="00D64AD9"/>
    <w:rsid w:val="00D73AE0"/>
    <w:rsid w:val="00D7798B"/>
    <w:rsid w:val="00D80F63"/>
    <w:rsid w:val="00D833F4"/>
    <w:rsid w:val="00D83805"/>
    <w:rsid w:val="00DA0BBD"/>
    <w:rsid w:val="00DA5C1C"/>
    <w:rsid w:val="00DA721D"/>
    <w:rsid w:val="00DB0C39"/>
    <w:rsid w:val="00DB122D"/>
    <w:rsid w:val="00DB5BB3"/>
    <w:rsid w:val="00DB6C4D"/>
    <w:rsid w:val="00DE165A"/>
    <w:rsid w:val="00DE45EF"/>
    <w:rsid w:val="00E01621"/>
    <w:rsid w:val="00E11355"/>
    <w:rsid w:val="00E12E39"/>
    <w:rsid w:val="00E42539"/>
    <w:rsid w:val="00E5147E"/>
    <w:rsid w:val="00E526B8"/>
    <w:rsid w:val="00E61CA0"/>
    <w:rsid w:val="00E659B6"/>
    <w:rsid w:val="00E727C8"/>
    <w:rsid w:val="00E80BC2"/>
    <w:rsid w:val="00E81484"/>
    <w:rsid w:val="00EA180B"/>
    <w:rsid w:val="00EB19BA"/>
    <w:rsid w:val="00EB25B8"/>
    <w:rsid w:val="00ED1102"/>
    <w:rsid w:val="00ED16EA"/>
    <w:rsid w:val="00ED3377"/>
    <w:rsid w:val="00ED4586"/>
    <w:rsid w:val="00EE3CD9"/>
    <w:rsid w:val="00EF3ADE"/>
    <w:rsid w:val="00F07937"/>
    <w:rsid w:val="00F1416E"/>
    <w:rsid w:val="00F14448"/>
    <w:rsid w:val="00F16664"/>
    <w:rsid w:val="00F20A7F"/>
    <w:rsid w:val="00F2251E"/>
    <w:rsid w:val="00F234F5"/>
    <w:rsid w:val="00F304B4"/>
    <w:rsid w:val="00F350BC"/>
    <w:rsid w:val="00F53E3A"/>
    <w:rsid w:val="00F55B3B"/>
    <w:rsid w:val="00F55C91"/>
    <w:rsid w:val="00F570E0"/>
    <w:rsid w:val="00F7158B"/>
    <w:rsid w:val="00F71871"/>
    <w:rsid w:val="00F73903"/>
    <w:rsid w:val="00F73D32"/>
    <w:rsid w:val="00F811DB"/>
    <w:rsid w:val="00F82E64"/>
    <w:rsid w:val="00F86E9F"/>
    <w:rsid w:val="00F90FB4"/>
    <w:rsid w:val="00F92C22"/>
    <w:rsid w:val="00F94829"/>
    <w:rsid w:val="00F94CDD"/>
    <w:rsid w:val="00F96A8A"/>
    <w:rsid w:val="00FB47DF"/>
    <w:rsid w:val="00FB5B6F"/>
    <w:rsid w:val="00FD3432"/>
    <w:rsid w:val="00FE04BE"/>
    <w:rsid w:val="00FE0D78"/>
    <w:rsid w:val="00FE75D9"/>
    <w:rsid w:val="00FF0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D18B5"/>
    <w:pPr>
      <w:keepNext/>
      <w:keepLines/>
      <w:tabs>
        <w:tab w:val="left" w:pos="5110"/>
      </w:tabs>
      <w:spacing w:after="0" w:line="360" w:lineRule="auto"/>
      <w:ind w:left="360" w:hanging="360"/>
      <w:outlineLvl w:val="0"/>
    </w:pPr>
    <w:rPr>
      <w:rFonts w:ascii="Times New Roman" w:eastAsia="Times New Roman" w:hAnsi="Times New Roman" w:cs="Times New Roman"/>
      <w:b/>
      <w:bCs/>
      <w:color w:val="000000" w:themeColor="text1"/>
      <w:sz w:val="16"/>
      <w:szCs w:val="24"/>
      <w:lang w:eastAsia="es-ES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3A17BE"/>
    <w:pPr>
      <w:keepNext/>
      <w:keepLines/>
      <w:numPr>
        <w:numId w:val="9"/>
      </w:numPr>
      <w:spacing w:after="0"/>
      <w:outlineLvl w:val="1"/>
    </w:pPr>
    <w:rPr>
      <w:rFonts w:ascii="Times New Roman" w:eastAsia="Times New Roman" w:hAnsi="Times New Roman" w:cstheme="majorBidi"/>
      <w:b/>
      <w:bCs/>
      <w:snapToGrid w:val="0"/>
      <w:sz w:val="24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B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B86"/>
  </w:style>
  <w:style w:type="paragraph" w:styleId="Piedepgina">
    <w:name w:val="footer"/>
    <w:basedOn w:val="Normal"/>
    <w:link w:val="PiedepginaCar"/>
    <w:uiPriority w:val="99"/>
    <w:unhideWhenUsed/>
    <w:rsid w:val="007C3B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B86"/>
  </w:style>
  <w:style w:type="table" w:styleId="Tablaconcuadrcula">
    <w:name w:val="Table Grid"/>
    <w:basedOn w:val="Tablanormal"/>
    <w:rsid w:val="00EE3C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7C3B86"/>
  </w:style>
  <w:style w:type="paragraph" w:styleId="Textodeglobo">
    <w:name w:val="Balloon Text"/>
    <w:basedOn w:val="Normal"/>
    <w:link w:val="TextodegloboCar"/>
    <w:uiPriority w:val="99"/>
    <w:semiHidden/>
    <w:unhideWhenUsed/>
    <w:rsid w:val="007C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B86"/>
    <w:rPr>
      <w:rFonts w:ascii="Tahoma" w:hAnsi="Tahoma" w:cs="Tahoma"/>
      <w:sz w:val="16"/>
      <w:szCs w:val="16"/>
    </w:rPr>
  </w:style>
  <w:style w:type="table" w:styleId="Sombreadoclaro">
    <w:name w:val="Light Shading"/>
    <w:basedOn w:val="Tablanormal"/>
    <w:uiPriority w:val="60"/>
    <w:rsid w:val="006D7DF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medio1">
    <w:name w:val="Medium Shading 1"/>
    <w:basedOn w:val="Tablanormal"/>
    <w:uiPriority w:val="63"/>
    <w:rsid w:val="00F96A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">
    <w:name w:val="Medium List 2"/>
    <w:basedOn w:val="Tablanormal"/>
    <w:uiPriority w:val="66"/>
    <w:rsid w:val="00F96A8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F96A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tamedia1">
    <w:name w:val="Medium List 1"/>
    <w:basedOn w:val="Tablanormal"/>
    <w:uiPriority w:val="65"/>
    <w:rsid w:val="00F96A8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F96A8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paragraph" w:styleId="Prrafodelista">
    <w:name w:val="List Paragraph"/>
    <w:basedOn w:val="Normal"/>
    <w:uiPriority w:val="34"/>
    <w:qFormat/>
    <w:rsid w:val="00B8540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101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101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1010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101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10107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7D18B5"/>
    <w:rPr>
      <w:rFonts w:ascii="Times New Roman" w:eastAsia="Times New Roman" w:hAnsi="Times New Roman" w:cs="Times New Roman"/>
      <w:b/>
      <w:bCs/>
      <w:color w:val="000000" w:themeColor="text1"/>
      <w:sz w:val="16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A17BE"/>
    <w:rPr>
      <w:rFonts w:ascii="Times New Roman" w:eastAsia="Times New Roman" w:hAnsi="Times New Roman" w:cstheme="majorBidi"/>
      <w:b/>
      <w:bCs/>
      <w:snapToGrid w:val="0"/>
      <w:sz w:val="24"/>
      <w:szCs w:val="26"/>
      <w:lang w:eastAsia="es-ES"/>
    </w:rPr>
  </w:style>
  <w:style w:type="table" w:customStyle="1" w:styleId="Tablaconcuadrcula1">
    <w:name w:val="Tabla con cuadrícula1"/>
    <w:basedOn w:val="Tablanormal"/>
    <w:next w:val="Tablaconcuadrcula"/>
    <w:rsid w:val="00F16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86B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3813F0"/>
    <w:pPr>
      <w:spacing w:after="0" w:line="240" w:lineRule="auto"/>
    </w:pPr>
  </w:style>
  <w:style w:type="paragraph" w:styleId="Epgrafe">
    <w:name w:val="caption"/>
    <w:basedOn w:val="Normal"/>
    <w:next w:val="Normal"/>
    <w:uiPriority w:val="35"/>
    <w:unhideWhenUsed/>
    <w:qFormat/>
    <w:rsid w:val="008306B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D18B5"/>
    <w:pPr>
      <w:keepNext/>
      <w:keepLines/>
      <w:tabs>
        <w:tab w:val="left" w:pos="5110"/>
      </w:tabs>
      <w:spacing w:after="0" w:line="360" w:lineRule="auto"/>
      <w:ind w:left="360" w:hanging="360"/>
      <w:outlineLvl w:val="0"/>
    </w:pPr>
    <w:rPr>
      <w:rFonts w:ascii="Times New Roman" w:eastAsia="Times New Roman" w:hAnsi="Times New Roman" w:cs="Times New Roman"/>
      <w:b/>
      <w:bCs/>
      <w:color w:val="000000" w:themeColor="text1"/>
      <w:sz w:val="16"/>
      <w:szCs w:val="24"/>
      <w:lang w:eastAsia="es-ES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3A17BE"/>
    <w:pPr>
      <w:keepNext/>
      <w:keepLines/>
      <w:numPr>
        <w:numId w:val="9"/>
      </w:numPr>
      <w:spacing w:after="0"/>
      <w:outlineLvl w:val="1"/>
    </w:pPr>
    <w:rPr>
      <w:rFonts w:ascii="Times New Roman" w:eastAsia="Times New Roman" w:hAnsi="Times New Roman" w:cstheme="majorBidi"/>
      <w:b/>
      <w:bCs/>
      <w:snapToGrid w:val="0"/>
      <w:sz w:val="24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B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B86"/>
  </w:style>
  <w:style w:type="paragraph" w:styleId="Piedepgina">
    <w:name w:val="footer"/>
    <w:basedOn w:val="Normal"/>
    <w:link w:val="PiedepginaCar"/>
    <w:uiPriority w:val="99"/>
    <w:unhideWhenUsed/>
    <w:rsid w:val="007C3B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B86"/>
  </w:style>
  <w:style w:type="table" w:styleId="Tablaconcuadrcula">
    <w:name w:val="Table Grid"/>
    <w:basedOn w:val="Tablanormal"/>
    <w:rsid w:val="00EE3C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7C3B86"/>
  </w:style>
  <w:style w:type="paragraph" w:styleId="Textodeglobo">
    <w:name w:val="Balloon Text"/>
    <w:basedOn w:val="Normal"/>
    <w:link w:val="TextodegloboCar"/>
    <w:uiPriority w:val="99"/>
    <w:semiHidden/>
    <w:unhideWhenUsed/>
    <w:rsid w:val="007C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B86"/>
    <w:rPr>
      <w:rFonts w:ascii="Tahoma" w:hAnsi="Tahoma" w:cs="Tahoma"/>
      <w:sz w:val="16"/>
      <w:szCs w:val="16"/>
    </w:rPr>
  </w:style>
  <w:style w:type="table" w:styleId="Sombreadoclaro">
    <w:name w:val="Light Shading"/>
    <w:basedOn w:val="Tablanormal"/>
    <w:uiPriority w:val="60"/>
    <w:rsid w:val="006D7DF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medio1">
    <w:name w:val="Medium Shading 1"/>
    <w:basedOn w:val="Tablanormal"/>
    <w:uiPriority w:val="63"/>
    <w:rsid w:val="00F96A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">
    <w:name w:val="Medium List 2"/>
    <w:basedOn w:val="Tablanormal"/>
    <w:uiPriority w:val="66"/>
    <w:rsid w:val="00F96A8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F96A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tamedia1">
    <w:name w:val="Medium List 1"/>
    <w:basedOn w:val="Tablanormal"/>
    <w:uiPriority w:val="65"/>
    <w:rsid w:val="00F96A8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F96A8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paragraph" w:styleId="Prrafodelista">
    <w:name w:val="List Paragraph"/>
    <w:basedOn w:val="Normal"/>
    <w:uiPriority w:val="34"/>
    <w:qFormat/>
    <w:rsid w:val="00B8540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101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101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1010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101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10107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7D18B5"/>
    <w:rPr>
      <w:rFonts w:ascii="Times New Roman" w:eastAsia="Times New Roman" w:hAnsi="Times New Roman" w:cs="Times New Roman"/>
      <w:b/>
      <w:bCs/>
      <w:color w:val="000000" w:themeColor="text1"/>
      <w:sz w:val="16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A17BE"/>
    <w:rPr>
      <w:rFonts w:ascii="Times New Roman" w:eastAsia="Times New Roman" w:hAnsi="Times New Roman" w:cstheme="majorBidi"/>
      <w:b/>
      <w:bCs/>
      <w:snapToGrid w:val="0"/>
      <w:sz w:val="24"/>
      <w:szCs w:val="26"/>
      <w:lang w:eastAsia="es-ES"/>
    </w:rPr>
  </w:style>
  <w:style w:type="table" w:customStyle="1" w:styleId="Tablaconcuadrcula1">
    <w:name w:val="Tabla con cuadrícula1"/>
    <w:basedOn w:val="Tablanormal"/>
    <w:next w:val="Tablaconcuadrcula"/>
    <w:rsid w:val="00F16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86B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3813F0"/>
    <w:pPr>
      <w:spacing w:after="0" w:line="240" w:lineRule="auto"/>
    </w:pPr>
  </w:style>
  <w:style w:type="paragraph" w:styleId="Epgrafe">
    <w:name w:val="caption"/>
    <w:basedOn w:val="Normal"/>
    <w:next w:val="Normal"/>
    <w:uiPriority w:val="35"/>
    <w:unhideWhenUsed/>
    <w:qFormat/>
    <w:rsid w:val="008306B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0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A6E70-7451-40E6-9600-4BFD847FE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4</Pages>
  <Words>808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Martinez</dc:creator>
  <cp:lastModifiedBy>Lesly Ramirez Vega</cp:lastModifiedBy>
  <cp:revision>28</cp:revision>
  <cp:lastPrinted>2019-06-27T13:06:00Z</cp:lastPrinted>
  <dcterms:created xsi:type="dcterms:W3CDTF">2019-06-21T15:05:00Z</dcterms:created>
  <dcterms:modified xsi:type="dcterms:W3CDTF">2019-07-22T16:55:00Z</dcterms:modified>
</cp:coreProperties>
</file>