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>FORMATO EIA-FA-002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 xml:space="preserve">PORTADA PARA LOS EXPEDIENTES DE EVALUACIÓN DE IMPACTO AMBIENTAL 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760"/>
        <w:gridCol w:w="2760"/>
      </w:tblGrid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25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IF-03</w:t>
            </w:r>
            <w:r w:rsidR="00D3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3</w:t>
            </w:r>
            <w:r w:rsidR="00F6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19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PLAZA COMERCIAL RÍO RITA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LOCALES COMERCIALES.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FC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YONG QIANG HOU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C291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PERSONA NATURAL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Default="00CF5191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uan Ortega: 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RC- 057- 2009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  <w:p w:rsidR="00FF4737" w:rsidRPr="00FF4737" w:rsidRDefault="000D2F3F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Jorge García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 IRC-015-2011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366641" w:rsidRP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RIO RITA CORREGIMIENTO DE NUEVA PROVIDENCIA, DISTRITO Y PROVINCIA DE COLÓN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725B82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25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 Admitido/ Fecha</w:t>
            </w:r>
          </w:p>
        </w:tc>
      </w:tr>
      <w:tr w:rsidR="00FF4737" w:rsidRPr="00FF4737" w:rsidTr="00FF47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737" w:rsidRPr="00FF4737" w:rsidRDefault="00FF4737" w:rsidP="00F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725B82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25</w:t>
            </w:r>
            <w:bookmarkStart w:id="0" w:name="_GoBack"/>
            <w:bookmarkEnd w:id="0"/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8E0F9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Lic. </w:t>
            </w:r>
            <w:r w:rsidR="00D7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MIGUEL GÓMEZ.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A4" w:rsidRDefault="00AF41A4" w:rsidP="00FF4737">
      <w:pPr>
        <w:spacing w:after="0" w:line="240" w:lineRule="auto"/>
      </w:pPr>
      <w:r>
        <w:separator/>
      </w:r>
    </w:p>
  </w:endnote>
  <w:endnote w:type="continuationSeparator" w:id="0">
    <w:p w:rsidR="00AF41A4" w:rsidRDefault="00AF41A4" w:rsidP="00FF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A4" w:rsidRDefault="00AF41A4" w:rsidP="00FF4737">
      <w:pPr>
        <w:spacing w:after="0" w:line="240" w:lineRule="auto"/>
      </w:pPr>
      <w:r>
        <w:separator/>
      </w:r>
    </w:p>
  </w:footnote>
  <w:footnote w:type="continuationSeparator" w:id="0">
    <w:p w:rsidR="00AF41A4" w:rsidRDefault="00AF41A4" w:rsidP="00FF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81"/>
      <w:gridCol w:w="7157"/>
    </w:tblGrid>
    <w:tr w:rsidR="00FF4737" w:rsidRPr="00FF4737" w:rsidTr="00FF4737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6615B262" wp14:editId="696951A2">
                <wp:extent cx="1068019" cy="833932"/>
                <wp:effectExtent l="0" t="0" r="0" b="4445"/>
                <wp:docPr id="1" name="Imagen 1" descr="http://portal-prefasia.miambiente.gob.pa/miambiente_Prefasia/Consultas_PM/DXS.ashx?dxwsid=6d0fc571-3c7e-1cdc-c82a-aaac7b65e1fc&amp;c=d710d79e-11eb-49dc-b7ae-2162b625a7ac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6d0fc571-3c7e-1cdc-c82a-aaac7b65e1fc&amp;c=d710d79e-11eb-49dc-b7ae-2162b625a7ac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5" cy="833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Default="00FF4737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D5648B" w:rsidRPr="00FF4737" w:rsidRDefault="00D5648B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FF4737" w:rsidRPr="00FF4737" w:rsidRDefault="00FF4737" w:rsidP="00FF4737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Te</w:t>
          </w:r>
          <w:r w:rsidR="00E173F6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l. 500-0855, Apartado 6188</w:t>
          </w: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FF4737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FF4737" w:rsidRDefault="00FF4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7"/>
    <w:rsid w:val="0002751C"/>
    <w:rsid w:val="000D2F3F"/>
    <w:rsid w:val="00134593"/>
    <w:rsid w:val="001D1551"/>
    <w:rsid w:val="0025195C"/>
    <w:rsid w:val="00366641"/>
    <w:rsid w:val="00463997"/>
    <w:rsid w:val="005B03B4"/>
    <w:rsid w:val="00725B82"/>
    <w:rsid w:val="008E0F97"/>
    <w:rsid w:val="00A90F53"/>
    <w:rsid w:val="00AA0BE8"/>
    <w:rsid w:val="00AF41A4"/>
    <w:rsid w:val="00CF5191"/>
    <w:rsid w:val="00D30573"/>
    <w:rsid w:val="00D5648B"/>
    <w:rsid w:val="00D60A1B"/>
    <w:rsid w:val="00D71CA4"/>
    <w:rsid w:val="00DF1973"/>
    <w:rsid w:val="00E173F6"/>
    <w:rsid w:val="00EB7015"/>
    <w:rsid w:val="00F6332F"/>
    <w:rsid w:val="00FC2915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5</cp:revision>
  <dcterms:created xsi:type="dcterms:W3CDTF">2019-07-15T14:51:00Z</dcterms:created>
  <dcterms:modified xsi:type="dcterms:W3CDTF">2019-07-25T19:38:00Z</dcterms:modified>
</cp:coreProperties>
</file>