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118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23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1-26-929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MX"/>
        </w:rPr>
        <w:t>Bocas del Toro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Marcelino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José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de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racia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ergara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y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Aida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L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isenia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Martínez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arqu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z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Resoluciónes </w:t>
      </w:r>
      <w:r>
        <w:rPr>
          <w:rFonts w:hint="default"/>
          <w:b/>
          <w:sz w:val="24"/>
          <w:szCs w:val="24"/>
          <w:highlight w:val="none"/>
        </w:rPr>
        <w:t>I</w:t>
      </w:r>
      <w:r>
        <w:rPr>
          <w:rFonts w:hint="default"/>
          <w:b/>
          <w:bCs w:val="0"/>
          <w:sz w:val="24"/>
          <w:szCs w:val="24"/>
          <w:highlight w:val="none"/>
        </w:rPr>
        <w:t>AR-</w:t>
      </w:r>
      <w:r>
        <w:rPr>
          <w:rFonts w:hint="default" w:ascii="Times New Roman" w:hAnsi="Times New Roman" w:eastAsia="Tahoma" w:cs="Times New Roman"/>
          <w:b/>
          <w:bCs w:val="0"/>
          <w:i w:val="0"/>
          <w:color w:val="000000"/>
          <w:spacing w:val="0"/>
          <w:sz w:val="24"/>
          <w:szCs w:val="24"/>
          <w:u w:val="none"/>
        </w:rPr>
        <w:t>076-08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IRC-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2</w:t>
      </w:r>
      <w:r>
        <w:rPr>
          <w:rFonts w:hint="default"/>
          <w:b/>
          <w:bCs w:val="0"/>
          <w:sz w:val="24"/>
          <w:szCs w:val="24"/>
          <w:highlight w:val="none"/>
        </w:rPr>
        <w:t>61-0</w:t>
      </w:r>
      <w:r>
        <w:rPr>
          <w:rFonts w:hint="default"/>
          <w:b/>
          <w:sz w:val="24"/>
          <w:szCs w:val="24"/>
          <w:highlight w:val="none"/>
          <w:lang w:val="es-PA"/>
        </w:rPr>
        <w:t>7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>Dirección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>con fecha del</w:t>
      </w:r>
      <w:r>
        <w:rPr>
          <w:rFonts w:hint="default"/>
          <w:lang w:val="es-MX"/>
        </w:rPr>
        <w:t xml:space="preserve"> </w:t>
      </w:r>
      <w:r>
        <w:rPr>
          <w:rFonts w:hint="default"/>
          <w:lang w:val="es-PA"/>
        </w:rPr>
        <w:t>23</w:t>
      </w:r>
      <w:r>
        <w:t xml:space="preserve"> de </w:t>
      </w:r>
      <w:r>
        <w:rPr>
          <w:highlight w:val="none"/>
        </w:rPr>
        <w:commentReference w:id="8"/>
      </w:r>
      <w:r>
        <w:rPr>
          <w:rFonts w:hint="default"/>
          <w:highlight w:val="none"/>
          <w:lang w:val="es-MX" w:eastAsia="es-ES"/>
        </w:rPr>
        <w:t xml:space="preserve">julio </w:t>
      </w:r>
      <w:r>
        <w:rPr>
          <w:lang w:val="es-MX" w:eastAsia="es-ES"/>
        </w:rPr>
        <w:t>de</w:t>
      </w:r>
      <w:r>
        <w:t xml:space="preserve">l </w:t>
      </w:r>
      <w:r>
        <w:rPr>
          <w:rFonts w:hint="default"/>
          <w:lang w:val="es-MX"/>
        </w:rPr>
        <w:t>2019</w:t>
      </w:r>
      <w:r>
        <w:commentReference w:id="9"/>
      </w:r>
      <w:r>
        <w:t xml:space="preserve">, </w:t>
      </w:r>
      <w:r>
        <w:rPr>
          <w:color w:val="000000"/>
        </w:rPr>
        <w:t xml:space="preserve">recomienda </w:t>
      </w:r>
      <w:r>
        <w:rPr>
          <w:rFonts w:hint="default"/>
          <w:color w:val="000000"/>
          <w:lang w:val="es-MX"/>
        </w:rPr>
        <w:t xml:space="preserve">no </w:t>
      </w:r>
      <w:r>
        <w:rPr>
          <w:color w:val="000000"/>
        </w:rPr>
        <w:t xml:space="preserve">admitir </w:t>
      </w:r>
      <w:r>
        <w:t xml:space="preserve">la solicitud de evaluación del Estudio de Impacto 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presentó documentación correspondiente a la tenencia del terreno.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 w:right="0" w:rightChars="0"/>
        <w:jc w:val="both"/>
        <w:rPr>
          <w:rFonts w:hint="default"/>
          <w:lang w:val="es-MX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Adicional le indicamos que no cumplió con el contenido mínimo, 5.2 Ubicación geográfica incluyendo mapa en escala 1:50,000 y coordenadas UTM o geográficas del polígono del proyecto y no desarrollo el punto 5.7 Manejo y Disposición de desechos en todas las fases.</w:t>
      </w:r>
    </w:p>
    <w:p>
      <w:pPr>
        <w:jc w:val="both"/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>veintitrés</w:t>
      </w:r>
      <w:bookmarkStart w:id="0" w:name="_GoBack"/>
      <w:bookmarkEnd w:id="0"/>
      <w:r>
        <w:rPr>
          <w:rFonts w:hint="default"/>
          <w:color w:val="000000"/>
          <w:lang w:val="es-PA" w:eastAsia="es-ES"/>
        </w:rPr>
        <w:t xml:space="preserve"> </w:t>
      </w:r>
      <w:commentRangeStart w:id="12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PA" w:eastAsia="es-ES"/>
        </w:rPr>
        <w:t>23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>ju</w:t>
      </w:r>
      <w:r>
        <w:rPr>
          <w:rFonts w:hint="default"/>
          <w:color w:val="000000"/>
          <w:lang w:val="es-PA" w:eastAsia="es-ES"/>
        </w:rPr>
        <w:t>l</w:t>
      </w:r>
      <w:r>
        <w:rPr>
          <w:rFonts w:hint="default"/>
          <w:color w:val="000000"/>
          <w:lang w:val="es-MX" w:eastAsia="es-ES"/>
        </w:rPr>
        <w:t xml:space="preserve">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465" w:tblpY="4378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0B4A2D34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F0C3CAB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219A480B">
      <w:pPr>
        <w:pStyle w:val="4"/>
      </w:pPr>
      <w:r>
        <w:t>En el caso de persona natural quedaría de la siguiente manera:</w:t>
      </w:r>
    </w:p>
    <w:p w14:paraId="35CF0872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CC712C0">
      <w:pPr>
        <w:pStyle w:val="4"/>
      </w:pPr>
    </w:p>
  </w:comment>
  <w:comment w:id="3" w:author="Johana Valdes Rios" w:date="2018-06-21T15:20:00Z" w:initials="JVR">
    <w:p w14:paraId="643E6C52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58817A85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3F3D4B45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6972673E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6E502264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6DD845EF">
      <w:pPr>
        <w:pStyle w:val="4"/>
      </w:pPr>
      <w:r>
        <w:t>Mes</w:t>
      </w:r>
    </w:p>
  </w:comment>
  <w:comment w:id="9" w:author="Johana Valdes Rios" w:date="2018-06-21T15:24:00Z" w:initials="JVR">
    <w:p w14:paraId="715F06FE">
      <w:pPr>
        <w:pStyle w:val="4"/>
      </w:pPr>
      <w:r>
        <w:t>Año</w:t>
      </w:r>
    </w:p>
  </w:comment>
  <w:comment w:id="10" w:author="Johana Valdes Rios" w:date="2018-06-21T15:25:00Z" w:initials="JVR">
    <w:p w14:paraId="21731775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03B64AE7">
      <w:pPr>
        <w:pStyle w:val="4"/>
      </w:pPr>
      <w:r>
        <w:t>Nombre del proyecto</w:t>
      </w:r>
    </w:p>
  </w:comment>
  <w:comment w:id="12" w:author="Johana Valdes Rios" w:date="2018-06-21T15:27:00Z" w:initials="JVR">
    <w:p w14:paraId="48A15775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30503B12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4A2D34" w15:done="0"/>
  <w15:commentEx w15:paraId="0F0C3CAB" w15:done="0"/>
  <w15:commentEx w15:paraId="6CC712C0" w15:done="0"/>
  <w15:commentEx w15:paraId="643E6C52" w15:done="0"/>
  <w15:commentEx w15:paraId="58817A85" w15:done="0"/>
  <w15:commentEx w15:paraId="3F3D4B45" w15:done="0"/>
  <w15:commentEx w15:paraId="6972673E" w15:done="0"/>
  <w15:commentEx w15:paraId="6E502264" w15:done="0"/>
  <w15:commentEx w15:paraId="6DD845EF" w15:done="0"/>
  <w15:commentEx w15:paraId="715F06FE" w15:done="0"/>
  <w15:commentEx w15:paraId="21731775" w15:done="0"/>
  <w15:commentEx w15:paraId="03B64AE7" w15:done="0"/>
  <w15:commentEx w15:paraId="48A15775" w15:done="0"/>
  <w15:commentEx w15:paraId="30503B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CD1"/>
    <w:rsid w:val="13987B58"/>
    <w:rsid w:val="26FF0FEF"/>
    <w:rsid w:val="38A116C9"/>
    <w:rsid w:val="38B338D8"/>
    <w:rsid w:val="39957693"/>
    <w:rsid w:val="3C260B6A"/>
    <w:rsid w:val="3F793D1E"/>
    <w:rsid w:val="57240E6B"/>
    <w:rsid w:val="58455A27"/>
    <w:rsid w:val="59333CF7"/>
    <w:rsid w:val="64972F1C"/>
    <w:rsid w:val="74C8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2019-07-25T23:02:03Z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