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091" w:rsidRDefault="00AA70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PORTADA PARA LOS EXPEDIENTES DE EVALUACIÓN DE IMPACTO AMBIENTAL </w:t>
      </w:r>
    </w:p>
    <w:p w:rsidR="00AA7091" w:rsidRDefault="00AA7091">
      <w:pPr>
        <w:jc w:val="center"/>
        <w:rPr>
          <w:sz w:val="22"/>
          <w:szCs w:val="22"/>
        </w:rPr>
      </w:pPr>
    </w:p>
    <w:p w:rsidR="00AA7091" w:rsidRDefault="00AA7091">
      <w:pPr>
        <w:jc w:val="center"/>
        <w:rPr>
          <w:sz w:val="22"/>
          <w:szCs w:val="22"/>
        </w:rPr>
      </w:pPr>
    </w:p>
    <w:p w:rsidR="00AA7091" w:rsidRDefault="00AA7091">
      <w:pPr>
        <w:jc w:val="center"/>
        <w:rPr>
          <w:sz w:val="22"/>
          <w:szCs w:val="22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AA709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8A6D8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DRLS-I-F-11</w:t>
            </w:r>
            <w:r w:rsidR="0070259B">
              <w:rPr>
                <w:b/>
                <w:bCs/>
                <w:sz w:val="22"/>
                <w:szCs w:val="22"/>
                <w:lang w:val="es-MX" w:eastAsia="es-MX"/>
              </w:rPr>
              <w:t>-2019.</w:t>
            </w:r>
          </w:p>
        </w:tc>
      </w:tr>
      <w:tr w:rsidR="00AA709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8A6D8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EDIFICIO LOS CLAVELES</w:t>
            </w:r>
          </w:p>
        </w:tc>
      </w:tr>
      <w:tr w:rsidR="00AA709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B407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CONSTRUCCIÓN</w:t>
            </w:r>
            <w:r w:rsidR="0070259B">
              <w:rPr>
                <w:b/>
                <w:bCs/>
                <w:sz w:val="22"/>
                <w:szCs w:val="22"/>
                <w:lang w:val="es-MX" w:eastAsia="es-MX"/>
              </w:rPr>
              <w:t>.</w:t>
            </w:r>
          </w:p>
        </w:tc>
      </w:tr>
      <w:tr w:rsidR="00AA709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8A6D8B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MX" w:eastAsia="es-PA"/>
              </w:rPr>
              <w:t>ALCIBIADES DOMINGUEZ MEDINA</w:t>
            </w:r>
          </w:p>
        </w:tc>
      </w:tr>
      <w:tr w:rsidR="00AA7091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8A6D8B" w:rsidP="0070259B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ALCIBIADES DOMINGUEZ MEDINA</w:t>
            </w:r>
          </w:p>
        </w:tc>
      </w:tr>
      <w:tr w:rsidR="00AA7091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9B" w:rsidRDefault="0061266A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CARLOS CEDEÑO   IAR-076-96</w:t>
            </w:r>
          </w:p>
          <w:p w:rsidR="0061266A" w:rsidRDefault="0061266A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AGUSTÍN SAEZ        IAR-43-00</w:t>
            </w:r>
          </w:p>
        </w:tc>
      </w:tr>
      <w:tr w:rsidR="00AA709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61266A" w:rsidP="0061286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eastAsia="es-MX"/>
              </w:rPr>
              <w:t xml:space="preserve">CORREGIMIENTO DE </w:t>
            </w:r>
            <w:r w:rsidRPr="0061266A">
              <w:rPr>
                <w:b/>
                <w:bCs/>
                <w:sz w:val="22"/>
                <w:szCs w:val="22"/>
                <w:lang w:eastAsia="es-MX"/>
              </w:rPr>
              <w:t>LAS TABLAS. CALLE PABLO AROSEMENA. FLORISTERIA LOS CLAVELES</w:t>
            </w:r>
            <w:r>
              <w:rPr>
                <w:b/>
                <w:bCs/>
                <w:sz w:val="22"/>
                <w:szCs w:val="22"/>
                <w:lang w:eastAsia="es-MX"/>
              </w:rPr>
              <w:t>, DISTRITO DE LAS TABLAS, PROVINCIA DE LOS SANTOS</w:t>
            </w:r>
          </w:p>
        </w:tc>
      </w:tr>
      <w:tr w:rsidR="00AA709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Fecha de Recepción del EsIA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94584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25</w:t>
            </w:r>
            <w:bookmarkStart w:id="0" w:name="_GoBack"/>
            <w:bookmarkEnd w:id="0"/>
            <w:r w:rsidR="00AD489F">
              <w:rPr>
                <w:b/>
                <w:bCs/>
                <w:sz w:val="22"/>
                <w:szCs w:val="22"/>
                <w:lang w:val="es-MX" w:eastAsia="es-MX"/>
              </w:rPr>
              <w:t xml:space="preserve"> DE JUL</w:t>
            </w:r>
            <w:r w:rsidR="00494735">
              <w:rPr>
                <w:b/>
                <w:bCs/>
                <w:sz w:val="22"/>
                <w:szCs w:val="22"/>
                <w:lang w:val="es-MX" w:eastAsia="es-MX"/>
              </w:rPr>
              <w:t>IO DE 2019</w:t>
            </w:r>
          </w:p>
        </w:tc>
      </w:tr>
      <w:tr w:rsidR="00AA7091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 Admitido/ Fecha</w:t>
            </w:r>
          </w:p>
        </w:tc>
      </w:tr>
      <w:tr w:rsidR="00AA7091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AA709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6D43A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ISRAEL VERGARA MEDINA</w:t>
            </w:r>
          </w:p>
        </w:tc>
      </w:tr>
      <w:tr w:rsidR="00AA709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6D43A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ISRAEL VERGARA MEDINA</w:t>
            </w:r>
          </w:p>
        </w:tc>
      </w:tr>
    </w:tbl>
    <w:p w:rsidR="00AA7091" w:rsidRDefault="00AA7091">
      <w:pPr>
        <w:jc w:val="center"/>
        <w:rPr>
          <w:b/>
          <w:bCs/>
          <w:i/>
          <w:iCs/>
          <w:sz w:val="24"/>
          <w:szCs w:val="24"/>
        </w:rPr>
      </w:pPr>
    </w:p>
    <w:sectPr w:rsidR="00AA7091">
      <w:headerReference w:type="default" r:id="rId6"/>
      <w:footerReference w:type="default" r:id="rId7"/>
      <w:pgSz w:w="12240" w:h="15840"/>
      <w:pgMar w:top="1134" w:right="1134" w:bottom="1134" w:left="1134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449" w:rsidRDefault="00473449">
      <w:r>
        <w:separator/>
      </w:r>
    </w:p>
  </w:endnote>
  <w:endnote w:type="continuationSeparator" w:id="0">
    <w:p w:rsidR="00473449" w:rsidRDefault="0047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091" w:rsidRDefault="00AA7091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5849">
      <w:rPr>
        <w:noProof/>
      </w:rPr>
      <w:t>1</w:t>
    </w:r>
    <w:r>
      <w:fldChar w:fldCharType="end"/>
    </w:r>
  </w:p>
  <w:p w:rsidR="00AA7091" w:rsidRDefault="00AA70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449" w:rsidRDefault="00473449">
      <w:r>
        <w:separator/>
      </w:r>
    </w:p>
  </w:footnote>
  <w:footnote w:type="continuationSeparator" w:id="0">
    <w:p w:rsidR="00473449" w:rsidRDefault="00473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AA7091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A7091" w:rsidRDefault="00920576">
          <w:r>
            <w:rPr>
              <w:rFonts w:ascii="Calibri" w:hAnsi="Calibri"/>
              <w:noProof/>
              <w:sz w:val="24"/>
              <w:szCs w:val="24"/>
              <w:lang w:val="es-PA" w:eastAsia="es-PA"/>
            </w:rPr>
            <w:drawing>
              <wp:inline distT="0" distB="0" distL="0" distR="0">
                <wp:extent cx="828675" cy="9715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A7091" w:rsidRDefault="00AA7091">
          <w:pPr>
            <w:pStyle w:val="Ttulo4"/>
            <w:keepNext/>
            <w:spacing w:before="0" w:after="0"/>
            <w:jc w:val="center"/>
            <w:rPr>
              <w:rFonts w:ascii="Times New Roman" w:hAnsi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/>
              <w:color w:val="000000"/>
              <w:sz w:val="24"/>
              <w:szCs w:val="24"/>
            </w:rPr>
            <w:t>MINISTERIO DE AMBIENTE</w:t>
          </w:r>
        </w:p>
        <w:p w:rsidR="00AA7091" w:rsidRDefault="0070259B">
          <w:pPr>
            <w:pStyle w:val="Encabezado"/>
            <w:jc w:val="center"/>
            <w:rPr>
              <w:b/>
              <w:bCs/>
              <w:sz w:val="24"/>
              <w:szCs w:val="24"/>
              <w:lang w:val="es-MX" w:eastAsia="es-MX"/>
            </w:rPr>
          </w:pPr>
          <w:r>
            <w:rPr>
              <w:b/>
              <w:bCs/>
              <w:sz w:val="24"/>
              <w:szCs w:val="24"/>
              <w:lang w:val="es-MX" w:eastAsia="es-MX"/>
            </w:rPr>
            <w:t>ADMINSTRACION REGIONAL LOS SANTOS</w:t>
          </w:r>
        </w:p>
        <w:p w:rsidR="00AA7091" w:rsidRDefault="00AA7091">
          <w:pPr>
            <w:rPr>
              <w:color w:val="000000"/>
              <w:sz w:val="22"/>
              <w:szCs w:val="22"/>
            </w:rPr>
          </w:pPr>
        </w:p>
        <w:p w:rsidR="00AA7091" w:rsidRDefault="00AA7091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AA7091" w:rsidRDefault="00AA7091">
    <w:pPr>
      <w:pStyle w:val="Encabezado"/>
      <w:pBdr>
        <w:bottom w:val="single" w:sz="6" w:space="1" w:color="auto"/>
      </w:pBdr>
    </w:pPr>
  </w:p>
  <w:p w:rsidR="00AA7091" w:rsidRDefault="00AA7091">
    <w:pPr>
      <w:pStyle w:val="Encabezado"/>
    </w:pPr>
  </w:p>
  <w:p w:rsidR="00AA7091" w:rsidRDefault="00AA70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D5"/>
    <w:rsid w:val="00032147"/>
    <w:rsid w:val="0004059D"/>
    <w:rsid w:val="00041C26"/>
    <w:rsid w:val="00060314"/>
    <w:rsid w:val="00224495"/>
    <w:rsid w:val="00473449"/>
    <w:rsid w:val="00494735"/>
    <w:rsid w:val="004D2CD5"/>
    <w:rsid w:val="005112E6"/>
    <w:rsid w:val="0061266A"/>
    <w:rsid w:val="00612867"/>
    <w:rsid w:val="006D43A1"/>
    <w:rsid w:val="0070259B"/>
    <w:rsid w:val="008A6D8B"/>
    <w:rsid w:val="008E1791"/>
    <w:rsid w:val="00920576"/>
    <w:rsid w:val="00945849"/>
    <w:rsid w:val="00A05510"/>
    <w:rsid w:val="00AA7091"/>
    <w:rsid w:val="00AB4071"/>
    <w:rsid w:val="00AD489F"/>
    <w:rsid w:val="00AE54BA"/>
    <w:rsid w:val="00BF14D8"/>
    <w:rsid w:val="00C026D8"/>
    <w:rsid w:val="00E4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961246"/>
  <w14:defaultImageDpi w14:val="0"/>
  <w15:docId w15:val="{5941795C-B174-4BA2-9520-3C34B6A2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18"/>
      <w:szCs w:val="1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Pr>
      <w:rFonts w:cs="Times New Roman"/>
      <w:b/>
      <w:sz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ascii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uiPriority w:val="99"/>
    <w:semiHidden/>
    <w:rPr>
      <w:lang w:val="es-ES" w:eastAsia="es-ES"/>
    </w:rPr>
  </w:style>
  <w:style w:type="character" w:customStyle="1" w:styleId="PiedepginaCar13">
    <w:name w:val="Pie de página Car13"/>
    <w:basedOn w:val="Fuentedeprrafopredeter"/>
    <w:uiPriority w:val="99"/>
    <w:semiHidden/>
    <w:rPr>
      <w:rFonts w:cs="Times New Roman"/>
      <w:lang w:val="es-ES" w:eastAsia="es-ES"/>
    </w:rPr>
  </w:style>
  <w:style w:type="character" w:customStyle="1" w:styleId="PiedepginaCar12">
    <w:name w:val="Pie de página Car12"/>
    <w:basedOn w:val="Fuentedeprrafopredeter"/>
    <w:uiPriority w:val="99"/>
    <w:semiHidden/>
    <w:rPr>
      <w:rFonts w:cs="Times New Roman"/>
      <w:lang w:val="es-ES" w:eastAsia="es-ES"/>
    </w:rPr>
  </w:style>
  <w:style w:type="character" w:customStyle="1" w:styleId="PiedepginaCar11">
    <w:name w:val="Pie de página Car11"/>
    <w:basedOn w:val="Fuentedeprrafopredeter"/>
    <w:uiPriority w:val="99"/>
    <w:semiHidden/>
    <w:rPr>
      <w:rFonts w:cs="Times New Roman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Pr>
      <w:rFonts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Pr>
      <w:rFonts w:cs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Israel</cp:lastModifiedBy>
  <cp:revision>6</cp:revision>
  <cp:lastPrinted>2018-09-12T19:41:00Z</cp:lastPrinted>
  <dcterms:created xsi:type="dcterms:W3CDTF">2019-07-22T18:48:00Z</dcterms:created>
  <dcterms:modified xsi:type="dcterms:W3CDTF">2019-07-26T18:28:00Z</dcterms:modified>
</cp:coreProperties>
</file>