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5A" w:rsidRPr="00BB0BCD" w:rsidRDefault="006F545A" w:rsidP="00CB0690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 xml:space="preserve"> </w:t>
      </w:r>
      <w:r w:rsidRPr="00BB0BCD">
        <w:rPr>
          <w:rFonts w:ascii="Times New Roman" w:hAnsi="Times New Roman" w:cs="Times New Roman"/>
          <w:b/>
          <w:bCs/>
          <w:sz w:val="20"/>
          <w:szCs w:val="20"/>
        </w:rPr>
        <w:t>CONTENIDOS MÍNIMOS DE LOS ESTUDIOS DE IMPACTO AMBIENTAL CATEGORIA I</w:t>
      </w:r>
    </w:p>
    <w:p w:rsidR="006F545A" w:rsidRPr="00BB0BCD" w:rsidRDefault="006F545A" w:rsidP="00CB0690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bCs/>
          <w:sz w:val="20"/>
          <w:szCs w:val="20"/>
        </w:rPr>
        <w:t>Artículo 26. DECRETO EJECUTIVO 123 DE  14 DE AGOSTO DE 2009.</w:t>
      </w:r>
    </w:p>
    <w:p w:rsidR="006F545A" w:rsidRPr="00BB0BCD" w:rsidRDefault="006F545A" w:rsidP="00CB0690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F545A" w:rsidRDefault="006F545A" w:rsidP="00CB069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PROYECTO: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87464">
        <w:rPr>
          <w:rFonts w:ascii="Times New Roman" w:hAnsi="Times New Roman" w:cs="Times New Roman"/>
          <w:b/>
          <w:bCs/>
          <w:sz w:val="20"/>
          <w:szCs w:val="20"/>
          <w:lang w:val="es-MX"/>
        </w:rPr>
        <w:t>EDIFICIO LOS CLAVELES</w:t>
      </w:r>
      <w:r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 </w:t>
      </w:r>
    </w:p>
    <w:p w:rsidR="006F545A" w:rsidRPr="006E10EF" w:rsidRDefault="006F545A" w:rsidP="00CB0690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E10EF">
        <w:rPr>
          <w:rFonts w:ascii="Times New Roman" w:hAnsi="Times New Roman" w:cs="Times New Roman"/>
          <w:b/>
          <w:sz w:val="20"/>
          <w:szCs w:val="20"/>
        </w:rPr>
        <w:t>PROMOTOR</w:t>
      </w:r>
      <w:r w:rsidRPr="006E10EF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 w:rsidR="00A87464" w:rsidRPr="00A87464">
        <w:rPr>
          <w:rFonts w:ascii="Times New Roman" w:eastAsia="Times New Roman" w:hAnsi="Times New Roman" w:cs="Times New Roman"/>
          <w:b/>
          <w:bCs/>
          <w:lang w:val="es-MX" w:eastAsia="es-PA"/>
        </w:rPr>
        <w:t>ALCIBIADES DOMINGUEZ MEDINA</w:t>
      </w:r>
    </w:p>
    <w:p w:rsidR="006F545A" w:rsidRPr="00BB0BCD" w:rsidRDefault="006F545A" w:rsidP="00CB069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N° DE EXPEDIENTE: </w:t>
      </w:r>
      <w:r w:rsidR="00A87464" w:rsidRPr="00A87464">
        <w:rPr>
          <w:rFonts w:ascii="Times New Roman" w:eastAsia="Times New Roman" w:hAnsi="Times New Roman" w:cs="Times New Roman"/>
          <w:b/>
          <w:bCs/>
          <w:lang w:val="es-MX" w:eastAsia="es-MX"/>
        </w:rPr>
        <w:t>DRLS-I-F-11-2019.</w:t>
      </w:r>
    </w:p>
    <w:p w:rsidR="006F545A" w:rsidRPr="00BB0BCD" w:rsidRDefault="006F545A" w:rsidP="00CB069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>FECHA DE ENTRADA:</w:t>
      </w:r>
      <w:r w:rsidRPr="00BB0BC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E10EF">
        <w:rPr>
          <w:rFonts w:ascii="Times New Roman" w:hAnsi="Times New Roman" w:cs="Times New Roman"/>
          <w:b/>
          <w:bCs/>
          <w:sz w:val="20"/>
          <w:szCs w:val="20"/>
        </w:rPr>
        <w:t xml:space="preserve">DÍA </w:t>
      </w:r>
      <w:r w:rsidR="00A87464">
        <w:rPr>
          <w:rFonts w:ascii="Times New Roman" w:hAnsi="Times New Roman" w:cs="Times New Roman"/>
          <w:b/>
          <w:bCs/>
          <w:sz w:val="20"/>
          <w:szCs w:val="20"/>
        </w:rPr>
        <w:t>25</w:t>
      </w:r>
      <w:bookmarkStart w:id="0" w:name="_GoBack"/>
      <w:bookmarkEnd w:id="0"/>
      <w:r w:rsidRPr="006E10EF">
        <w:rPr>
          <w:rFonts w:ascii="Times New Roman" w:hAnsi="Times New Roman" w:cs="Times New Roman"/>
          <w:b/>
          <w:bCs/>
          <w:sz w:val="20"/>
          <w:szCs w:val="20"/>
        </w:rPr>
        <w:t xml:space="preserve"> MES JULIO AÑO 2019.</w:t>
      </w:r>
      <w:r w:rsidRPr="00BB0BCD">
        <w:rPr>
          <w:rFonts w:ascii="Times New Roman" w:hAnsi="Times New Roman" w:cs="Times New Roman"/>
          <w:b/>
          <w:sz w:val="20"/>
          <w:szCs w:val="20"/>
        </w:rPr>
        <w:tab/>
      </w:r>
    </w:p>
    <w:p w:rsidR="00A87464" w:rsidRPr="00A87464" w:rsidRDefault="006F545A" w:rsidP="00A87464">
      <w:pPr>
        <w:spacing w:before="120" w:after="120"/>
        <w:rPr>
          <w:rFonts w:ascii="Times New Roman" w:eastAsia="Times New Roman" w:hAnsi="Times New Roman" w:cs="Times New Roman"/>
          <w:b/>
          <w:bCs/>
          <w:lang w:eastAsia="es-PA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REALIZADO POR (CONSULTORES): </w:t>
      </w:r>
      <w:r w:rsidR="00A87464" w:rsidRPr="00A87464">
        <w:rPr>
          <w:rFonts w:ascii="Times New Roman" w:eastAsia="Times New Roman" w:hAnsi="Times New Roman" w:cs="Times New Roman"/>
          <w:b/>
          <w:bCs/>
          <w:lang w:eastAsia="es-PA"/>
        </w:rPr>
        <w:t>CARLOS CEDEÑO   IAR-076-96</w:t>
      </w:r>
    </w:p>
    <w:p w:rsidR="00A87464" w:rsidRDefault="00A87464" w:rsidP="00A87464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eastAsia="es-PA"/>
        </w:rPr>
      </w:pPr>
      <w:r>
        <w:rPr>
          <w:rFonts w:ascii="Times New Roman" w:eastAsia="Times New Roman" w:hAnsi="Times New Roman" w:cs="Times New Roman"/>
          <w:b/>
          <w:bCs/>
          <w:lang w:eastAsia="es-PA"/>
        </w:rPr>
        <w:t xml:space="preserve">                                                                </w:t>
      </w:r>
      <w:r w:rsidRPr="00A87464">
        <w:rPr>
          <w:rFonts w:ascii="Times New Roman" w:eastAsia="Times New Roman" w:hAnsi="Times New Roman" w:cs="Times New Roman"/>
          <w:b/>
          <w:bCs/>
          <w:lang w:eastAsia="es-PA"/>
        </w:rPr>
        <w:t>AGUSTÍN SAEZ        IAR-43-00</w:t>
      </w:r>
    </w:p>
    <w:p w:rsidR="006F545A" w:rsidRPr="00BB0BCD" w:rsidRDefault="006F545A" w:rsidP="00A87464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0BCD">
        <w:rPr>
          <w:rFonts w:ascii="Times New Roman" w:hAnsi="Times New Roman" w:cs="Times New Roman"/>
          <w:b/>
          <w:sz w:val="20"/>
          <w:szCs w:val="20"/>
        </w:rPr>
        <w:t xml:space="preserve">REVISADO POR (MINISTERIO DE AMBIENTE): </w:t>
      </w:r>
      <w:r>
        <w:rPr>
          <w:rFonts w:ascii="Times New Roman" w:hAnsi="Times New Roman" w:cs="Times New Roman"/>
          <w:b/>
          <w:sz w:val="20"/>
          <w:szCs w:val="20"/>
        </w:rPr>
        <w:t>ISRAEL VERGARA MEDINA</w:t>
      </w:r>
    </w:p>
    <w:tbl>
      <w:tblPr>
        <w:tblStyle w:val="Tablaconcuadrcula"/>
        <w:tblpPr w:leftFromText="141" w:rightFromText="141" w:vertAnchor="text" w:horzAnchor="margin" w:tblpX="108" w:tblpY="200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D5F79" w:rsidRPr="00D85650">
        <w:tc>
          <w:tcPr>
            <w:tcW w:w="718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TEMA</w:t>
            </w:r>
          </w:p>
        </w:tc>
        <w:tc>
          <w:tcPr>
            <w:tcW w:w="426" w:type="dxa"/>
          </w:tcPr>
          <w:p w:rsidR="00BD5F79" w:rsidRPr="00D85650" w:rsidRDefault="000A170B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SI</w:t>
            </w:r>
          </w:p>
        </w:tc>
        <w:tc>
          <w:tcPr>
            <w:tcW w:w="567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NO</w:t>
            </w:r>
          </w:p>
        </w:tc>
        <w:tc>
          <w:tcPr>
            <w:tcW w:w="4812" w:type="dxa"/>
          </w:tcPr>
          <w:p w:rsidR="00BD5F79" w:rsidRPr="00D85650" w:rsidRDefault="000A170B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OBSERVACIÓN</w:t>
            </w: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rPr>
                <w:rFonts w:cstheme="minorHAnsi"/>
              </w:rPr>
            </w:pPr>
            <w:r w:rsidRPr="00D85650">
              <w:rPr>
                <w:rFonts w:cstheme="minorHAnsi"/>
              </w:rPr>
              <w:t>1.0</w:t>
            </w:r>
          </w:p>
        </w:tc>
        <w:tc>
          <w:tcPr>
            <w:tcW w:w="4493" w:type="dxa"/>
          </w:tcPr>
          <w:p w:rsidR="00BD5F79" w:rsidRPr="00D85650" w:rsidRDefault="000A170B">
            <w:pPr>
              <w:rPr>
                <w:rFonts w:cstheme="minorHAnsi"/>
              </w:rPr>
            </w:pPr>
            <w:r w:rsidRPr="00D85650">
              <w:rPr>
                <w:rFonts w:cstheme="minorHAnsi"/>
              </w:rPr>
              <w:t>ÍNDICE</w:t>
            </w:r>
          </w:p>
        </w:tc>
        <w:tc>
          <w:tcPr>
            <w:tcW w:w="426" w:type="dxa"/>
            <w:vAlign w:val="center"/>
          </w:tcPr>
          <w:p w:rsidR="00BD5F79" w:rsidRPr="008E7705" w:rsidRDefault="006F545A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center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2.0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RESUMEN EJECUTIVO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2.1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INTRODUCCIÓN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3.1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Indicar el alcance, objetivos y metodología del estudio presentado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3.2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  <w:b/>
              </w:rPr>
              <w:t>Categorización</w:t>
            </w:r>
            <w:r w:rsidRPr="00D85650">
              <w:rPr>
                <w:rFonts w:cstheme="minorHAnsi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INFORMACIÓN GENERAL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4.1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 w:rsidP="00AB6AA3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4.2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DESCRIPCIÓN DEL PROYECTO, OBRA O ACTIVIDAD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Objetivo del proyecto, obra o actividad y su justificación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B636A9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  <w:vAlign w:val="center"/>
          </w:tcPr>
          <w:p w:rsidR="00BD5F79" w:rsidRPr="00D85650" w:rsidRDefault="00BD5F79" w:rsidP="00B636A9">
            <w:pPr>
              <w:jc w:val="center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Descripción de las fases del proyecto, obra o actividad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Planificación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Construcción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Operación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5.4.4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Abandono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5.5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Infraestructura a desarrollar y equipo a utilizar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5.6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Necesidades de insumos durante la construcción/ejecución y operación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5.6.1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lastRenderedPageBreak/>
              <w:t>5.6.2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5.7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Manejo y disposición de desechos en todas las fases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5.7.1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Sólidos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5.7.2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Líquidos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5.7.3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Gaseosos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5.8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Concordancia con el plan de uso de suelo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5.9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Monto global de la inversión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DESCRIPCIÓN DEL AMBIENTE FÍSICO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Caracterización del suelo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6.3.1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La descripción de uso de suelo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6.3.2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Deslinde de la propiedad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Topografía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6.6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Hidrología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6.6.1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Calidad de aguas superficiales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6.7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Calidad de aire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6.7.1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Ruido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6.7.2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Olores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7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DESCRIPCIÓN DEL AMBIENTE BIOLÓGICO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7.1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Característica de la Flora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7.1.1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7.2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Característica de la fauna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  <w:b/>
              </w:rPr>
              <w:t>DESCRIPCIÓN DEL AMBIENTE SOCIOECONÓMICO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Uso actual de la tierra en sitios colindantes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8.3</w:t>
            </w:r>
          </w:p>
        </w:tc>
        <w:tc>
          <w:tcPr>
            <w:tcW w:w="4493" w:type="dxa"/>
          </w:tcPr>
          <w:p w:rsidR="00BD5F79" w:rsidRPr="00D85650" w:rsidRDefault="000A170B" w:rsidP="00271A6E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 xml:space="preserve">Percepción local sobre el proyecto, obra o actividad (a través del plan de participación ciudadana). 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Sitios históricos, arqueológicos y culturales declarados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8.5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Descripción del paisaje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9.0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IDENTIFICACIÓN DE IMPACTOS AMBIENTALES Y SOCIALES ESPECÍFICOS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9.2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9.4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10.0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PLAN DE MANEJO AMBIENTAL (PMA)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Descripción de las medidas de mitigación específicas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Ente responsable de la ejecución de las medidas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Monitoreo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Cronograma de ejecución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  <w:highlight w:val="yellow"/>
              </w:rPr>
            </w:pPr>
            <w:r w:rsidRPr="00D85650">
              <w:rPr>
                <w:rFonts w:cstheme="minorHAnsi"/>
              </w:rPr>
              <w:t>10.7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Plan de rescate y reubicación de fauna y flora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10.11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Costos de la gestión ambiental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12.1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Firmas debidamente notariadas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12.2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Número de registro de consultor (es)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 w:rsidP="007D4B13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13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CONCLUSIONES Y RECOMENDACIONES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14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BIBLIOGRAFÍA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 w:rsidTr="00F428B6">
        <w:tc>
          <w:tcPr>
            <w:tcW w:w="718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15</w:t>
            </w:r>
          </w:p>
        </w:tc>
        <w:tc>
          <w:tcPr>
            <w:tcW w:w="4493" w:type="dxa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ANEXOS</w:t>
            </w:r>
          </w:p>
        </w:tc>
        <w:tc>
          <w:tcPr>
            <w:tcW w:w="426" w:type="dxa"/>
            <w:vAlign w:val="center"/>
          </w:tcPr>
          <w:p w:rsidR="00BD5F79" w:rsidRPr="008E7705" w:rsidRDefault="008E7705" w:rsidP="00F428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567" w:type="dxa"/>
            <w:vAlign w:val="center"/>
          </w:tcPr>
          <w:p w:rsidR="00BD5F79" w:rsidRPr="008E7705" w:rsidRDefault="00BD5F79" w:rsidP="00F428B6">
            <w:pPr>
              <w:jc w:val="center"/>
              <w:rPr>
                <w:rFonts w:cstheme="minorHAnsi"/>
              </w:rPr>
            </w:pPr>
          </w:p>
        </w:tc>
        <w:tc>
          <w:tcPr>
            <w:tcW w:w="4812" w:type="dxa"/>
          </w:tcPr>
          <w:p w:rsidR="00BD5F79" w:rsidRPr="00D85650" w:rsidRDefault="00BD5F79">
            <w:pPr>
              <w:jc w:val="both"/>
              <w:rPr>
                <w:rFonts w:cstheme="minorHAnsi"/>
              </w:rPr>
            </w:pPr>
          </w:p>
        </w:tc>
      </w:tr>
      <w:tr w:rsidR="00BD5F79" w:rsidRPr="00D85650">
        <w:tc>
          <w:tcPr>
            <w:tcW w:w="11016" w:type="dxa"/>
            <w:gridSpan w:val="5"/>
          </w:tcPr>
          <w:p w:rsidR="00BD5F79" w:rsidRPr="00D85650" w:rsidRDefault="00BD5F79" w:rsidP="00F638FA">
            <w:pPr>
              <w:rPr>
                <w:rFonts w:cstheme="minorHAnsi"/>
              </w:rPr>
            </w:pPr>
          </w:p>
        </w:tc>
      </w:tr>
      <w:tr w:rsidR="00BD5F79" w:rsidRPr="00D85650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</w:rPr>
              <w:lastRenderedPageBreak/>
              <w:t>SEGÚN TIPO DE PROYECTO, OBRA O ACTIVIDAD</w:t>
            </w:r>
          </w:p>
        </w:tc>
        <w:tc>
          <w:tcPr>
            <w:tcW w:w="426" w:type="dxa"/>
          </w:tcPr>
          <w:p w:rsidR="00BD5F79" w:rsidRPr="00D85650" w:rsidRDefault="000A170B" w:rsidP="002C0CF8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SI</w:t>
            </w:r>
          </w:p>
        </w:tc>
        <w:tc>
          <w:tcPr>
            <w:tcW w:w="567" w:type="dxa"/>
          </w:tcPr>
          <w:p w:rsidR="00BD5F79" w:rsidRPr="00D85650" w:rsidRDefault="000A170B" w:rsidP="002C0CF8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NO</w:t>
            </w:r>
          </w:p>
        </w:tc>
        <w:tc>
          <w:tcPr>
            <w:tcW w:w="4812" w:type="dxa"/>
          </w:tcPr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OBSERVACIÓN</w:t>
            </w:r>
          </w:p>
        </w:tc>
      </w:tr>
      <w:tr w:rsidR="00BD5F79" w:rsidRPr="00D85650" w:rsidTr="00130F9F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PROYECTOS HIDROELECTRICOS</w:t>
            </w:r>
          </w:p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Certificación de conducencia remitida por la ASEP (copia autenticada).</w:t>
            </w:r>
          </w:p>
        </w:tc>
        <w:tc>
          <w:tcPr>
            <w:tcW w:w="426" w:type="dxa"/>
          </w:tcPr>
          <w:p w:rsidR="00BD5F79" w:rsidRPr="00D85650" w:rsidRDefault="00BD5F79" w:rsidP="002C0CF8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D5F79" w:rsidRPr="00D85650" w:rsidRDefault="003A7B98" w:rsidP="002C0CF8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X</w:t>
            </w:r>
          </w:p>
        </w:tc>
        <w:tc>
          <w:tcPr>
            <w:tcW w:w="4812" w:type="dxa"/>
            <w:vAlign w:val="center"/>
          </w:tcPr>
          <w:p w:rsidR="007D4B13" w:rsidRPr="00D85650" w:rsidRDefault="007D4B13" w:rsidP="00130F9F">
            <w:pPr>
              <w:rPr>
                <w:rFonts w:cstheme="minorHAnsi"/>
              </w:rPr>
            </w:pPr>
          </w:p>
        </w:tc>
      </w:tr>
      <w:tr w:rsidR="00BD5F79" w:rsidRPr="00D85650" w:rsidTr="00130F9F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PROYECTOS EN ÁREAS PROTEGIDAS</w:t>
            </w:r>
          </w:p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Viabilidad por parte de Áreas protegidas (copia simple).</w:t>
            </w:r>
          </w:p>
        </w:tc>
        <w:tc>
          <w:tcPr>
            <w:tcW w:w="426" w:type="dxa"/>
          </w:tcPr>
          <w:p w:rsidR="00BD5F79" w:rsidRPr="00D85650" w:rsidRDefault="00BD5F79" w:rsidP="002C0CF8">
            <w:pPr>
              <w:jc w:val="center"/>
              <w:rPr>
                <w:rFonts w:cstheme="minorHAnsi"/>
                <w:highlight w:val="yellow"/>
              </w:rPr>
            </w:pPr>
          </w:p>
        </w:tc>
        <w:tc>
          <w:tcPr>
            <w:tcW w:w="567" w:type="dxa"/>
          </w:tcPr>
          <w:p w:rsidR="00BD5F79" w:rsidRPr="00D85650" w:rsidRDefault="003A7B98" w:rsidP="002C0CF8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X</w:t>
            </w:r>
          </w:p>
        </w:tc>
        <w:tc>
          <w:tcPr>
            <w:tcW w:w="4812" w:type="dxa"/>
            <w:vAlign w:val="center"/>
          </w:tcPr>
          <w:p w:rsidR="00BD5F79" w:rsidRPr="00D85650" w:rsidRDefault="00BD5F79" w:rsidP="00130F9F">
            <w:pPr>
              <w:rPr>
                <w:rFonts w:cstheme="minorHAnsi"/>
              </w:rPr>
            </w:pPr>
          </w:p>
        </w:tc>
      </w:tr>
      <w:tr w:rsidR="00BD5F79" w:rsidRPr="00D85650" w:rsidTr="00130F9F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PROYECTOS FORESTALES</w:t>
            </w:r>
          </w:p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Documento con el Plan de reforestación.</w:t>
            </w:r>
          </w:p>
        </w:tc>
        <w:tc>
          <w:tcPr>
            <w:tcW w:w="426" w:type="dxa"/>
          </w:tcPr>
          <w:p w:rsidR="00BD5F79" w:rsidRPr="00D85650" w:rsidRDefault="00BD5F79" w:rsidP="002C0CF8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D5F79" w:rsidRPr="00D85650" w:rsidRDefault="003A7B98" w:rsidP="002C0CF8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X</w:t>
            </w:r>
          </w:p>
        </w:tc>
        <w:tc>
          <w:tcPr>
            <w:tcW w:w="4812" w:type="dxa"/>
            <w:vAlign w:val="center"/>
          </w:tcPr>
          <w:p w:rsidR="009F7049" w:rsidRPr="00D85650" w:rsidRDefault="009F7049" w:rsidP="00130F9F">
            <w:pPr>
              <w:autoSpaceDE w:val="0"/>
              <w:autoSpaceDN w:val="0"/>
              <w:adjustRightInd w:val="0"/>
              <w:rPr>
                <w:rFonts w:cstheme="minorHAnsi"/>
                <w:lang w:eastAsia="es-PA"/>
              </w:rPr>
            </w:pPr>
          </w:p>
        </w:tc>
      </w:tr>
      <w:tr w:rsidR="00BD5F79" w:rsidRPr="00D85650" w:rsidTr="00130F9F">
        <w:tc>
          <w:tcPr>
            <w:tcW w:w="5211" w:type="dxa"/>
            <w:gridSpan w:val="2"/>
          </w:tcPr>
          <w:p w:rsidR="00BD5F79" w:rsidRPr="00D85650" w:rsidRDefault="000A170B">
            <w:pPr>
              <w:jc w:val="both"/>
              <w:rPr>
                <w:rFonts w:cstheme="minorHAnsi"/>
                <w:b/>
              </w:rPr>
            </w:pPr>
            <w:r w:rsidRPr="00D85650">
              <w:rPr>
                <w:rFonts w:cstheme="minorHAnsi"/>
                <w:b/>
              </w:rPr>
              <w:t>PROYECTOS EN ÁREA DEL CORREDOR BIOLÓGICO</w:t>
            </w:r>
          </w:p>
          <w:p w:rsidR="00BD5F79" w:rsidRPr="00D85650" w:rsidRDefault="000A170B">
            <w:pPr>
              <w:jc w:val="both"/>
              <w:rPr>
                <w:rFonts w:cstheme="minorHAnsi"/>
              </w:rPr>
            </w:pPr>
            <w:r w:rsidRPr="00D85650">
              <w:rPr>
                <w:rFonts w:cstheme="minorHAnsi"/>
              </w:rPr>
              <w:t>Análisis de compatibilidad.</w:t>
            </w:r>
          </w:p>
        </w:tc>
        <w:tc>
          <w:tcPr>
            <w:tcW w:w="426" w:type="dxa"/>
          </w:tcPr>
          <w:p w:rsidR="00BD5F79" w:rsidRPr="00D85650" w:rsidRDefault="00BD5F79" w:rsidP="002C0CF8">
            <w:pPr>
              <w:jc w:val="center"/>
              <w:rPr>
                <w:rFonts w:cstheme="minorHAnsi"/>
              </w:rPr>
            </w:pPr>
          </w:p>
        </w:tc>
        <w:tc>
          <w:tcPr>
            <w:tcW w:w="567" w:type="dxa"/>
          </w:tcPr>
          <w:p w:rsidR="00BD5F79" w:rsidRPr="00D85650" w:rsidRDefault="003A7B98" w:rsidP="002C0CF8">
            <w:pPr>
              <w:jc w:val="center"/>
              <w:rPr>
                <w:rFonts w:cstheme="minorHAnsi"/>
              </w:rPr>
            </w:pPr>
            <w:r w:rsidRPr="00D85650">
              <w:rPr>
                <w:rFonts w:cstheme="minorHAnsi"/>
              </w:rPr>
              <w:t>X</w:t>
            </w:r>
          </w:p>
        </w:tc>
        <w:tc>
          <w:tcPr>
            <w:tcW w:w="4812" w:type="dxa"/>
            <w:vAlign w:val="center"/>
          </w:tcPr>
          <w:p w:rsidR="00BD5F79" w:rsidRPr="00D85650" w:rsidRDefault="00BD5F79" w:rsidP="00130F9F">
            <w:pPr>
              <w:rPr>
                <w:rFonts w:cstheme="minorHAnsi"/>
              </w:rPr>
            </w:pPr>
          </w:p>
        </w:tc>
      </w:tr>
    </w:tbl>
    <w:p w:rsidR="00BD5F79" w:rsidRPr="00D85650" w:rsidRDefault="00BD5F79">
      <w:pPr>
        <w:spacing w:line="240" w:lineRule="auto"/>
        <w:rPr>
          <w:rFonts w:cstheme="minorHAnsi"/>
        </w:rPr>
      </w:pPr>
    </w:p>
    <w:sectPr w:rsidR="00BD5F79" w:rsidRPr="00D85650">
      <w:headerReference w:type="default" r:id="rId8"/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D73" w:rsidRDefault="003F1D73">
      <w:pPr>
        <w:spacing w:after="0" w:line="240" w:lineRule="auto"/>
      </w:pPr>
      <w:r>
        <w:separator/>
      </w:r>
    </w:p>
  </w:endnote>
  <w:endnote w:type="continuationSeparator" w:id="0">
    <w:p w:rsidR="003F1D73" w:rsidRDefault="003F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D73" w:rsidRDefault="003F1D73">
      <w:pPr>
        <w:spacing w:after="0" w:line="240" w:lineRule="auto"/>
      </w:pPr>
      <w:r>
        <w:separator/>
      </w:r>
    </w:p>
  </w:footnote>
  <w:footnote w:type="continuationSeparator" w:id="0">
    <w:p w:rsidR="003F1D73" w:rsidRDefault="003F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1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796573" w:rsidRPr="00796573" w:rsidTr="005416C1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796573" w:rsidRPr="00796573" w:rsidRDefault="00796573" w:rsidP="00796573">
          <w:pPr>
            <w:rPr>
              <w:lang w:eastAsia="es-PA"/>
            </w:rPr>
          </w:pPr>
          <w:r w:rsidRPr="00796573">
            <w:rPr>
              <w:noProof/>
              <w:sz w:val="24"/>
              <w:szCs w:val="24"/>
              <w:lang w:eastAsia="es-PA"/>
            </w:rPr>
            <w:drawing>
              <wp:inline distT="0" distB="0" distL="0" distR="0" wp14:anchorId="7A35D813" wp14:editId="7EAF4ACF">
                <wp:extent cx="828675" cy="98107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796573" w:rsidRPr="00796573" w:rsidRDefault="00796573" w:rsidP="00796573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796573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796573" w:rsidRPr="00796573" w:rsidRDefault="00796573" w:rsidP="00796573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796573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(DIRECCIÓN REGIONAL DE LOS SANTOS)</w:t>
          </w:r>
        </w:p>
        <w:p w:rsidR="00796573" w:rsidRPr="00796573" w:rsidRDefault="00796573" w:rsidP="00796573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</w:p>
        <w:p w:rsidR="00796573" w:rsidRPr="00796573" w:rsidRDefault="00796573" w:rsidP="00796573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796573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 xml:space="preserve">                                       Tel. 5000921, Vía Santo Domingo Las Tablas.</w:t>
          </w:r>
        </w:p>
        <w:p w:rsidR="00796573" w:rsidRPr="00796573" w:rsidRDefault="00796573" w:rsidP="00796573">
          <w:pPr>
            <w:jc w:val="right"/>
            <w:rPr>
              <w:rFonts w:ascii="Times New Roman" w:hAnsi="Times New Roman"/>
              <w:lang w:eastAsia="es-PA"/>
            </w:rPr>
          </w:pPr>
          <w:r w:rsidRPr="00796573">
            <w:rPr>
              <w:color w:val="000000"/>
              <w:lang w:eastAsia="es-PA"/>
            </w:rPr>
            <w:t>www.miambiente.gob.pa</w:t>
          </w:r>
        </w:p>
      </w:tc>
    </w:tr>
  </w:tbl>
  <w:p w:rsidR="00BD5F79" w:rsidRDefault="00BD5F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6"/>
    <w:rsid w:val="000251D4"/>
    <w:rsid w:val="00025CAA"/>
    <w:rsid w:val="00031F6D"/>
    <w:rsid w:val="00046B74"/>
    <w:rsid w:val="000751D4"/>
    <w:rsid w:val="00087978"/>
    <w:rsid w:val="000A0EA4"/>
    <w:rsid w:val="000A170B"/>
    <w:rsid w:val="000A4D4B"/>
    <w:rsid w:val="000D4094"/>
    <w:rsid w:val="000E147C"/>
    <w:rsid w:val="000E6196"/>
    <w:rsid w:val="000F538B"/>
    <w:rsid w:val="00120545"/>
    <w:rsid w:val="0012428C"/>
    <w:rsid w:val="00130F9F"/>
    <w:rsid w:val="00135CFF"/>
    <w:rsid w:val="001742C5"/>
    <w:rsid w:val="001A664A"/>
    <w:rsid w:val="001D6E92"/>
    <w:rsid w:val="001E17BF"/>
    <w:rsid w:val="002049A3"/>
    <w:rsid w:val="002058ED"/>
    <w:rsid w:val="00214F6F"/>
    <w:rsid w:val="00222B91"/>
    <w:rsid w:val="0025786E"/>
    <w:rsid w:val="00271A6E"/>
    <w:rsid w:val="002942EE"/>
    <w:rsid w:val="002A4F1C"/>
    <w:rsid w:val="002C0CF8"/>
    <w:rsid w:val="002D14AF"/>
    <w:rsid w:val="002D38B9"/>
    <w:rsid w:val="002D68C3"/>
    <w:rsid w:val="002E2C7D"/>
    <w:rsid w:val="002F63DA"/>
    <w:rsid w:val="00341111"/>
    <w:rsid w:val="00343444"/>
    <w:rsid w:val="0034572B"/>
    <w:rsid w:val="00346BEF"/>
    <w:rsid w:val="00347C30"/>
    <w:rsid w:val="00374968"/>
    <w:rsid w:val="003943FB"/>
    <w:rsid w:val="003A2548"/>
    <w:rsid w:val="003A7B98"/>
    <w:rsid w:val="003F1D73"/>
    <w:rsid w:val="003F4981"/>
    <w:rsid w:val="0040482F"/>
    <w:rsid w:val="00425AD1"/>
    <w:rsid w:val="00426E2A"/>
    <w:rsid w:val="00444474"/>
    <w:rsid w:val="004514D8"/>
    <w:rsid w:val="00482B11"/>
    <w:rsid w:val="00484559"/>
    <w:rsid w:val="0048632A"/>
    <w:rsid w:val="004A09D5"/>
    <w:rsid w:val="004C4204"/>
    <w:rsid w:val="004E1616"/>
    <w:rsid w:val="0050610E"/>
    <w:rsid w:val="00532CC6"/>
    <w:rsid w:val="0055787F"/>
    <w:rsid w:val="005624FF"/>
    <w:rsid w:val="005777A7"/>
    <w:rsid w:val="00580924"/>
    <w:rsid w:val="00583484"/>
    <w:rsid w:val="00587726"/>
    <w:rsid w:val="005B595D"/>
    <w:rsid w:val="005C4053"/>
    <w:rsid w:val="005C70C5"/>
    <w:rsid w:val="005E046E"/>
    <w:rsid w:val="005E74BD"/>
    <w:rsid w:val="005F02FE"/>
    <w:rsid w:val="005F1468"/>
    <w:rsid w:val="005F2115"/>
    <w:rsid w:val="00604849"/>
    <w:rsid w:val="00621D3E"/>
    <w:rsid w:val="006430B5"/>
    <w:rsid w:val="00643CF0"/>
    <w:rsid w:val="00692134"/>
    <w:rsid w:val="00696823"/>
    <w:rsid w:val="006B63AC"/>
    <w:rsid w:val="006B712F"/>
    <w:rsid w:val="006C1B9F"/>
    <w:rsid w:val="006C1F21"/>
    <w:rsid w:val="006D2B0B"/>
    <w:rsid w:val="006D4234"/>
    <w:rsid w:val="006D4A24"/>
    <w:rsid w:val="006D66A5"/>
    <w:rsid w:val="006F3F45"/>
    <w:rsid w:val="006F545A"/>
    <w:rsid w:val="00746BA9"/>
    <w:rsid w:val="007570ED"/>
    <w:rsid w:val="007829AB"/>
    <w:rsid w:val="007948DA"/>
    <w:rsid w:val="00796573"/>
    <w:rsid w:val="007C4138"/>
    <w:rsid w:val="007C5E37"/>
    <w:rsid w:val="007C70F3"/>
    <w:rsid w:val="007D0EC2"/>
    <w:rsid w:val="007D4B13"/>
    <w:rsid w:val="007E6C33"/>
    <w:rsid w:val="0082585B"/>
    <w:rsid w:val="0083585D"/>
    <w:rsid w:val="00837AD0"/>
    <w:rsid w:val="00840FBE"/>
    <w:rsid w:val="008467FD"/>
    <w:rsid w:val="00851D58"/>
    <w:rsid w:val="00860904"/>
    <w:rsid w:val="00893DCD"/>
    <w:rsid w:val="008A41A9"/>
    <w:rsid w:val="008D0005"/>
    <w:rsid w:val="008E7705"/>
    <w:rsid w:val="009417B0"/>
    <w:rsid w:val="00946E6F"/>
    <w:rsid w:val="00984F0A"/>
    <w:rsid w:val="009A4B8E"/>
    <w:rsid w:val="009C409F"/>
    <w:rsid w:val="009C4F65"/>
    <w:rsid w:val="009F52F1"/>
    <w:rsid w:val="009F7049"/>
    <w:rsid w:val="00A02AC4"/>
    <w:rsid w:val="00A46068"/>
    <w:rsid w:val="00A549D9"/>
    <w:rsid w:val="00A63596"/>
    <w:rsid w:val="00A64F37"/>
    <w:rsid w:val="00A667A7"/>
    <w:rsid w:val="00A87464"/>
    <w:rsid w:val="00AB6AA3"/>
    <w:rsid w:val="00AD29E2"/>
    <w:rsid w:val="00AF241F"/>
    <w:rsid w:val="00AF6C6D"/>
    <w:rsid w:val="00B16C6B"/>
    <w:rsid w:val="00B4163A"/>
    <w:rsid w:val="00B636A9"/>
    <w:rsid w:val="00B67368"/>
    <w:rsid w:val="00B70761"/>
    <w:rsid w:val="00B70963"/>
    <w:rsid w:val="00B914C3"/>
    <w:rsid w:val="00BA0DAE"/>
    <w:rsid w:val="00BA44B3"/>
    <w:rsid w:val="00BD5F79"/>
    <w:rsid w:val="00BD68C0"/>
    <w:rsid w:val="00BF4A77"/>
    <w:rsid w:val="00BF6E59"/>
    <w:rsid w:val="00C2626E"/>
    <w:rsid w:val="00C26553"/>
    <w:rsid w:val="00C26E3D"/>
    <w:rsid w:val="00C80EBC"/>
    <w:rsid w:val="00CA3E36"/>
    <w:rsid w:val="00CD62D4"/>
    <w:rsid w:val="00CE4D58"/>
    <w:rsid w:val="00CE7887"/>
    <w:rsid w:val="00D23823"/>
    <w:rsid w:val="00D37EEF"/>
    <w:rsid w:val="00D411CA"/>
    <w:rsid w:val="00D43156"/>
    <w:rsid w:val="00D75795"/>
    <w:rsid w:val="00D85650"/>
    <w:rsid w:val="00D858B0"/>
    <w:rsid w:val="00D91ADE"/>
    <w:rsid w:val="00DC38EE"/>
    <w:rsid w:val="00DE5A75"/>
    <w:rsid w:val="00E0024A"/>
    <w:rsid w:val="00E058A3"/>
    <w:rsid w:val="00E070F5"/>
    <w:rsid w:val="00E334F7"/>
    <w:rsid w:val="00E35A79"/>
    <w:rsid w:val="00E94F13"/>
    <w:rsid w:val="00EA12D5"/>
    <w:rsid w:val="00EC1F12"/>
    <w:rsid w:val="00ED1DA5"/>
    <w:rsid w:val="00EE2F78"/>
    <w:rsid w:val="00EE6651"/>
    <w:rsid w:val="00EE739F"/>
    <w:rsid w:val="00EF35E2"/>
    <w:rsid w:val="00F428B6"/>
    <w:rsid w:val="00F528F8"/>
    <w:rsid w:val="00F638FA"/>
    <w:rsid w:val="00F71B1C"/>
    <w:rsid w:val="00F73DD6"/>
    <w:rsid w:val="00F747D2"/>
    <w:rsid w:val="00F765BF"/>
    <w:rsid w:val="00FA1C82"/>
    <w:rsid w:val="00FB7D31"/>
    <w:rsid w:val="00FC48FE"/>
    <w:rsid w:val="00FC7A40"/>
    <w:rsid w:val="00FF1DE2"/>
    <w:rsid w:val="5B0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C25C"/>
  <w15:docId w15:val="{4C55E10E-44E0-4993-846B-D917688A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Refdecomentario">
    <w:name w:val="annotation reference"/>
    <w:basedOn w:val="Fuentedeprrafopredeter"/>
    <w:uiPriority w:val="99"/>
    <w:unhideWhenUsed/>
    <w:rPr>
      <w:sz w:val="16"/>
      <w:szCs w:val="1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796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825E47-F3B6-4EB7-9404-0853FDA7D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David Sanchez</dc:creator>
  <cp:lastModifiedBy>Israel</cp:lastModifiedBy>
  <cp:revision>4</cp:revision>
  <cp:lastPrinted>2018-12-11T20:59:00Z</cp:lastPrinted>
  <dcterms:created xsi:type="dcterms:W3CDTF">2019-07-22T19:25:00Z</dcterms:created>
  <dcterms:modified xsi:type="dcterms:W3CDTF">2019-07-29T19:22:00Z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