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07" w:rsidRDefault="00C61034">
      <w:pPr>
        <w:tabs>
          <w:tab w:val="left" w:pos="0"/>
          <w:tab w:val="left" w:pos="1440"/>
        </w:tabs>
        <w:suppressAutoHyphens/>
        <w:jc w:val="center"/>
        <w:rPr>
          <w:b/>
          <w:color w:val="000000"/>
          <w:u w:val="single"/>
        </w:rPr>
      </w:pPr>
      <w:r>
        <w:rPr>
          <w:b/>
          <w:color w:val="000000"/>
          <w:u w:val="single"/>
        </w:rPr>
        <w:t>FORMATO EIA-FA-007</w:t>
      </w:r>
    </w:p>
    <w:p w:rsidR="005A2207" w:rsidRDefault="00C61034">
      <w:pPr>
        <w:tabs>
          <w:tab w:val="left" w:pos="0"/>
          <w:tab w:val="left" w:pos="1440"/>
        </w:tabs>
        <w:suppressAutoHyphens/>
        <w:jc w:val="center"/>
        <w:rPr>
          <w:b/>
          <w:color w:val="000000"/>
          <w:u w:val="single"/>
        </w:rPr>
      </w:pPr>
      <w:r>
        <w:rPr>
          <w:b/>
          <w:color w:val="000000"/>
          <w:u w:val="single"/>
        </w:rPr>
        <w:t>INFORME DE REVISIÓN DE CONTENIDOS MÍNIMOS DEL</w:t>
      </w:r>
    </w:p>
    <w:p w:rsidR="005A2207" w:rsidRDefault="00C61034">
      <w:pPr>
        <w:tabs>
          <w:tab w:val="left" w:pos="0"/>
          <w:tab w:val="left" w:pos="1440"/>
        </w:tabs>
        <w:suppressAutoHyphens/>
        <w:jc w:val="center"/>
        <w:rPr>
          <w:b/>
          <w:color w:val="000000"/>
          <w:u w:val="single"/>
        </w:rPr>
      </w:pPr>
      <w:r>
        <w:rPr>
          <w:b/>
          <w:color w:val="000000"/>
          <w:u w:val="single"/>
        </w:rPr>
        <w:t xml:space="preserve">ESTUDIO DE IMPACTO AMBIENTAL </w:t>
      </w:r>
    </w:p>
    <w:p w:rsidR="005A2207" w:rsidRDefault="005A2207">
      <w:pPr>
        <w:tabs>
          <w:tab w:val="left" w:pos="0"/>
          <w:tab w:val="left" w:pos="1440"/>
        </w:tabs>
        <w:suppressAutoHyphens/>
        <w:jc w:val="both"/>
        <w:rPr>
          <w:b/>
          <w:color w:val="000000"/>
          <w:u w:val="single"/>
        </w:rPr>
      </w:pPr>
    </w:p>
    <w:tbl>
      <w:tblPr>
        <w:tblpPr w:leftFromText="141" w:rightFromText="141" w:vertAnchor="page" w:horzAnchor="margin" w:tblpX="1" w:tblpY="3858"/>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4A0" w:firstRow="1" w:lastRow="0" w:firstColumn="1" w:lastColumn="0" w:noHBand="0" w:noVBand="1"/>
      </w:tblPr>
      <w:tblGrid>
        <w:gridCol w:w="3331"/>
        <w:gridCol w:w="5458"/>
      </w:tblGrid>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INGRESO:</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41358" w:rsidP="00641358">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24 de jul</w:t>
            </w:r>
            <w:r w:rsidR="00C61034" w:rsidRPr="002E2B84">
              <w:rPr>
                <w:rFonts w:ascii="Times New Roman" w:hAnsi="Times New Roman"/>
                <w:b w:val="0"/>
                <w:i w:val="0"/>
                <w:color w:val="000000"/>
                <w:sz w:val="24"/>
              </w:rPr>
              <w:t>io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pStyle w:val="Ttulo2"/>
              <w:tabs>
                <w:tab w:val="left" w:pos="3420"/>
                <w:tab w:val="left" w:pos="3600"/>
                <w:tab w:val="left" w:pos="3780"/>
              </w:tabs>
              <w:spacing w:before="0" w:after="0"/>
              <w:ind w:left="284"/>
              <w:rPr>
                <w:rFonts w:ascii="Times New Roman" w:hAnsi="Times New Roman"/>
                <w:i w:val="0"/>
                <w:color w:val="000000"/>
                <w:sz w:val="24"/>
              </w:rPr>
            </w:pPr>
            <w:r>
              <w:rPr>
                <w:rFonts w:ascii="Times New Roman" w:hAnsi="Times New Roman"/>
                <w:i w:val="0"/>
                <w:color w:val="000000"/>
                <w:sz w:val="24"/>
              </w:rPr>
              <w:t>FECHA DE INFORME:</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41358">
            <w:pPr>
              <w:pStyle w:val="Ttulo2"/>
              <w:tabs>
                <w:tab w:val="left" w:pos="3420"/>
                <w:tab w:val="left" w:pos="3600"/>
                <w:tab w:val="left" w:pos="3780"/>
              </w:tabs>
              <w:spacing w:before="0" w:after="0"/>
              <w:rPr>
                <w:rFonts w:ascii="Times New Roman" w:hAnsi="Times New Roman"/>
                <w:b w:val="0"/>
                <w:i w:val="0"/>
                <w:color w:val="000000"/>
                <w:sz w:val="24"/>
              </w:rPr>
            </w:pPr>
            <w:r>
              <w:rPr>
                <w:rFonts w:ascii="Times New Roman" w:hAnsi="Times New Roman"/>
                <w:b w:val="0"/>
                <w:i w:val="0"/>
                <w:color w:val="000000"/>
                <w:sz w:val="24"/>
              </w:rPr>
              <w:t>29</w:t>
            </w:r>
            <w:r w:rsidR="00A462C0">
              <w:rPr>
                <w:rFonts w:ascii="Times New Roman" w:hAnsi="Times New Roman"/>
                <w:b w:val="0"/>
                <w:i w:val="0"/>
                <w:color w:val="000000"/>
                <w:sz w:val="24"/>
              </w:rPr>
              <w:t xml:space="preserve"> de julio</w:t>
            </w:r>
            <w:r w:rsidR="00C61034">
              <w:rPr>
                <w:rFonts w:ascii="Times New Roman" w:hAnsi="Times New Roman"/>
                <w:b w:val="0"/>
                <w:i w:val="0"/>
                <w:color w:val="000000"/>
                <w:sz w:val="24"/>
              </w:rPr>
              <w:t xml:space="preserve"> de 2019</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ind w:left="3884" w:hanging="3600"/>
              <w:rPr>
                <w:i/>
                <w:color w:val="000000"/>
              </w:rPr>
            </w:pPr>
            <w:r>
              <w:rPr>
                <w:b/>
                <w:color w:val="000000"/>
                <w:lang w:val="es-MX"/>
              </w:rPr>
              <w:t>PROYECTO:</w:t>
            </w:r>
          </w:p>
        </w:tc>
        <w:tc>
          <w:tcPr>
            <w:tcW w:w="5458" w:type="dxa"/>
            <w:tcBorders>
              <w:top w:val="single" w:sz="4" w:space="0" w:color="000000"/>
              <w:left w:val="single" w:sz="4" w:space="0" w:color="000000"/>
              <w:bottom w:val="single" w:sz="4" w:space="0" w:color="000000"/>
              <w:right w:val="single" w:sz="4" w:space="0" w:color="000000"/>
            </w:tcBorders>
          </w:tcPr>
          <w:p w:rsidR="005A2207" w:rsidRPr="009061E4" w:rsidRDefault="00641358">
            <w:pPr>
              <w:jc w:val="both"/>
              <w:rPr>
                <w:sz w:val="22"/>
                <w:szCs w:val="22"/>
              </w:rPr>
            </w:pPr>
            <w:r>
              <w:rPr>
                <w:color w:val="000000"/>
                <w:sz w:val="22"/>
                <w:szCs w:val="22"/>
                <w:shd w:val="clear" w:color="auto" w:fill="F8F8F8"/>
              </w:rPr>
              <w:t>APARTAMENTOS</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ind w:left="3884" w:hanging="3600"/>
              <w:rPr>
                <w:b/>
                <w:color w:val="000000"/>
                <w:lang w:val="es-MX"/>
              </w:rPr>
            </w:pPr>
            <w:r>
              <w:rPr>
                <w:b/>
                <w:color w:val="000000"/>
                <w:lang w:val="es-MX"/>
              </w:rPr>
              <w:t>CATEGORÍA:</w:t>
            </w:r>
          </w:p>
        </w:tc>
        <w:tc>
          <w:tcPr>
            <w:tcW w:w="5458" w:type="dxa"/>
            <w:tcBorders>
              <w:top w:val="single" w:sz="4" w:space="0" w:color="000000"/>
              <w:left w:val="single" w:sz="4" w:space="0" w:color="000000"/>
              <w:bottom w:val="single" w:sz="4" w:space="0" w:color="000000"/>
              <w:right w:val="single" w:sz="4" w:space="0" w:color="000000"/>
            </w:tcBorders>
          </w:tcPr>
          <w:p w:rsidR="005A2207" w:rsidRDefault="00C61034">
            <w:pPr>
              <w:jc w:val="both"/>
            </w:pPr>
            <w:r>
              <w:t>I</w:t>
            </w:r>
          </w:p>
        </w:tc>
      </w:tr>
      <w:tr w:rsidR="005A2207">
        <w:trPr>
          <w:trHeight w:val="27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ind w:left="3884" w:hanging="3600"/>
              <w:rPr>
                <w:b/>
                <w:color w:val="000000"/>
              </w:rPr>
            </w:pPr>
            <w:r>
              <w:rPr>
                <w:b/>
                <w:color w:val="000000"/>
              </w:rPr>
              <w:t>PROMOTOR:</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41358">
            <w:pPr>
              <w:jc w:val="both"/>
              <w:rPr>
                <w:color w:val="000000"/>
                <w:lang w:val="es-PA"/>
              </w:rPr>
            </w:pPr>
            <w:r w:rsidRPr="00641358">
              <w:rPr>
                <w:color w:val="000000"/>
              </w:rPr>
              <w:t>GRUPO SEQUOIA PANAMÁ S.A.</w:t>
            </w:r>
          </w:p>
        </w:tc>
      </w:tr>
      <w:tr w:rsidR="005A2207" w:rsidTr="00641358">
        <w:trPr>
          <w:trHeight w:val="69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tabs>
                <w:tab w:val="left" w:pos="3600"/>
              </w:tabs>
              <w:ind w:left="3884" w:hanging="3600"/>
              <w:rPr>
                <w:b/>
                <w:color w:val="000000"/>
                <w:lang w:val="es-MX"/>
              </w:rPr>
            </w:pPr>
            <w:r>
              <w:rPr>
                <w:b/>
                <w:color w:val="000000"/>
                <w:lang w:val="es-MX"/>
              </w:rPr>
              <w:t>CONSULTORES:</w:t>
            </w:r>
          </w:p>
        </w:tc>
        <w:tc>
          <w:tcPr>
            <w:tcW w:w="5458" w:type="dxa"/>
            <w:tcBorders>
              <w:top w:val="single" w:sz="4" w:space="0" w:color="000000"/>
              <w:left w:val="single" w:sz="4" w:space="0" w:color="000000"/>
              <w:bottom w:val="single" w:sz="4" w:space="0" w:color="000000"/>
              <w:right w:val="single" w:sz="4" w:space="0" w:color="000000"/>
            </w:tcBorders>
          </w:tcPr>
          <w:p w:rsidR="00641358" w:rsidRDefault="00641358" w:rsidP="00A57CED">
            <w:pPr>
              <w:tabs>
                <w:tab w:val="left" w:pos="3600"/>
              </w:tabs>
              <w:rPr>
                <w:color w:val="000000"/>
                <w:lang w:val="es-PA"/>
              </w:rPr>
            </w:pPr>
            <w:r w:rsidRPr="00641358">
              <w:rPr>
                <w:color w:val="000000"/>
                <w:lang w:val="es-PA"/>
              </w:rPr>
              <w:t>MAGDALENO ESCUDERO    IAR-177-2000</w:t>
            </w:r>
          </w:p>
          <w:p w:rsidR="00A57CED" w:rsidRDefault="00A57CED" w:rsidP="00641358">
            <w:pPr>
              <w:tabs>
                <w:tab w:val="left" w:pos="3600"/>
              </w:tabs>
              <w:rPr>
                <w:color w:val="000000"/>
                <w:lang w:val="es-PA"/>
              </w:rPr>
            </w:pPr>
            <w:r>
              <w:rPr>
                <w:color w:val="000000"/>
                <w:lang w:val="es-PA"/>
              </w:rPr>
              <w:t xml:space="preserve">EDUARDO  </w:t>
            </w:r>
            <w:r w:rsidRPr="00A57CED">
              <w:rPr>
                <w:color w:val="000000"/>
                <w:lang w:val="es-PA"/>
              </w:rPr>
              <w:t xml:space="preserve"> RIVERA</w:t>
            </w:r>
            <w:r>
              <w:rPr>
                <w:color w:val="000000"/>
                <w:lang w:val="es-PA"/>
              </w:rPr>
              <w:t xml:space="preserve">, </w:t>
            </w:r>
            <w:r w:rsidRPr="00A57CED">
              <w:rPr>
                <w:color w:val="000000"/>
                <w:lang w:val="es-PA"/>
              </w:rPr>
              <w:t>IAR-133-00</w:t>
            </w:r>
          </w:p>
        </w:tc>
      </w:tr>
      <w:tr w:rsidR="005A2207">
        <w:trPr>
          <w:trHeight w:val="64"/>
        </w:trPr>
        <w:tc>
          <w:tcPr>
            <w:tcW w:w="3331" w:type="dxa"/>
            <w:tcBorders>
              <w:top w:val="single" w:sz="4" w:space="0" w:color="000000"/>
              <w:left w:val="single" w:sz="4" w:space="0" w:color="000000"/>
              <w:bottom w:val="single" w:sz="4" w:space="0" w:color="000000"/>
              <w:right w:val="single" w:sz="4" w:space="0" w:color="000000"/>
            </w:tcBorders>
            <w:vAlign w:val="center"/>
          </w:tcPr>
          <w:p w:rsidR="005A2207" w:rsidRDefault="00C61034">
            <w:pPr>
              <w:tabs>
                <w:tab w:val="left" w:pos="3600"/>
              </w:tabs>
              <w:ind w:left="3884" w:hanging="3600"/>
              <w:rPr>
                <w:b/>
                <w:color w:val="000000"/>
              </w:rPr>
            </w:pPr>
            <w:r>
              <w:rPr>
                <w:b/>
                <w:color w:val="000000"/>
              </w:rPr>
              <w:t>LOCALIZACIÓN:</w:t>
            </w:r>
          </w:p>
        </w:tc>
        <w:tc>
          <w:tcPr>
            <w:tcW w:w="5458" w:type="dxa"/>
            <w:tcBorders>
              <w:top w:val="single" w:sz="4" w:space="0" w:color="000000"/>
              <w:left w:val="single" w:sz="4" w:space="0" w:color="000000"/>
              <w:bottom w:val="single" w:sz="4" w:space="0" w:color="000000"/>
              <w:right w:val="single" w:sz="4" w:space="0" w:color="000000"/>
            </w:tcBorders>
          </w:tcPr>
          <w:p w:rsidR="005A2207" w:rsidRDefault="00641358">
            <w:pPr>
              <w:tabs>
                <w:tab w:val="left" w:pos="3600"/>
              </w:tabs>
              <w:rPr>
                <w:color w:val="000000"/>
              </w:rPr>
            </w:pPr>
            <w:r>
              <w:rPr>
                <w:color w:val="000000"/>
              </w:rPr>
              <w:t>DAVID</w:t>
            </w:r>
            <w:r w:rsidR="00C61034">
              <w:rPr>
                <w:color w:val="000000"/>
              </w:rPr>
              <w:t>, EN EL</w:t>
            </w:r>
          </w:p>
          <w:p w:rsidR="005A2207" w:rsidRDefault="00C61034" w:rsidP="00641358">
            <w:pPr>
              <w:tabs>
                <w:tab w:val="left" w:pos="3600"/>
              </w:tabs>
              <w:rPr>
                <w:color w:val="000000"/>
              </w:rPr>
            </w:pPr>
            <w:r>
              <w:rPr>
                <w:color w:val="000000"/>
              </w:rPr>
              <w:t xml:space="preserve">CORREGIMIENTO DE </w:t>
            </w:r>
            <w:r w:rsidR="00A57CED">
              <w:t xml:space="preserve"> </w:t>
            </w:r>
            <w:r w:rsidR="00641358">
              <w:rPr>
                <w:color w:val="000000"/>
              </w:rPr>
              <w:t>CABECERA</w:t>
            </w:r>
            <w:r>
              <w:rPr>
                <w:color w:val="000000"/>
              </w:rPr>
              <w:t xml:space="preserve"> EN DISTRITO DE </w:t>
            </w:r>
            <w:r w:rsidR="00641358">
              <w:rPr>
                <w:color w:val="000000"/>
              </w:rPr>
              <w:t>DAVID</w:t>
            </w:r>
            <w:r>
              <w:rPr>
                <w:color w:val="000000"/>
              </w:rPr>
              <w:t>, PROVINCIA DE CHIRIQUI</w:t>
            </w:r>
          </w:p>
        </w:tc>
      </w:tr>
    </w:tbl>
    <w:p w:rsidR="001D1BC8" w:rsidRDefault="001D1BC8">
      <w:pPr>
        <w:tabs>
          <w:tab w:val="left" w:pos="0"/>
          <w:tab w:val="left" w:pos="1440"/>
        </w:tabs>
        <w:jc w:val="both"/>
        <w:rPr>
          <w:b/>
          <w:color w:val="000000"/>
        </w:rPr>
      </w:pPr>
    </w:p>
    <w:p w:rsidR="00A462C0" w:rsidRPr="00852285" w:rsidRDefault="00C61034">
      <w:pPr>
        <w:tabs>
          <w:tab w:val="left" w:pos="0"/>
          <w:tab w:val="left" w:pos="1440"/>
        </w:tabs>
        <w:jc w:val="both"/>
        <w:rPr>
          <w:sz w:val="23"/>
          <w:szCs w:val="23"/>
        </w:rPr>
      </w:pPr>
      <w:r>
        <w:rPr>
          <w:b/>
          <w:color w:val="000000"/>
        </w:rPr>
        <w:t>BREVE DESCRIPCIÓN DEL PROYECTO</w:t>
      </w:r>
      <w:r>
        <w:rPr>
          <w:color w:val="000000"/>
        </w:rPr>
        <w:t xml:space="preserve">: </w:t>
      </w:r>
      <w:r w:rsidR="00641358" w:rsidRPr="00852285">
        <w:rPr>
          <w:sz w:val="23"/>
          <w:szCs w:val="23"/>
        </w:rPr>
        <w:t xml:space="preserve">consiste en la construcción de tres (3) modulos de apartamentos: el modulo No.1 con los </w:t>
      </w:r>
      <w:r w:rsidR="00641358" w:rsidRPr="00852285">
        <w:rPr>
          <w:bCs/>
          <w:sz w:val="23"/>
          <w:szCs w:val="23"/>
        </w:rPr>
        <w:t xml:space="preserve">apartamentos #1, #2 y #3; </w:t>
      </w:r>
      <w:r w:rsidR="00641358" w:rsidRPr="00852285">
        <w:rPr>
          <w:sz w:val="23"/>
          <w:szCs w:val="23"/>
        </w:rPr>
        <w:t xml:space="preserve">el modulo No. 2 con el </w:t>
      </w:r>
      <w:r w:rsidR="00641358" w:rsidRPr="00852285">
        <w:rPr>
          <w:bCs/>
          <w:sz w:val="23"/>
          <w:szCs w:val="23"/>
        </w:rPr>
        <w:t xml:space="preserve">apartamento #4 </w:t>
      </w:r>
      <w:r w:rsidR="00641358" w:rsidRPr="00852285">
        <w:rPr>
          <w:sz w:val="23"/>
          <w:szCs w:val="23"/>
        </w:rPr>
        <w:t xml:space="preserve">y el modulo No. 3 con el </w:t>
      </w:r>
      <w:r w:rsidR="00641358" w:rsidRPr="00852285">
        <w:rPr>
          <w:bCs/>
          <w:sz w:val="23"/>
          <w:szCs w:val="23"/>
        </w:rPr>
        <w:t xml:space="preserve">apartamento #5 </w:t>
      </w:r>
      <w:r w:rsidR="00641358" w:rsidRPr="00852285">
        <w:rPr>
          <w:sz w:val="23"/>
          <w:szCs w:val="23"/>
        </w:rPr>
        <w:t xml:space="preserve">en planta baja y el </w:t>
      </w:r>
      <w:r w:rsidR="00641358" w:rsidRPr="00852285">
        <w:rPr>
          <w:bCs/>
          <w:sz w:val="23"/>
          <w:szCs w:val="23"/>
        </w:rPr>
        <w:t xml:space="preserve">apartamento #6 </w:t>
      </w:r>
      <w:r w:rsidR="00641358" w:rsidRPr="00852285">
        <w:rPr>
          <w:sz w:val="23"/>
          <w:szCs w:val="23"/>
        </w:rPr>
        <w:t>en planta alta; ademas contara con area de estacionamientos y area libre. El proyecto se construira bajo la norma vigente de lote C-3</w:t>
      </w:r>
      <w:r w:rsidR="00641358" w:rsidRPr="00852285">
        <w:rPr>
          <w:bCs/>
          <w:sz w:val="23"/>
          <w:szCs w:val="23"/>
        </w:rPr>
        <w:t xml:space="preserve">. </w:t>
      </w:r>
      <w:r w:rsidR="00641358" w:rsidRPr="00852285">
        <w:rPr>
          <w:sz w:val="23"/>
          <w:szCs w:val="23"/>
        </w:rPr>
        <w:t>Las aguas residuales del edificio se manejaran a través del sistema de tanque séptico.</w:t>
      </w:r>
    </w:p>
    <w:p w:rsidR="00641358" w:rsidRDefault="00641358">
      <w:pPr>
        <w:tabs>
          <w:tab w:val="left" w:pos="0"/>
          <w:tab w:val="left" w:pos="1440"/>
        </w:tabs>
        <w:jc w:val="both"/>
        <w:rPr>
          <w:color w:val="000000"/>
        </w:rPr>
      </w:pPr>
    </w:p>
    <w:p w:rsidR="005A2207" w:rsidRDefault="00C61034">
      <w:pPr>
        <w:tabs>
          <w:tab w:val="left" w:pos="0"/>
          <w:tab w:val="left" w:pos="1440"/>
        </w:tabs>
        <w:suppressAutoHyphens/>
        <w:jc w:val="both"/>
        <w:rPr>
          <w:color w:val="000000"/>
          <w:lang w:val="es-PA"/>
        </w:rPr>
      </w:pPr>
      <w:r>
        <w:rPr>
          <w:b/>
          <w:color w:val="000000"/>
          <w:lang w:val="es-PA"/>
        </w:rPr>
        <w:t>FUNDAMENTO DE DERECHO</w:t>
      </w:r>
      <w:r>
        <w:rPr>
          <w:color w:val="000000"/>
          <w:lang w:val="es-PA"/>
        </w:rPr>
        <w:t xml:space="preserve">: Texto Único de la Ley No.41 de 1998; Ley No.38 de 2000; Decreto Ejecutivo Nº 123 de 2009, </w:t>
      </w:r>
      <w:r>
        <w:rPr>
          <w:color w:val="000000"/>
        </w:rPr>
        <w:t>modificado por el Decreto Ejecutivo No.155 de 05 de agosto de 2011 ,</w:t>
      </w:r>
      <w:r>
        <w:rPr>
          <w:color w:val="000000"/>
          <w:lang w:val="es-PA"/>
        </w:rPr>
        <w:t xml:space="preserve"> Decreto 36 de 3 de Junio de 2019 y</w:t>
      </w:r>
      <w:r w:rsidR="001D1BC8">
        <w:rPr>
          <w:color w:val="000000"/>
          <w:lang w:val="es-PA"/>
        </w:rPr>
        <w:t xml:space="preserve"> </w:t>
      </w:r>
      <w:r>
        <w:rPr>
          <w:color w:val="000000"/>
          <w:lang w:val="es-PA"/>
        </w:rPr>
        <w:t xml:space="preserve">demás normas complementarias y concordantes. </w:t>
      </w:r>
    </w:p>
    <w:p w:rsidR="005A2207" w:rsidRDefault="005A2207">
      <w:pPr>
        <w:tabs>
          <w:tab w:val="left" w:pos="0"/>
          <w:tab w:val="left" w:pos="1440"/>
        </w:tabs>
        <w:suppressAutoHyphens/>
        <w:jc w:val="both"/>
        <w:rPr>
          <w:color w:val="000000"/>
        </w:rPr>
      </w:pPr>
    </w:p>
    <w:p w:rsidR="005A2207" w:rsidRDefault="00C61034">
      <w:pPr>
        <w:spacing w:line="276" w:lineRule="auto"/>
        <w:jc w:val="both"/>
      </w:pPr>
      <w:r>
        <w:rPr>
          <w:b/>
          <w:color w:val="000000"/>
        </w:rPr>
        <w:t xml:space="preserve">VERIFICACION DE CONTENIDO: </w:t>
      </w:r>
      <w:r>
        <w:t>Que conforme a lo establecido en el artículo 41 del Decreto Ejecutivo 123 del 14 de agosto de 2009, modificado por el artículo 7 del Decreto Ejecutivo No.155 de 5 de agosto de 2011 se inició el procedimiento administrativo para la evaluación de Estudios de Impacto Ambiental (EsIA), Fase de admisión.</w:t>
      </w:r>
    </w:p>
    <w:p w:rsidR="005A2207" w:rsidRDefault="00C61034">
      <w:pPr>
        <w:tabs>
          <w:tab w:val="left" w:pos="3494"/>
          <w:tab w:val="left" w:pos="3686"/>
        </w:tabs>
        <w:jc w:val="both"/>
        <w:rPr>
          <w:color w:val="000000"/>
        </w:rPr>
      </w:pPr>
      <w:r>
        <w:rPr>
          <w:color w:val="000000"/>
        </w:rPr>
        <w:t xml:space="preserve"> Que luego de revisado el documento, se detectó  que el mismo no cumple  con lo establecido en el artículos 26  del Decreto Ejecutivo No. 123 de 14 agosto de 2009 debido a que.</w:t>
      </w:r>
    </w:p>
    <w:p w:rsidR="00641358" w:rsidRDefault="00641358" w:rsidP="00641358">
      <w:pPr>
        <w:numPr>
          <w:ilvl w:val="0"/>
          <w:numId w:val="2"/>
        </w:numPr>
        <w:tabs>
          <w:tab w:val="left" w:pos="3494"/>
          <w:tab w:val="left" w:pos="3686"/>
        </w:tabs>
        <w:jc w:val="both"/>
      </w:pPr>
      <w:r>
        <w:t>En la solicitud de evaluación del EsIA e</w:t>
      </w:r>
      <w:r w:rsidRPr="00641358">
        <w:t>l apellido del promotor no corresponde al de la c</w:t>
      </w:r>
      <w:r>
        <w:t>é</w:t>
      </w:r>
      <w:r w:rsidRPr="00641358">
        <w:t xml:space="preserve">dula </w:t>
      </w:r>
    </w:p>
    <w:p w:rsidR="005A2207" w:rsidRDefault="00641358" w:rsidP="00641358">
      <w:pPr>
        <w:numPr>
          <w:ilvl w:val="0"/>
          <w:numId w:val="2"/>
        </w:numPr>
        <w:tabs>
          <w:tab w:val="left" w:pos="3494"/>
          <w:tab w:val="left" w:pos="3686"/>
        </w:tabs>
        <w:jc w:val="both"/>
      </w:pPr>
      <w:r>
        <w:t>El nombre de empresa promotora no coincide conla certificación de la sociedad en el Paz y Salvo</w:t>
      </w:r>
      <w:r w:rsidR="00A57CED">
        <w:t>.</w:t>
      </w:r>
    </w:p>
    <w:p w:rsidR="00641358" w:rsidRDefault="00641358" w:rsidP="00641358">
      <w:pPr>
        <w:numPr>
          <w:ilvl w:val="0"/>
          <w:numId w:val="2"/>
        </w:numPr>
        <w:tabs>
          <w:tab w:val="left" w:pos="3494"/>
          <w:tab w:val="left" w:pos="3686"/>
        </w:tabs>
        <w:jc w:val="both"/>
      </w:pPr>
      <w:r>
        <w:t>En el pie de página del EsIA, el nombre de la promotora no coincide con la Certificación de la Sociedad.</w:t>
      </w:r>
    </w:p>
    <w:p w:rsidR="00641358" w:rsidRDefault="00641358" w:rsidP="00EA6412">
      <w:pPr>
        <w:tabs>
          <w:tab w:val="left" w:pos="3494"/>
          <w:tab w:val="left" w:pos="3686"/>
        </w:tabs>
        <w:ind w:left="720"/>
        <w:jc w:val="both"/>
      </w:pPr>
    </w:p>
    <w:p w:rsidR="005A2207" w:rsidRDefault="00C61034">
      <w:pPr>
        <w:jc w:val="both"/>
        <w:rPr>
          <w:color w:val="000000"/>
        </w:rPr>
      </w:pPr>
      <w:r>
        <w:rPr>
          <w:color w:val="000000"/>
        </w:rPr>
        <w:t>Que luego de revisado el Registro de Consultores Ambientales se detectó que los consultores se encuentran debidamente  habilitados para realizar Estudios de Impacto Ambiental.</w:t>
      </w:r>
    </w:p>
    <w:p w:rsidR="001D1BC8" w:rsidRDefault="001D1BC8">
      <w:pPr>
        <w:jc w:val="both"/>
        <w:rPr>
          <w:b/>
          <w:u w:val="single"/>
        </w:rPr>
      </w:pPr>
    </w:p>
    <w:p w:rsidR="005A2207" w:rsidRDefault="00C61034">
      <w:pPr>
        <w:jc w:val="both"/>
        <w:rPr>
          <w:b/>
          <w:lang w:val="es-PA"/>
        </w:rPr>
      </w:pPr>
      <w:r>
        <w:rPr>
          <w:b/>
          <w:u w:val="single"/>
        </w:rPr>
        <w:t>RECOMENDACIONES</w:t>
      </w:r>
      <w:r>
        <w:rPr>
          <w:b/>
        </w:rPr>
        <w:t>:</w:t>
      </w:r>
      <w:r>
        <w:rPr>
          <w:color w:val="000000"/>
        </w:rPr>
        <w:t xml:space="preserve"> Por lo antes expuesto, se recomienda </w:t>
      </w:r>
      <w:r w:rsidR="007B1DF0">
        <w:rPr>
          <w:color w:val="000000"/>
        </w:rPr>
        <w:t>No admitir</w:t>
      </w:r>
      <w:r>
        <w:rPr>
          <w:color w:val="000000"/>
        </w:rPr>
        <w:t xml:space="preserve"> el Estudio de Impacto Ambiental </w:t>
      </w:r>
      <w:r>
        <w:t xml:space="preserve">Categoría I del proyecto denominado </w:t>
      </w:r>
      <w:r>
        <w:rPr>
          <w:b/>
          <w:color w:val="000000"/>
          <w:lang w:eastAsia="ar-SA"/>
        </w:rPr>
        <w:t>“</w:t>
      </w:r>
      <w:r w:rsidR="00EA6412">
        <w:rPr>
          <w:b/>
          <w:color w:val="000000"/>
          <w:lang w:eastAsia="ar-SA"/>
        </w:rPr>
        <w:t>APARTAMENTOS</w:t>
      </w:r>
      <w:r>
        <w:rPr>
          <w:b/>
          <w:color w:val="000000"/>
          <w:lang w:val="es-MX" w:eastAsia="ar-SA"/>
        </w:rPr>
        <w:t>”</w:t>
      </w:r>
      <w:r>
        <w:rPr>
          <w:b/>
          <w:lang w:val="es-MX"/>
        </w:rPr>
        <w:t>,</w:t>
      </w:r>
      <w:r>
        <w:rPr>
          <w:color w:val="000000"/>
        </w:rPr>
        <w:t xml:space="preserve"> promovido por </w:t>
      </w:r>
      <w:r w:rsidR="00EA6412">
        <w:rPr>
          <w:b/>
        </w:rPr>
        <w:t xml:space="preserve">GRUPO SEQUOIA PANAMÁ </w:t>
      </w:r>
      <w:r w:rsidR="00A57CED" w:rsidRPr="00A57CED">
        <w:rPr>
          <w:b/>
        </w:rPr>
        <w:t xml:space="preserve"> S.A.</w:t>
      </w:r>
      <w:r>
        <w:rPr>
          <w:b/>
          <w:lang w:val="es-PA"/>
        </w:rPr>
        <w:t>.</w:t>
      </w:r>
    </w:p>
    <w:p w:rsidR="000E21A2" w:rsidRDefault="000E21A2">
      <w:pPr>
        <w:jc w:val="both"/>
        <w:rPr>
          <w:b/>
        </w:rPr>
      </w:pPr>
    </w:p>
    <w:tbl>
      <w:tblPr>
        <w:tblW w:w="0" w:type="auto"/>
        <w:tblInd w:w="108" w:type="dxa"/>
        <w:tblLayout w:type="fixed"/>
        <w:tblLook w:val="04A0" w:firstRow="1" w:lastRow="0" w:firstColumn="1" w:lastColumn="0" w:noHBand="0" w:noVBand="1"/>
      </w:tblPr>
      <w:tblGrid>
        <w:gridCol w:w="4253"/>
        <w:gridCol w:w="4536"/>
      </w:tblGrid>
      <w:tr w:rsidR="005A2207">
        <w:tc>
          <w:tcPr>
            <w:tcW w:w="4253" w:type="dxa"/>
            <w:tcBorders>
              <w:top w:val="nil"/>
              <w:left w:val="nil"/>
              <w:bottom w:val="nil"/>
              <w:right w:val="nil"/>
            </w:tcBorders>
          </w:tcPr>
          <w:p w:rsidR="00EA6412" w:rsidRDefault="00EA6412">
            <w:pPr>
              <w:jc w:val="center"/>
              <w:rPr>
                <w:b/>
                <w:caps/>
                <w:color w:val="000000"/>
              </w:rPr>
            </w:pPr>
          </w:p>
          <w:p w:rsidR="005A2207" w:rsidRPr="001D1BC8" w:rsidRDefault="001D1BC8">
            <w:pPr>
              <w:jc w:val="center"/>
              <w:rPr>
                <w:b/>
                <w:caps/>
                <w:color w:val="000000"/>
              </w:rPr>
            </w:pPr>
            <w:r w:rsidRPr="001D1BC8">
              <w:rPr>
                <w:b/>
                <w:caps/>
                <w:color w:val="000000"/>
              </w:rPr>
              <w:t xml:space="preserve">ING </w:t>
            </w:r>
            <w:r w:rsidR="00C61034" w:rsidRPr="001D1BC8">
              <w:rPr>
                <w:b/>
                <w:caps/>
                <w:color w:val="000000"/>
              </w:rPr>
              <w:t>IOVANA BARRAZA</w:t>
            </w:r>
          </w:p>
          <w:p w:rsidR="005A2207" w:rsidRDefault="00C61034">
            <w:pPr>
              <w:jc w:val="center"/>
              <w:rPr>
                <w:b/>
                <w:caps/>
                <w:color w:val="000000"/>
              </w:rPr>
            </w:pPr>
            <w:r>
              <w:t>Técnico(a) Evaluador</w:t>
            </w:r>
          </w:p>
        </w:tc>
        <w:tc>
          <w:tcPr>
            <w:tcW w:w="4536" w:type="dxa"/>
            <w:tcBorders>
              <w:top w:val="nil"/>
              <w:left w:val="nil"/>
              <w:bottom w:val="nil"/>
              <w:right w:val="nil"/>
            </w:tcBorders>
          </w:tcPr>
          <w:p w:rsidR="00EA6412" w:rsidRDefault="00EA6412">
            <w:pPr>
              <w:jc w:val="center"/>
              <w:rPr>
                <w:b/>
                <w:caps/>
                <w:color w:val="000000"/>
              </w:rPr>
            </w:pPr>
          </w:p>
          <w:p w:rsidR="005A2207" w:rsidRPr="001D1BC8" w:rsidRDefault="001D1BC8">
            <w:pPr>
              <w:jc w:val="center"/>
              <w:rPr>
                <w:b/>
                <w:caps/>
                <w:color w:val="000000"/>
              </w:rPr>
            </w:pPr>
            <w:r w:rsidRPr="001D1BC8">
              <w:rPr>
                <w:b/>
                <w:caps/>
                <w:color w:val="000000"/>
              </w:rPr>
              <w:t xml:space="preserve">LICDA. </w:t>
            </w:r>
            <w:r w:rsidR="00C61034" w:rsidRPr="001D1BC8">
              <w:rPr>
                <w:b/>
                <w:caps/>
                <w:color w:val="000000"/>
              </w:rPr>
              <w:t>NELLY RAMOS</w:t>
            </w:r>
          </w:p>
          <w:p w:rsidR="005A2207" w:rsidRDefault="00C61034">
            <w:pPr>
              <w:jc w:val="center"/>
              <w:rPr>
                <w:b/>
                <w:caps/>
                <w:color w:val="000000"/>
              </w:rPr>
            </w:pPr>
            <w:r>
              <w:t>Jefa de la Sección de Evaluación de Impacto Ambiental</w:t>
            </w:r>
          </w:p>
        </w:tc>
      </w:tr>
    </w:tbl>
    <w:p w:rsidR="005A2207" w:rsidRDefault="005A2207">
      <w:pPr>
        <w:rPr>
          <w:vanish/>
        </w:rPr>
      </w:pPr>
    </w:p>
    <w:tbl>
      <w:tblPr>
        <w:tblpPr w:leftFromText="141" w:rightFromText="141" w:vertAnchor="page" w:horzAnchor="page" w:tblpX="2179" w:tblpY="18000"/>
        <w:tblW w:w="7960" w:type="dxa"/>
        <w:tblLook w:val="04A0" w:firstRow="1" w:lastRow="0" w:firstColumn="1" w:lastColumn="0" w:noHBand="0" w:noVBand="1"/>
      </w:tblPr>
      <w:tblGrid>
        <w:gridCol w:w="7960"/>
      </w:tblGrid>
      <w:tr w:rsidR="005A2207" w:rsidTr="00852285">
        <w:trPr>
          <w:trHeight w:val="681"/>
        </w:trPr>
        <w:tc>
          <w:tcPr>
            <w:tcW w:w="7960" w:type="dxa"/>
            <w:tcBorders>
              <w:top w:val="nil"/>
              <w:left w:val="nil"/>
              <w:bottom w:val="nil"/>
              <w:right w:val="nil"/>
            </w:tcBorders>
          </w:tcPr>
          <w:p w:rsidR="00852285" w:rsidRDefault="00852285">
            <w:pPr>
              <w:jc w:val="center"/>
              <w:rPr>
                <w:b/>
                <w:caps/>
                <w:color w:val="000000"/>
              </w:rPr>
            </w:pPr>
            <w:bookmarkStart w:id="0" w:name="_GoBack"/>
            <w:bookmarkEnd w:id="0"/>
          </w:p>
          <w:p w:rsidR="005A2207" w:rsidRPr="001D1BC8" w:rsidRDefault="001D1BC8">
            <w:pPr>
              <w:jc w:val="center"/>
              <w:rPr>
                <w:b/>
                <w:caps/>
                <w:color w:val="000000"/>
              </w:rPr>
            </w:pPr>
            <w:r>
              <w:rPr>
                <w:b/>
                <w:caps/>
                <w:color w:val="000000"/>
              </w:rPr>
              <w:t>ING. JEOVANY MORA</w:t>
            </w:r>
          </w:p>
          <w:p w:rsidR="005A2207" w:rsidRDefault="001D1BC8">
            <w:pPr>
              <w:jc w:val="center"/>
              <w:rPr>
                <w:b/>
                <w:caps/>
                <w:color w:val="000000"/>
              </w:rPr>
            </w:pPr>
            <w:r>
              <w:t xml:space="preserve"> Director</w:t>
            </w:r>
            <w:r w:rsidR="00C61034">
              <w:t xml:space="preserve"> Regional de Chiriqui</w:t>
            </w:r>
            <w:r>
              <w:t>, Encargado</w:t>
            </w:r>
          </w:p>
        </w:tc>
      </w:tr>
    </w:tbl>
    <w:p w:rsidR="005A2207" w:rsidRDefault="005A2207">
      <w:pPr>
        <w:tabs>
          <w:tab w:val="left" w:pos="708"/>
          <w:tab w:val="center" w:pos="4419"/>
          <w:tab w:val="right" w:pos="8838"/>
        </w:tabs>
      </w:pPr>
    </w:p>
    <w:sectPr w:rsidR="005A2207" w:rsidSect="00852285">
      <w:headerReference w:type="default" r:id="rId8"/>
      <w:footerReference w:type="default" r:id="rId9"/>
      <w:pgSz w:w="12240" w:h="20160" w:code="5"/>
      <w:pgMar w:top="1418" w:right="1701" w:bottom="1418" w:left="1701" w:header="709" w:footer="1321" w:gutter="0"/>
      <w:cols w:space="720"/>
    </w:sectPr>
  </w:body>
</w:document>
</file>

<file path=word/commentsExtended.xml><?xml version="1.0" encoding="utf-8"?>
<w15:commentsEx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xmlns:w14="http://schemas.microsoft.com/office/word/2010/wordml" xmlns:w15="http://schemas.microsoft.com/office/word/2012/wordml" mc:Ignorable="wp14 w14 w15">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AC9" w:rsidRDefault="00000AC9">
      <w:r>
        <w:separator/>
      </w:r>
    </w:p>
  </w:endnote>
  <w:endnote w:type="continuationSeparator" w:id="0">
    <w:p w:rsidR="00000AC9" w:rsidRDefault="00000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2207" w:rsidRDefault="00C61034">
    <w:pPr>
      <w:pStyle w:val="Piedepgina"/>
      <w:jc w:val="right"/>
    </w:pPr>
    <w:r>
      <w:fldChar w:fldCharType="begin"/>
    </w:r>
    <w:r>
      <w:instrText xml:space="preserve"> PAGE   \* MERGEFORMAT </w:instrText>
    </w:r>
    <w:r>
      <w:fldChar w:fldCharType="separate"/>
    </w:r>
    <w:r w:rsidR="00000AC9">
      <w:rPr>
        <w:noProof/>
      </w:rPr>
      <w:t>1</w:t>
    </w:r>
    <w:r>
      <w:fldChar w:fldCharType="end"/>
    </w:r>
  </w:p>
  <w:p w:rsidR="005A2207" w:rsidRDefault="005A220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AC9" w:rsidRDefault="00000AC9">
      <w:r>
        <w:separator/>
      </w:r>
    </w:p>
  </w:footnote>
  <w:footnote w:type="continuationSeparator" w:id="0">
    <w:p w:rsidR="00000AC9" w:rsidRDefault="00000A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ook w:val="04A0" w:firstRow="1" w:lastRow="0" w:firstColumn="1" w:lastColumn="0" w:noHBand="0" w:noVBand="1"/>
    </w:tblPr>
    <w:tblGrid>
      <w:gridCol w:w="1668"/>
      <w:gridCol w:w="7278"/>
    </w:tblGrid>
    <w:tr w:rsidR="005A2207">
      <w:trPr>
        <w:jc w:val="center"/>
      </w:trPr>
      <w:tc>
        <w:tcPr>
          <w:tcW w:w="1668" w:type="dxa"/>
          <w:tcBorders>
            <w:top w:val="nil"/>
            <w:left w:val="nil"/>
            <w:bottom w:val="nil"/>
            <w:right w:val="nil"/>
          </w:tcBorders>
        </w:tcPr>
        <w:p w:rsidR="005A2207" w:rsidRDefault="00C61034">
          <w:r>
            <w:rPr>
              <w:noProof/>
            </w:rPr>
            <w:drawing>
              <wp:inline distT="0" distB="0" distL="0" distR="0" wp14:anchorId="571096BE" wp14:editId="3273CDF1">
                <wp:extent cx="824865" cy="98171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824865" cy="981710"/>
                        </a:xfrm>
                        <a:prstGeom prst="rect">
                          <a:avLst/>
                        </a:prstGeom>
                        <a:noFill/>
                      </pic:spPr>
                    </pic:pic>
                  </a:graphicData>
                </a:graphic>
              </wp:inline>
            </w:drawing>
          </w:r>
        </w:p>
      </w:tc>
      <w:tc>
        <w:tcPr>
          <w:tcW w:w="7278" w:type="dxa"/>
          <w:tcBorders>
            <w:top w:val="nil"/>
            <w:left w:val="nil"/>
            <w:bottom w:val="nil"/>
            <w:right w:val="nil"/>
          </w:tcBorders>
        </w:tcPr>
        <w:p w:rsidR="005A2207" w:rsidRDefault="00C61034">
          <w:pPr>
            <w:pStyle w:val="Ttulo4"/>
            <w:spacing w:before="0" w:after="0"/>
            <w:jc w:val="center"/>
            <w:rPr>
              <w:color w:val="000000"/>
            </w:rPr>
          </w:pPr>
          <w:r>
            <w:rPr>
              <w:color w:val="000000"/>
            </w:rPr>
            <w:t>MINISTERIO DE AMBIENTE</w:t>
          </w:r>
        </w:p>
        <w:p w:rsidR="005A2207" w:rsidRDefault="00C61034">
          <w:pPr>
            <w:jc w:val="center"/>
            <w:rPr>
              <w:b/>
              <w:color w:val="000000"/>
              <w:sz w:val="22"/>
              <w:lang w:val="pt-BR"/>
            </w:rPr>
          </w:pPr>
          <w:r>
            <w:rPr>
              <w:b/>
              <w:color w:val="000000"/>
              <w:sz w:val="22"/>
              <w:lang w:val="pt-BR"/>
            </w:rPr>
            <w:t>DIRECCION REGIONAL DE CHIRIQUÍ</w:t>
          </w:r>
        </w:p>
        <w:p w:rsidR="005A2207" w:rsidRDefault="005A2207">
          <w:pPr>
            <w:jc w:val="center"/>
            <w:rPr>
              <w:color w:val="000000"/>
              <w:sz w:val="22"/>
            </w:rPr>
          </w:pPr>
        </w:p>
        <w:p w:rsidR="005A2207" w:rsidRDefault="00C61034">
          <w:pPr>
            <w:jc w:val="right"/>
            <w:rPr>
              <w:sz w:val="22"/>
            </w:rPr>
          </w:pPr>
          <w:r>
            <w:rPr>
              <w:color w:val="000000"/>
              <w:sz w:val="22"/>
              <w:lang w:val="pt-BR"/>
            </w:rPr>
            <w:t>Tel. 500-0855, Apartado 0843-00793, Panamá</w:t>
          </w:r>
          <w:r>
            <w:rPr>
              <w:sz w:val="22"/>
              <w:lang w:val="pt-BR"/>
            </w:rPr>
            <w:t xml:space="preserve">                                                            </w:t>
          </w:r>
          <w:hyperlink r:id="rId2" w:history="1">
            <w:r>
              <w:rPr>
                <w:rStyle w:val="Hipervnculo"/>
                <w:sz w:val="22"/>
              </w:rPr>
              <w:t>www.miambiente.gob.pa</w:t>
            </w:r>
          </w:hyperlink>
        </w:p>
      </w:tc>
    </w:tr>
  </w:tbl>
  <w:p w:rsidR="005A2207" w:rsidRDefault="005A2207">
    <w:pPr>
      <w:pStyle w:val="Encabezado"/>
      <w:pBdr>
        <w:bottom w:val="single" w:sz="12" w:space="1" w:color="auto"/>
      </w:pBd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45D8C"/>
    <w:multiLevelType w:val="hybridMultilevel"/>
    <w:tmpl w:val="C398177C"/>
    <w:lvl w:ilvl="0" w:tplc="64152508">
      <w:start w:val="1"/>
      <w:numFmt w:val="bullet"/>
      <w:lvlText w:val="•"/>
      <w:lvlJc w:val="left"/>
      <w:pPr>
        <w:ind w:left="720" w:hanging="354"/>
      </w:pPr>
      <w:rPr>
        <w:rFonts w:ascii="Arial" w:hAnsi="Arial"/>
      </w:rPr>
    </w:lvl>
    <w:lvl w:ilvl="1" w:tplc="2354D16C">
      <w:start w:val="1"/>
      <w:numFmt w:val="bullet"/>
      <w:lvlText w:val="•"/>
      <w:lvlJc w:val="left"/>
      <w:pPr>
        <w:ind w:left="1440" w:hanging="354"/>
      </w:pPr>
      <w:rPr>
        <w:rFonts w:ascii="Arial" w:hAnsi="Arial"/>
      </w:rPr>
    </w:lvl>
    <w:lvl w:ilvl="2" w:tplc="4B7F764A">
      <w:start w:val="1"/>
      <w:numFmt w:val="bullet"/>
      <w:lvlText w:val="•"/>
      <w:lvlJc w:val="left"/>
      <w:pPr>
        <w:ind w:left="2160" w:hanging="354"/>
      </w:pPr>
      <w:rPr>
        <w:rFonts w:ascii="Arial" w:hAnsi="Arial"/>
      </w:rPr>
    </w:lvl>
    <w:lvl w:ilvl="3" w:tplc="3E4E3D8B">
      <w:start w:val="1"/>
      <w:numFmt w:val="bullet"/>
      <w:lvlText w:val="•"/>
      <w:lvlJc w:val="left"/>
      <w:pPr>
        <w:ind w:left="2880" w:hanging="354"/>
      </w:pPr>
      <w:rPr>
        <w:rFonts w:ascii="Arial" w:hAnsi="Arial"/>
      </w:rPr>
    </w:lvl>
    <w:lvl w:ilvl="4" w:tplc="170BA579">
      <w:start w:val="1"/>
      <w:numFmt w:val="bullet"/>
      <w:lvlText w:val="•"/>
      <w:lvlJc w:val="left"/>
      <w:pPr>
        <w:ind w:left="3600" w:hanging="354"/>
      </w:pPr>
      <w:rPr>
        <w:rFonts w:ascii="Arial" w:hAnsi="Arial"/>
      </w:rPr>
    </w:lvl>
    <w:lvl w:ilvl="5" w:tplc="1A06C16D">
      <w:start w:val="1"/>
      <w:numFmt w:val="bullet"/>
      <w:lvlText w:val="•"/>
      <w:lvlJc w:val="left"/>
      <w:pPr>
        <w:ind w:left="4320" w:hanging="354"/>
      </w:pPr>
      <w:rPr>
        <w:rFonts w:ascii="Arial" w:hAnsi="Arial"/>
      </w:rPr>
    </w:lvl>
    <w:lvl w:ilvl="6" w:tplc="621B4227">
      <w:start w:val="1"/>
      <w:numFmt w:val="bullet"/>
      <w:lvlText w:val="•"/>
      <w:lvlJc w:val="left"/>
      <w:pPr>
        <w:ind w:left="5040" w:hanging="354"/>
      </w:pPr>
      <w:rPr>
        <w:rFonts w:ascii="Arial" w:hAnsi="Arial"/>
      </w:rPr>
    </w:lvl>
    <w:lvl w:ilvl="7" w:tplc="66E1A33C">
      <w:start w:val="1"/>
      <w:numFmt w:val="bullet"/>
      <w:lvlText w:val="•"/>
      <w:lvlJc w:val="left"/>
      <w:pPr>
        <w:ind w:left="5760" w:hanging="354"/>
      </w:pPr>
      <w:rPr>
        <w:rFonts w:ascii="Arial" w:hAnsi="Arial"/>
      </w:rPr>
    </w:lvl>
    <w:lvl w:ilvl="8" w:tplc="45AF9C18">
      <w:start w:val="1"/>
      <w:numFmt w:val="bullet"/>
      <w:lvlText w:val="•"/>
      <w:lvlJc w:val="left"/>
      <w:pPr>
        <w:ind w:left="6480" w:hanging="354"/>
      </w:pPr>
      <w:rPr>
        <w:rFonts w:ascii="Arial" w:hAnsi="Arial"/>
      </w:rPr>
    </w:lvl>
  </w:abstractNum>
  <w:abstractNum w:abstractNumId="1">
    <w:nsid w:val="7FDC7D49"/>
    <w:multiLevelType w:val="hybridMultilevel"/>
    <w:tmpl w:val="B3985EF6"/>
    <w:lvl w:ilvl="0" w:tplc="180A000F">
      <w:start w:val="1"/>
      <w:numFmt w:val="decimal"/>
      <w:lvlText w:val="%1."/>
      <w:lvlJc w:val="left"/>
      <w:pPr>
        <w:ind w:left="720" w:hanging="360"/>
      </w:pPr>
    </w:lvl>
    <w:lvl w:ilvl="1" w:tplc="180A0019">
      <w:start w:val="1"/>
      <w:numFmt w:val="lowerLetter"/>
      <w:lvlText w:val="%2."/>
      <w:lvlJc w:val="left"/>
      <w:pPr>
        <w:ind w:left="1440" w:hanging="360"/>
      </w:pPr>
    </w:lvl>
    <w:lvl w:ilvl="2" w:tplc="180A001B">
      <w:start w:val="1"/>
      <w:numFmt w:val="lowerRoman"/>
      <w:lvlText w:val="%3."/>
      <w:lvlJc w:val="right"/>
      <w:pPr>
        <w:ind w:left="2160" w:hanging="180"/>
      </w:pPr>
    </w:lvl>
    <w:lvl w:ilvl="3" w:tplc="180A000F">
      <w:start w:val="1"/>
      <w:numFmt w:val="decimal"/>
      <w:lvlText w:val="%4."/>
      <w:lvlJc w:val="left"/>
      <w:pPr>
        <w:ind w:left="2880" w:hanging="360"/>
      </w:pPr>
    </w:lvl>
    <w:lvl w:ilvl="4" w:tplc="180A0019">
      <w:start w:val="1"/>
      <w:numFmt w:val="lowerLetter"/>
      <w:lvlText w:val="%5."/>
      <w:lvlJc w:val="left"/>
      <w:pPr>
        <w:ind w:left="3600" w:hanging="360"/>
      </w:pPr>
    </w:lvl>
    <w:lvl w:ilvl="5" w:tplc="180A001B">
      <w:start w:val="1"/>
      <w:numFmt w:val="lowerRoman"/>
      <w:lvlText w:val="%6."/>
      <w:lvlJc w:val="right"/>
      <w:pPr>
        <w:ind w:left="4320" w:hanging="180"/>
      </w:pPr>
    </w:lvl>
    <w:lvl w:ilvl="6" w:tplc="180A000F">
      <w:start w:val="1"/>
      <w:numFmt w:val="decimal"/>
      <w:lvlText w:val="%7."/>
      <w:lvlJc w:val="left"/>
      <w:pPr>
        <w:ind w:left="5040" w:hanging="360"/>
      </w:pPr>
    </w:lvl>
    <w:lvl w:ilvl="7" w:tplc="180A0019">
      <w:start w:val="1"/>
      <w:numFmt w:val="lowerLetter"/>
      <w:lvlText w:val="%8."/>
      <w:lvlJc w:val="left"/>
      <w:pPr>
        <w:ind w:left="5760" w:hanging="360"/>
      </w:pPr>
    </w:lvl>
    <w:lvl w:ilvl="8" w:tplc="180A001B">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A2207"/>
    <w:rsid w:val="00000AC9"/>
    <w:rsid w:val="000E21A2"/>
    <w:rsid w:val="001D1BC8"/>
    <w:rsid w:val="00220DFD"/>
    <w:rsid w:val="0028510E"/>
    <w:rsid w:val="002E2B84"/>
    <w:rsid w:val="00356A7D"/>
    <w:rsid w:val="005A2207"/>
    <w:rsid w:val="00641358"/>
    <w:rsid w:val="007B1DF0"/>
    <w:rsid w:val="00852285"/>
    <w:rsid w:val="009061E4"/>
    <w:rsid w:val="00A462C0"/>
    <w:rsid w:val="00A57CED"/>
    <w:rsid w:val="00C61034"/>
    <w:rsid w:val="00DF0688"/>
    <w:rsid w:val="00E26EF6"/>
    <w:rsid w:val="00EA64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Ttulo1">
    <w:name w:val="heading 1"/>
    <w:basedOn w:val="Normal"/>
    <w:next w:val="Normal"/>
    <w:qFormat/>
    <w:pPr>
      <w:keepNext/>
      <w:outlineLvl w:val="0"/>
    </w:pPr>
    <w:rPr>
      <w:b/>
    </w:rPr>
  </w:style>
  <w:style w:type="paragraph" w:styleId="Ttulo2">
    <w:name w:val="heading 2"/>
    <w:basedOn w:val="Normal"/>
    <w:next w:val="Normal"/>
    <w:qFormat/>
    <w:pPr>
      <w:keepNext/>
      <w:spacing w:before="240" w:after="60"/>
      <w:outlineLvl w:val="1"/>
    </w:pPr>
    <w:rPr>
      <w:rFonts w:ascii="Arial" w:hAnsi="Arial"/>
      <w:b/>
      <w:i/>
      <w:sz w:val="28"/>
    </w:rPr>
  </w:style>
  <w:style w:type="paragraph" w:styleId="Ttulo4">
    <w:name w:val="heading 4"/>
    <w:basedOn w:val="Normal"/>
    <w:next w:val="Normal"/>
    <w:link w:val="Ttulo4Car"/>
    <w:qFormat/>
    <w:pPr>
      <w:keepNext/>
      <w:spacing w:before="240" w:after="60"/>
      <w:outlineLvl w:val="3"/>
    </w:pPr>
    <w:rPr>
      <w:rFonts w:ascii="Calibri" w:hAnsi="Calibri"/>
      <w:b/>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pPr>
      <w:spacing w:beforeAutospacing="1" w:afterAutospacing="1"/>
    </w:pPr>
  </w:style>
  <w:style w:type="paragraph" w:styleId="Textodeglobo">
    <w:name w:val="Balloon Text"/>
    <w:basedOn w:val="Normal"/>
    <w:rPr>
      <w:rFonts w:ascii="Tahoma" w:hAnsi="Tahoma"/>
      <w:sz w:val="16"/>
    </w:rPr>
  </w:style>
  <w:style w:type="paragraph" w:styleId="Prrafodelista">
    <w:name w:val="List Paragraph"/>
    <w:basedOn w:val="Normal"/>
    <w:qFormat/>
    <w:pPr>
      <w:ind w:left="720"/>
    </w:pPr>
  </w:style>
  <w:style w:type="paragraph" w:styleId="Textocomentario">
    <w:name w:val="annotation text"/>
    <w:basedOn w:val="Normal"/>
    <w:link w:val="TextocomentarioCar"/>
    <w:rPr>
      <w:sz w:val="20"/>
    </w:rPr>
  </w:style>
  <w:style w:type="paragraph" w:styleId="Asuntodelcomentario">
    <w:name w:val="annotation subject"/>
    <w:basedOn w:val="Textocomentario"/>
    <w:next w:val="Textocomentario"/>
    <w:link w:val="AsuntodelcomentarioCar"/>
    <w:rPr>
      <w:b/>
    </w:rPr>
  </w:style>
  <w:style w:type="paragraph" w:customStyle="1" w:styleId="Default">
    <w:name w:val="Default"/>
    <w:basedOn w:val="Normal"/>
    <w:rPr>
      <w:rFonts w:ascii="Arial" w:hAnsi="Arial"/>
      <w:color w:val="000000"/>
      <w:lang w:val="es-PA" w:eastAsia="es-PA"/>
    </w:rPr>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lnea">
    <w:name w:val="line number"/>
    <w:basedOn w:val="Fuentedeprrafopredeter"/>
    <w:semiHidden/>
  </w:style>
  <w:style w:type="character" w:styleId="Hipervnculo">
    <w:name w:val="Hyperlink"/>
    <w:rPr>
      <w:color w:val="0000FF"/>
      <w:sz w:val="24"/>
      <w:u w:val="single"/>
    </w:rPr>
  </w:style>
  <w:style w:type="character" w:styleId="Refdecomentario">
    <w:name w:val="annotation reference"/>
    <w:rPr>
      <w:sz w:val="16"/>
    </w:rPr>
  </w:style>
  <w:style w:type="character" w:customStyle="1" w:styleId="TextocomentarioCar">
    <w:name w:val="Texto comentario Car"/>
    <w:link w:val="Textocomentario"/>
    <w:rPr>
      <w:sz w:val="24"/>
      <w:lang w:val="es-ES" w:eastAsia="es-ES"/>
    </w:rPr>
  </w:style>
  <w:style w:type="character" w:customStyle="1" w:styleId="AsuntodelcomentarioCar">
    <w:name w:val="Asunto del comentario Car"/>
    <w:link w:val="Asuntodelcomentario"/>
    <w:rPr>
      <w:b/>
      <w:sz w:val="24"/>
      <w:lang w:val="es-ES" w:eastAsia="es-ES"/>
    </w:rPr>
  </w:style>
  <w:style w:type="character" w:customStyle="1" w:styleId="EncabezadoCar">
    <w:name w:val="Encabezado Car"/>
    <w:link w:val="Encabezado"/>
    <w:rPr>
      <w:sz w:val="24"/>
      <w:lang w:val="es-ES" w:eastAsia="es-ES"/>
    </w:rPr>
  </w:style>
  <w:style w:type="character" w:customStyle="1" w:styleId="PiedepginaCar">
    <w:name w:val="Pie de página Car"/>
    <w:link w:val="Piedepgina"/>
    <w:rPr>
      <w:sz w:val="24"/>
      <w:lang w:val="es-ES" w:eastAsia="es-ES"/>
    </w:rPr>
  </w:style>
  <w:style w:type="character" w:customStyle="1" w:styleId="Ttulo4Car">
    <w:name w:val="Título 4 Car"/>
    <w:link w:val="Ttulo4"/>
    <w:rPr>
      <w:rFonts w:ascii="Calibri" w:hAnsi="Calibri"/>
      <w:b/>
      <w:sz w:val="28"/>
      <w:lang w:val="es-ES" w:eastAsia="es-ES"/>
    </w:rPr>
  </w:style>
  <w:style w:type="table" w:styleId="Tablabsica1">
    <w:name w:val="Table Simple 1"/>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rPr>
      <w:lang w:val="es-PA" w:eastAsia="es-P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elCmtEx1" Type="http://schemas.microsoft.com/office/2011/relationships/commentsExtended" Target="commentsExtended.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www.miambiente.gob.pa"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AUTORIDAD NACIONAL DEL AMBIENTE</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AUTORIDAD NACIONAL DEL AMBIENTE</dc:title>
  <dc:creator>rsalamin</dc:creator>
  <cp:lastModifiedBy>Iovana Barraza</cp:lastModifiedBy>
  <cp:revision>2</cp:revision>
  <cp:lastPrinted>2016-05-11T16:45:00Z</cp:lastPrinted>
  <dcterms:created xsi:type="dcterms:W3CDTF">2019-07-29T20:46:00Z</dcterms:created>
  <dcterms:modified xsi:type="dcterms:W3CDTF">2019-07-29T20:46:00Z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764384634</vt:i4>
  </property>
  <property fmtid="{D5CDD505-2E9C-101B-9397-08002B2CF9AE}" pid="3" name="_EmailEntryID">
    <vt:lpwstr>000000004BA18A6E6F09E845915AE6D7136D188624BA2400</vt:lpwstr>
  </property>
  <property fmtid="{D5CDD505-2E9C-101B-9397-08002B2CF9AE}" pid="4" name="_TentativeReviewCycleID">
    <vt:i4>764384634</vt:i4>
  </property>
  <property fmtid="{D5CDD505-2E9C-101B-9397-08002B2CF9AE}" pid="5" name="_NewReviewCycle">
    <vt:lpwstr/>
  </property>
  <property fmtid="{D5CDD505-2E9C-101B-9397-08002B2CF9AE}" pid="6" name="_EmailStoreID">
    <vt:lpwstr>0000000038A1BB1005E5101AA1BB08002B2A56C200004B4F464D53502E444C4C00000000000000002EBFCCA9D88F6A4AB0DDBF36224F4ED200000000</vt:lpwstr>
  </property>
  <property fmtid="{D5CDD505-2E9C-101B-9397-08002B2CF9AE}" pid="7" name="_EmailStoreID0">
    <vt:lpwstr>0000000038A1BB1005E5101AA1BB08002B2A56C200006D737073742E646C6C00000000004E495441F9BFB80100AA0037D96E0000000043003A005C00550073006500720073005C005500730075006100720069006F005C0044006F00630075006D0065006E00740073005C004100720063006800690076006F0073002000640</vt:lpwstr>
  </property>
  <property fmtid="{D5CDD505-2E9C-101B-9397-08002B2CF9AE}" pid="8" name="_EmailStoreID1">
    <vt:lpwstr>0650020004F00750074006C006F006F006B005C00650061006C0076006100720065007A0040007300650072006D0075006C00730061002E0063006F006D00200070006F0070002E007000730074000000</vt:lpwstr>
  </property>
  <property fmtid="{D5CDD505-2E9C-101B-9397-08002B2CF9AE}" pid="9" name="_ReviewingToolsShownOnce">
    <vt:lpwstr/>
  </property>
  <property fmtid="{D5CDD505-2E9C-101B-9397-08002B2CF9AE}" pid="10" name="_EmailStoreID2">
    <vt:lpwstr>690061006D006200690065006E00740065002E0067006F0062002E007000610000000000</vt:lpwstr>
  </property>
</Properties>
</file>