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E5" w:rsidRDefault="00796DE5" w:rsidP="00191DE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</w:p>
    <w:p w:rsidR="00796DE5" w:rsidRPr="00796DE5" w:rsidRDefault="00796DE5" w:rsidP="00796DE5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</w:pPr>
      <w:bookmarkStart w:id="0" w:name="_GoBack"/>
      <w:bookmarkEnd w:id="0"/>
      <w:r w:rsidRPr="00796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INFORME DE REVISIÓN DE CONTENIDOS MÍNIMOS DEL</w:t>
      </w:r>
    </w:p>
    <w:p w:rsidR="00796DE5" w:rsidRPr="00796DE5" w:rsidRDefault="00796DE5" w:rsidP="00796DE5">
      <w:pPr>
        <w:widowControl w:val="0"/>
        <w:tabs>
          <w:tab w:val="lef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s-ES" w:eastAsia="es-ES"/>
        </w:rPr>
      </w:pPr>
      <w:r w:rsidRPr="00796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ESTUDIO DE IMPACTO AMBIENTAL</w:t>
      </w:r>
      <w:r w:rsidRPr="00796DE5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Pr="0076026D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MOD-027-2019</w:t>
      </w:r>
    </w:p>
    <w:p w:rsidR="00796DE5" w:rsidRPr="0076026D" w:rsidRDefault="00796DE5" w:rsidP="003C031F">
      <w:pPr>
        <w:tabs>
          <w:tab w:val="left" w:pos="142"/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76026D" w:rsidTr="00796DE5">
        <w:trPr>
          <w:trHeight w:val="269"/>
        </w:trPr>
        <w:tc>
          <w:tcPr>
            <w:tcW w:w="3528" w:type="dxa"/>
          </w:tcPr>
          <w:p w:rsidR="00B936C2" w:rsidRPr="0076026D" w:rsidRDefault="00B936C2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</w:tcPr>
          <w:p w:rsidR="00B936C2" w:rsidRPr="0076026D" w:rsidRDefault="00490BD8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29</w:t>
            </w:r>
            <w:r w:rsidR="004C5007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="003F1813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JU</w:t>
            </w:r>
            <w:r w:rsidR="00DA14D1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L</w:t>
            </w:r>
            <w:r w:rsidR="003F1813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IO</w:t>
            </w:r>
            <w:r w:rsidR="005B1D29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76026D" w:rsidTr="00796DE5">
        <w:trPr>
          <w:trHeight w:val="145"/>
        </w:trPr>
        <w:tc>
          <w:tcPr>
            <w:tcW w:w="3528" w:type="dxa"/>
          </w:tcPr>
          <w:p w:rsidR="00B936C2" w:rsidRPr="0076026D" w:rsidRDefault="00B936C2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</w:tcPr>
          <w:p w:rsidR="00B936C2" w:rsidRPr="0076026D" w:rsidRDefault="00CC0E1D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6026D">
              <w:rPr>
                <w:rFonts w:ascii="Times New Roman" w:hAnsi="Times New Roman" w:cs="Times New Roman"/>
                <w:b/>
                <w:sz w:val="24"/>
                <w:szCs w:val="24"/>
              </w:rPr>
              <w:t>PH EL BOTANICO BELLA VISTA.</w:t>
            </w:r>
          </w:p>
        </w:tc>
      </w:tr>
      <w:tr w:rsidR="00B936C2" w:rsidRPr="0076026D" w:rsidTr="00796DE5">
        <w:trPr>
          <w:trHeight w:val="249"/>
        </w:trPr>
        <w:tc>
          <w:tcPr>
            <w:tcW w:w="3528" w:type="dxa"/>
          </w:tcPr>
          <w:p w:rsidR="00B936C2" w:rsidRPr="0076026D" w:rsidRDefault="00B936C2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</w:tcPr>
          <w:p w:rsidR="00B936C2" w:rsidRPr="0076026D" w:rsidRDefault="0031741C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60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8F8F8"/>
              </w:rPr>
              <w:t>METRO PACIFIC RESIDENCES, INC.</w:t>
            </w:r>
          </w:p>
        </w:tc>
      </w:tr>
      <w:tr w:rsidR="00B936C2" w:rsidRPr="0076026D" w:rsidTr="00796DE5">
        <w:trPr>
          <w:trHeight w:val="211"/>
        </w:trPr>
        <w:tc>
          <w:tcPr>
            <w:tcW w:w="3528" w:type="dxa"/>
          </w:tcPr>
          <w:p w:rsidR="00B936C2" w:rsidRPr="0076026D" w:rsidRDefault="00B936C2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</w:tcPr>
          <w:p w:rsidR="00B936C2" w:rsidRPr="0076026D" w:rsidRDefault="00481FA9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EINAR A. GONZÁLEZ B. </w:t>
            </w:r>
          </w:p>
        </w:tc>
      </w:tr>
      <w:tr w:rsidR="00B936C2" w:rsidRPr="0076026D" w:rsidTr="00796DE5">
        <w:trPr>
          <w:trHeight w:val="187"/>
        </w:trPr>
        <w:tc>
          <w:tcPr>
            <w:tcW w:w="3528" w:type="dxa"/>
          </w:tcPr>
          <w:p w:rsidR="00B936C2" w:rsidRPr="0076026D" w:rsidRDefault="00B936C2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</w:tcPr>
          <w:p w:rsidR="00B936C2" w:rsidRPr="0076026D" w:rsidRDefault="00981C08" w:rsidP="003C031F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CARMEN LAY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(IRC-0</w:t>
            </w: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03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2015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) y </w:t>
            </w: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AIDA MARTINEZ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(IR</w:t>
            </w: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C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026-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200</w:t>
            </w: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7</w:t>
            </w:r>
            <w:r w:rsidR="00490BD8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).</w:t>
            </w:r>
          </w:p>
        </w:tc>
      </w:tr>
      <w:tr w:rsidR="00B936C2" w:rsidRPr="0076026D" w:rsidTr="00796DE5">
        <w:trPr>
          <w:trHeight w:val="519"/>
        </w:trPr>
        <w:tc>
          <w:tcPr>
            <w:tcW w:w="3528" w:type="dxa"/>
          </w:tcPr>
          <w:p w:rsidR="00B936C2" w:rsidRPr="0076026D" w:rsidRDefault="00B936C2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</w:tcPr>
          <w:p w:rsidR="00B936C2" w:rsidRPr="0076026D" w:rsidRDefault="00A24AD8" w:rsidP="003C031F">
            <w:pPr>
              <w:tabs>
                <w:tab w:val="left" w:pos="142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31741C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BELLA VISTA</w:t>
            </w:r>
            <w:r w:rsidR="00B936C2" w:rsidRPr="00760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DISTRITO DE PANAMÁ, PROVINCIA DE PANAMÁ.</w:t>
            </w:r>
          </w:p>
        </w:tc>
      </w:tr>
    </w:tbl>
    <w:p w:rsidR="00B936C2" w:rsidRPr="0076026D" w:rsidRDefault="00EC7A96" w:rsidP="003C031F">
      <w:pPr>
        <w:tabs>
          <w:tab w:val="left" w:pos="142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6026D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6026D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76026D" w:rsidRDefault="00B936C2" w:rsidP="003C031F">
      <w:pPr>
        <w:tabs>
          <w:tab w:val="left" w:pos="0"/>
          <w:tab w:val="left" w:pos="142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DA14D1" w:rsidRPr="0076026D" w:rsidRDefault="00B936C2" w:rsidP="003C031F">
      <w:pPr>
        <w:pStyle w:val="Textoindependiente2"/>
        <w:tabs>
          <w:tab w:val="left" w:pos="142"/>
          <w:tab w:val="left" w:pos="1418"/>
        </w:tabs>
        <w:spacing w:after="0" w:line="276" w:lineRule="auto"/>
        <w:jc w:val="both"/>
        <w:rPr>
          <w:i/>
        </w:rPr>
      </w:pPr>
      <w:r w:rsidRPr="0076026D">
        <w:rPr>
          <w:lang w:val="es-ES_tradnl"/>
        </w:rPr>
        <w:t xml:space="preserve">Que mediante la Resolución </w:t>
      </w:r>
      <w:r w:rsidR="003F1813" w:rsidRPr="0076026D">
        <w:rPr>
          <w:b/>
          <w:lang w:val="es-ES_tradnl"/>
        </w:rPr>
        <w:t>I</w:t>
      </w:r>
      <w:r w:rsidR="000A0802" w:rsidRPr="0076026D">
        <w:rPr>
          <w:b/>
          <w:lang w:val="es-MX"/>
        </w:rPr>
        <w:t>A-</w:t>
      </w:r>
      <w:r w:rsidR="00481FA9" w:rsidRPr="0076026D">
        <w:rPr>
          <w:b/>
          <w:lang w:val="es-MX"/>
        </w:rPr>
        <w:t>014-2019</w:t>
      </w:r>
      <w:r w:rsidR="000A0802" w:rsidRPr="0076026D">
        <w:rPr>
          <w:b/>
          <w:lang w:val="es-MX"/>
        </w:rPr>
        <w:t xml:space="preserve">, </w:t>
      </w:r>
      <w:r w:rsidR="00A24AD8" w:rsidRPr="0076026D">
        <w:rPr>
          <w:lang w:val="es-MX"/>
        </w:rPr>
        <w:t xml:space="preserve">con fecha </w:t>
      </w:r>
      <w:r w:rsidR="00490BD8" w:rsidRPr="0076026D">
        <w:rPr>
          <w:lang w:val="es-MX"/>
        </w:rPr>
        <w:t>31</w:t>
      </w:r>
      <w:r w:rsidR="001A2286" w:rsidRPr="0076026D">
        <w:rPr>
          <w:lang w:val="es-MX"/>
        </w:rPr>
        <w:t xml:space="preserve"> </w:t>
      </w:r>
      <w:r w:rsidR="00A24AD8" w:rsidRPr="0076026D">
        <w:rPr>
          <w:lang w:val="es-MX"/>
        </w:rPr>
        <w:t>d</w:t>
      </w:r>
      <w:r w:rsidR="005F056C" w:rsidRPr="0076026D">
        <w:rPr>
          <w:lang w:val="es-MX"/>
        </w:rPr>
        <w:t>e</w:t>
      </w:r>
      <w:r w:rsidR="00A24AD8" w:rsidRPr="0076026D">
        <w:rPr>
          <w:lang w:val="es-MX"/>
        </w:rPr>
        <w:t xml:space="preserve"> </w:t>
      </w:r>
      <w:r w:rsidR="00481FA9" w:rsidRPr="0076026D">
        <w:rPr>
          <w:lang w:val="es-MX"/>
        </w:rPr>
        <w:t>enero</w:t>
      </w:r>
      <w:r w:rsidR="001A2286" w:rsidRPr="0076026D">
        <w:rPr>
          <w:lang w:val="es-MX"/>
        </w:rPr>
        <w:t xml:space="preserve"> d</w:t>
      </w:r>
      <w:r w:rsidR="00A24AD8" w:rsidRPr="0076026D">
        <w:rPr>
          <w:lang w:val="es-MX"/>
        </w:rPr>
        <w:t>el 201</w:t>
      </w:r>
      <w:r w:rsidR="00481FA9" w:rsidRPr="0076026D">
        <w:rPr>
          <w:lang w:val="es-MX"/>
        </w:rPr>
        <w:t>9</w:t>
      </w:r>
      <w:r w:rsidR="00A24AD8" w:rsidRPr="0076026D">
        <w:rPr>
          <w:b/>
          <w:lang w:val="es-MX"/>
        </w:rPr>
        <w:t xml:space="preserve">, </w:t>
      </w:r>
      <w:r w:rsidRPr="0076026D">
        <w:rPr>
          <w:lang w:val="es-ES_tradnl"/>
        </w:rPr>
        <w:t>se aprobó el Estudio de Impacto Ambiental, Categoría I, del proyecto denominado</w:t>
      </w:r>
      <w:r w:rsidRPr="0076026D">
        <w:rPr>
          <w:lang w:val="es-ES"/>
        </w:rPr>
        <w:t xml:space="preserve">, </w:t>
      </w:r>
      <w:r w:rsidR="00CC0E1D" w:rsidRPr="0076026D">
        <w:rPr>
          <w:b/>
        </w:rPr>
        <w:t>PH EL BOTANICO BELLA VISTA</w:t>
      </w:r>
      <w:r w:rsidR="00452E7A" w:rsidRPr="0076026D">
        <w:rPr>
          <w:b/>
        </w:rPr>
        <w:t xml:space="preserve"> </w:t>
      </w:r>
      <w:r w:rsidRPr="0076026D">
        <w:t>promovido por la sociedad</w:t>
      </w:r>
      <w:r w:rsidR="00A24AD8" w:rsidRPr="0076026D">
        <w:t xml:space="preserve"> </w:t>
      </w:r>
      <w:r w:rsidR="0031741C" w:rsidRPr="0076026D">
        <w:rPr>
          <w:b/>
          <w:color w:val="000000"/>
          <w:shd w:val="clear" w:color="auto" w:fill="F8F8F8"/>
        </w:rPr>
        <w:t>METRO PACIFIC RESIDENCES, INC.</w:t>
      </w:r>
      <w:r w:rsidR="0065415B" w:rsidRPr="0076026D">
        <w:rPr>
          <w:b/>
        </w:rPr>
        <w:t xml:space="preserve">, </w:t>
      </w:r>
      <w:r w:rsidR="00A24AD8" w:rsidRPr="0076026D">
        <w:rPr>
          <w:bCs/>
        </w:rPr>
        <w:t xml:space="preserve">que consiste </w:t>
      </w:r>
      <w:r w:rsidR="00490BD8" w:rsidRPr="0076026D">
        <w:rPr>
          <w:bCs/>
        </w:rPr>
        <w:t xml:space="preserve">en </w:t>
      </w:r>
      <w:r w:rsidR="00422256" w:rsidRPr="0076026D">
        <w:rPr>
          <w:bCs/>
        </w:rPr>
        <w:t>el</w:t>
      </w:r>
      <w:r w:rsidR="00490BD8" w:rsidRPr="0076026D">
        <w:rPr>
          <w:bCs/>
        </w:rPr>
        <w:t xml:space="preserve"> </w:t>
      </w:r>
      <w:r w:rsidR="00422256" w:rsidRPr="0076026D">
        <w:t xml:space="preserve">Nivel 000 Compuesto por un lobby y zona de vestíbulos de elevadores. También encontramos locales comerciales, se encuentra los accesos a los estacionamientos superiores; Nivel 100 Compuesto por locales comerciales y terraza abierta de uso común y área de estacionamientos; Nivel 200-600 Compuesto por locales comerciales, niveles de estacionamientos y zona de depósitos; Nivel 700 Área social que cuenta con piscina, jardines con iluminación nocturna, área de lectura, WIFI, salón de deportes cardiovascular, salón de </w:t>
      </w:r>
      <w:proofErr w:type="spellStart"/>
      <w:r w:rsidR="00422256" w:rsidRPr="0076026D">
        <w:t>croosfit</w:t>
      </w:r>
      <w:proofErr w:type="spellEnd"/>
      <w:r w:rsidR="00422256" w:rsidRPr="0076026D">
        <w:t xml:space="preserve"> y salón de yoga; Niveles 800-3000 Trece Unidades de apartamentos por nivel; Niveles 3100-3200 Trece Unidades de locales comerciales por nivel; Nivel 3300 Local comercial y área de equipamiento del edificio; Niveles 3400-3500,  Está conformado por cuarto de máquinas de elevadores, cuarto de bomba y tanque de agua.</w:t>
      </w:r>
      <w:r w:rsidR="00490BD8" w:rsidRPr="0076026D">
        <w:rPr>
          <w:bCs/>
        </w:rPr>
        <w:t xml:space="preserve"> </w:t>
      </w:r>
    </w:p>
    <w:p w:rsidR="00522391" w:rsidRPr="0076026D" w:rsidRDefault="00522391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22391" w:rsidRPr="0076026D" w:rsidRDefault="00522391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es-ES"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el día </w:t>
      </w:r>
      <w:r w:rsidR="00490BD8"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03</w:t>
      </w:r>
      <w:r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490BD8"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julio </w:t>
      </w:r>
      <w:r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del 2019 se recibió solicitud de modificación en la Sección de Evaluación de Impacto Ambiental de la Regional Panamá Metropolitana del Ministerio de Ambiente, </w:t>
      </w:r>
      <w:r w:rsidR="00821B55"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 parte de la empresa </w:t>
      </w:r>
      <w:r w:rsidR="0031741C" w:rsidRPr="0076026D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METRO PACIFIC RESIDENCES, INC.</w:t>
      </w:r>
      <w:r w:rsidR="00DA14D1" w:rsidRPr="0076026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821B55" w:rsidRPr="0076026D" w:rsidRDefault="00821B55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es-ES" w:eastAsia="es-ES"/>
        </w:rPr>
      </w:pP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76026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76026D" w:rsidRDefault="00B936C2" w:rsidP="003C031F">
      <w:pPr>
        <w:tabs>
          <w:tab w:val="left" w:pos="142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490BD8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76026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1CA2" w:rsidRPr="0076026D" w:rsidRDefault="00CC0E1D" w:rsidP="003C031F">
      <w:pPr>
        <w:pStyle w:val="Prrafodelista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eastAsia="es-ES"/>
        </w:rPr>
        <w:t>La modificación del proyecto solo consiste en la reestructuración de los diferentes niveles del proyecto.</w:t>
      </w:r>
      <w:r w:rsidR="00422256" w:rsidRPr="0076026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22256" w:rsidRPr="0076026D">
        <w:rPr>
          <w:rFonts w:ascii="Times New Roman" w:hAnsi="Times New Roman" w:cs="Times New Roman"/>
          <w:sz w:val="24"/>
          <w:szCs w:val="24"/>
        </w:rPr>
        <w:t>Nivel 000 Planta baja que contara con locales comerciales</w:t>
      </w:r>
      <w:r w:rsidR="00481FA9" w:rsidRPr="0076026D">
        <w:rPr>
          <w:rFonts w:ascii="Times New Roman" w:hAnsi="Times New Roman" w:cs="Times New Roman"/>
          <w:sz w:val="24"/>
          <w:szCs w:val="24"/>
        </w:rPr>
        <w:t xml:space="preserve">; Nivel 100 al 300 Serán tres (3) niveles de estacionamiento; Nivel 400 Se ubicará el área social que contará con piscina, terrazas de área verde, áreas comunes, gimnasio y área de lectura y </w:t>
      </w:r>
      <w:proofErr w:type="spellStart"/>
      <w:r w:rsidR="00481FA9" w:rsidRPr="0076026D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481FA9" w:rsidRPr="0076026D">
        <w:rPr>
          <w:rFonts w:ascii="Times New Roman" w:hAnsi="Times New Roman" w:cs="Times New Roman"/>
          <w:sz w:val="24"/>
          <w:szCs w:val="24"/>
        </w:rPr>
        <w:t xml:space="preserve">; Nivel 500 al 1900 A partir de estos niveles se contará con quince (15) niveles de apartamentos; Nivel 500 al 1900 A partir de estos niveles se contará con quince (15) niveles de apartamentos; Nivel 2000, Se construirá un local comercial; Nivel 2100 al nivel 2200 Está conformado por cuarto de máquinas de elevadores, cuarto de bomba y tanque de agua. </w:t>
      </w:r>
    </w:p>
    <w:p w:rsidR="00B936C2" w:rsidRPr="0076026D" w:rsidRDefault="00B936C2" w:rsidP="003C031F">
      <w:pPr>
        <w:pStyle w:val="Prrafodelista"/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s-ES"/>
        </w:rPr>
      </w:pPr>
    </w:p>
    <w:p w:rsidR="003C031F" w:rsidRPr="0076026D" w:rsidRDefault="003C031F" w:rsidP="003C031F">
      <w:pPr>
        <w:tabs>
          <w:tab w:val="left" w:pos="0"/>
          <w:tab w:val="left" w:pos="142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B936C2" w:rsidRPr="0076026D" w:rsidRDefault="00B936C2" w:rsidP="003C031F">
      <w:pPr>
        <w:tabs>
          <w:tab w:val="left" w:pos="0"/>
          <w:tab w:val="left" w:pos="142"/>
          <w:tab w:val="left" w:pos="1276"/>
          <w:tab w:val="left" w:pos="144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76026D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76026D" w:rsidRDefault="003F2E30" w:rsidP="003C031F">
      <w:pPr>
        <w:tabs>
          <w:tab w:val="left" w:pos="142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76026D" w:rsidRDefault="003F2E30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76026D" w:rsidRDefault="00B936C2" w:rsidP="003C031F">
      <w:pPr>
        <w:tabs>
          <w:tab w:val="left" w:pos="142"/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luego de revisar el documento se detectó que la modificación presentada se debe acoger a lo establecido en el artículo 20 del Decreto Ejecutivo No. 123 de 14 de agosto de 2009, según fue modificado por el artículo 1 del Decreto Ejecutivo No. 975 de 25 de agosto de 2012.</w:t>
      </w: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76026D" w:rsidRDefault="00B936C2" w:rsidP="003C031F">
      <w:pPr>
        <w:tabs>
          <w:tab w:val="left" w:pos="142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76026D" w:rsidRDefault="00B936C2" w:rsidP="003C031F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76026D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76026D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76026D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76026D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76026D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CC0E1D" w:rsidRPr="0076026D">
        <w:rPr>
          <w:rFonts w:ascii="Times New Roman" w:hAnsi="Times New Roman" w:cs="Times New Roman"/>
          <w:b/>
          <w:sz w:val="24"/>
          <w:szCs w:val="24"/>
        </w:rPr>
        <w:t>PH EL BOTANICO BELLA VISTA</w:t>
      </w:r>
      <w:r w:rsidRPr="0076026D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76026D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9A1CA2" w:rsidRPr="0076026D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="009A1CA2" w:rsidRPr="0076026D">
        <w:rPr>
          <w:rFonts w:ascii="Times New Roman" w:hAnsi="Times New Roman" w:cs="Times New Roman"/>
          <w:b/>
          <w:sz w:val="24"/>
          <w:szCs w:val="24"/>
          <w:lang w:val="es-MX"/>
        </w:rPr>
        <w:t>A-</w:t>
      </w:r>
      <w:r w:rsidR="00981C08" w:rsidRPr="0076026D">
        <w:rPr>
          <w:rFonts w:ascii="Times New Roman" w:hAnsi="Times New Roman" w:cs="Times New Roman"/>
          <w:b/>
          <w:sz w:val="24"/>
          <w:szCs w:val="24"/>
          <w:lang w:val="es-MX"/>
        </w:rPr>
        <w:t>014-</w:t>
      </w:r>
      <w:r w:rsidR="009A1CA2" w:rsidRPr="0076026D">
        <w:rPr>
          <w:rFonts w:ascii="Times New Roman" w:hAnsi="Times New Roman" w:cs="Times New Roman"/>
          <w:b/>
          <w:sz w:val="24"/>
          <w:szCs w:val="24"/>
          <w:lang w:val="es-MX"/>
        </w:rPr>
        <w:t>201</w:t>
      </w:r>
      <w:r w:rsidR="00981C08" w:rsidRPr="0076026D">
        <w:rPr>
          <w:rFonts w:ascii="Times New Roman" w:hAnsi="Times New Roman" w:cs="Times New Roman"/>
          <w:b/>
          <w:sz w:val="24"/>
          <w:szCs w:val="24"/>
          <w:lang w:val="es-MX"/>
        </w:rPr>
        <w:t>9</w:t>
      </w:r>
      <w:r w:rsidR="009A1CA2" w:rsidRPr="0076026D">
        <w:rPr>
          <w:rFonts w:ascii="Times New Roman" w:hAnsi="Times New Roman" w:cs="Times New Roman"/>
          <w:b/>
          <w:sz w:val="24"/>
          <w:szCs w:val="24"/>
          <w:lang w:val="es-MX"/>
        </w:rPr>
        <w:t xml:space="preserve">, </w:t>
      </w:r>
      <w:r w:rsidR="009A1CA2" w:rsidRPr="0076026D">
        <w:rPr>
          <w:rFonts w:ascii="Times New Roman" w:hAnsi="Times New Roman" w:cs="Times New Roman"/>
          <w:sz w:val="24"/>
          <w:szCs w:val="24"/>
          <w:lang w:val="es-MX"/>
        </w:rPr>
        <w:t xml:space="preserve">con fecha </w:t>
      </w:r>
      <w:r w:rsidR="00981C08" w:rsidRPr="0076026D">
        <w:rPr>
          <w:rFonts w:ascii="Times New Roman" w:hAnsi="Times New Roman" w:cs="Times New Roman"/>
          <w:sz w:val="24"/>
          <w:szCs w:val="24"/>
          <w:lang w:val="es-MX"/>
        </w:rPr>
        <w:t>31</w:t>
      </w:r>
      <w:r w:rsidR="009A1CA2" w:rsidRPr="0076026D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385A8F" w:rsidRPr="0076026D">
        <w:rPr>
          <w:rFonts w:ascii="Times New Roman" w:hAnsi="Times New Roman" w:cs="Times New Roman"/>
          <w:sz w:val="24"/>
          <w:szCs w:val="24"/>
          <w:lang w:val="es-MX"/>
        </w:rPr>
        <w:t>enero</w:t>
      </w:r>
      <w:r w:rsidR="009A1CA2" w:rsidRPr="0076026D">
        <w:rPr>
          <w:rFonts w:ascii="Times New Roman" w:hAnsi="Times New Roman" w:cs="Times New Roman"/>
          <w:sz w:val="24"/>
          <w:szCs w:val="24"/>
          <w:lang w:val="es-MX"/>
        </w:rPr>
        <w:t xml:space="preserve"> del 201</w:t>
      </w:r>
      <w:r w:rsidR="00385A8F" w:rsidRPr="0076026D"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76026D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76026D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76026D" w:rsidRDefault="00B936C2" w:rsidP="003C031F">
      <w:pPr>
        <w:tabs>
          <w:tab w:val="left" w:pos="142"/>
        </w:tabs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val="es-ES" w:eastAsia="es-ES"/>
        </w:rPr>
      </w:pPr>
    </w:p>
    <w:p w:rsidR="00191DE9" w:rsidRPr="0076026D" w:rsidRDefault="00191DE9" w:rsidP="003C031F">
      <w:pPr>
        <w:tabs>
          <w:tab w:val="left" w:pos="142"/>
        </w:tabs>
        <w:spacing w:after="0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val="es-ES" w:eastAsia="es-ES"/>
        </w:rPr>
      </w:pPr>
    </w:p>
    <w:p w:rsidR="00B936C2" w:rsidRPr="0076026D" w:rsidRDefault="00191DE9" w:rsidP="003C031F">
      <w:pPr>
        <w:tabs>
          <w:tab w:val="left" w:pos="142"/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6026D">
        <w:rPr>
          <w:rFonts w:ascii="Times New Roman" w:eastAsia="MS Mincho" w:hAnsi="Times New Roman" w:cs="Times New Roman"/>
          <w:b/>
          <w:cap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4243D" wp14:editId="377F2ED9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76026D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509E2" wp14:editId="7EC8EEC7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130885" w:rsidP="00B936C2">
                            <w:pP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 xml:space="preserve">            </w:t>
                            </w:r>
                            <w:r w:rsidR="00B936C2"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B936C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130885" w:rsidP="00B936C2">
                      <w:pPr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 xml:space="preserve">            </w:t>
                      </w:r>
                      <w:r w:rsidR="00B936C2"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B936C2">
                      <w:pPr>
                        <w:spacing w:line="240" w:lineRule="exact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B936C2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76026D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6026D" w:rsidRDefault="00191DE9" w:rsidP="003C031F">
      <w:pPr>
        <w:tabs>
          <w:tab w:val="left" w:pos="142"/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76026D" w:rsidRDefault="00191DE9" w:rsidP="003C031F">
      <w:pPr>
        <w:tabs>
          <w:tab w:val="left" w:pos="142"/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76026D" w:rsidRDefault="003F1813" w:rsidP="003C031F">
      <w:pPr>
        <w:tabs>
          <w:tab w:val="left" w:pos="142"/>
          <w:tab w:val="left" w:pos="3494"/>
          <w:tab w:val="left" w:pos="3686"/>
        </w:tabs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7602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7602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7602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76026D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76026D" w:rsidRDefault="00B936C2" w:rsidP="003C031F">
      <w:pPr>
        <w:tabs>
          <w:tab w:val="left" w:pos="142"/>
          <w:tab w:val="left" w:pos="3494"/>
          <w:tab w:val="left" w:pos="3686"/>
        </w:tabs>
        <w:spacing w:before="120"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Regional, </w:t>
      </w:r>
      <w:r w:rsidR="003F1813"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encargad</w:t>
      </w:r>
      <w:r w:rsidR="00130885"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76026D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76026D" w:rsidRDefault="002F6DAB" w:rsidP="003C031F">
      <w:pPr>
        <w:tabs>
          <w:tab w:val="left" w:pos="142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11250F" w:rsidRPr="0076026D" w:rsidSect="00B824A6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DAB" w:rsidRDefault="002F6DAB" w:rsidP="00796DE5">
      <w:pPr>
        <w:spacing w:after="0" w:line="240" w:lineRule="auto"/>
      </w:pPr>
      <w:r>
        <w:separator/>
      </w:r>
    </w:p>
  </w:endnote>
  <w:endnote w:type="continuationSeparator" w:id="0">
    <w:p w:rsidR="002F6DAB" w:rsidRDefault="002F6DAB" w:rsidP="0079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DAB" w:rsidRDefault="002F6DAB" w:rsidP="00796DE5">
      <w:pPr>
        <w:spacing w:after="0" w:line="240" w:lineRule="auto"/>
      </w:pPr>
      <w:r>
        <w:separator/>
      </w:r>
    </w:p>
  </w:footnote>
  <w:footnote w:type="continuationSeparator" w:id="0">
    <w:p w:rsidR="002F6DAB" w:rsidRDefault="002F6DAB" w:rsidP="0079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796DE5" w:rsidRPr="00796DE5" w:rsidTr="00310039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DE5" w:rsidRPr="00796DE5" w:rsidRDefault="00796DE5" w:rsidP="00796DE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>
            <w:rPr>
              <w:rFonts w:ascii="Calibri" w:eastAsia="Times New Roman" w:hAnsi="Calibri" w:cs="Times New Roman"/>
              <w:noProof/>
              <w:sz w:val="24"/>
              <w:szCs w:val="24"/>
              <w:lang w:val="en-US"/>
            </w:rPr>
            <w:drawing>
              <wp:inline distT="0" distB="0" distL="0" distR="0">
                <wp:extent cx="826770" cy="97282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DE5" w:rsidRPr="00796DE5" w:rsidRDefault="00796DE5" w:rsidP="00796DE5">
          <w:pPr>
            <w:keepNext/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val="es-ES" w:eastAsia="es-ES"/>
            </w:rPr>
          </w:pPr>
          <w:r w:rsidRPr="00796DE5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val="es-ES" w:eastAsia="es-ES"/>
            </w:rPr>
            <w:t>MINISTERIO DE AMBIENTE</w:t>
          </w:r>
        </w:p>
        <w:p w:rsidR="00796DE5" w:rsidRPr="00796DE5" w:rsidRDefault="00796DE5" w:rsidP="00796DE5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MX" w:eastAsia="es-MX"/>
            </w:rPr>
          </w:pPr>
          <w:r w:rsidRPr="00796DE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MX" w:eastAsia="es-MX"/>
            </w:rPr>
            <w:t>DIRECCIÓN REGIONAL DE PANAMÁ METROPOLITANA</w:t>
          </w:r>
        </w:p>
        <w:p w:rsidR="00796DE5" w:rsidRPr="00796DE5" w:rsidRDefault="00796DE5" w:rsidP="00796DE5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MX" w:eastAsia="es-MX"/>
            </w:rPr>
          </w:pPr>
          <w:r w:rsidRPr="00796DE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s-MX" w:eastAsia="es-MX"/>
            </w:rPr>
            <w:t>SECCIÓN DE EVALUACIÓN DE IMPACTO AMBIENTAL</w:t>
          </w:r>
        </w:p>
        <w:p w:rsidR="00796DE5" w:rsidRPr="00796DE5" w:rsidRDefault="00796DE5" w:rsidP="00796DE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val="es-ES" w:eastAsia="es-ES"/>
            </w:rPr>
          </w:pPr>
        </w:p>
        <w:p w:rsidR="00796DE5" w:rsidRPr="00796DE5" w:rsidRDefault="00796DE5" w:rsidP="00796DE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lang w:val="es-ES" w:eastAsia="es-ES"/>
            </w:rPr>
          </w:pPr>
          <w:r w:rsidRPr="00796DE5">
            <w:rPr>
              <w:rFonts w:ascii="Times New Roman" w:eastAsia="Times New Roman" w:hAnsi="Times New Roman" w:cs="Times New Roman"/>
              <w:color w:val="000000"/>
              <w:lang w:val="pt-BR" w:eastAsia="pt-BR"/>
            </w:rPr>
            <w:t>Tel. 500-0855, Apartado 0843-00793, Panamá</w:t>
          </w:r>
          <w:r w:rsidRPr="00796DE5">
            <w:rPr>
              <w:rFonts w:ascii="Times New Roman" w:eastAsia="Times New Roman" w:hAnsi="Times New Roman" w:cs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Pr="00796DE5">
              <w:rPr>
                <w:rFonts w:ascii="Times New Roman" w:eastAsia="Times New Roman" w:hAnsi="Times New Roman" w:cs="Times New Roman"/>
                <w:color w:val="0000FF"/>
                <w:u w:val="single"/>
                <w:lang w:val="es-ES" w:eastAsia="es-ES"/>
              </w:rPr>
              <w:t>www.miambiente.gob.pa</w:t>
            </w:r>
          </w:hyperlink>
        </w:p>
      </w:tc>
    </w:tr>
  </w:tbl>
  <w:p w:rsidR="00796DE5" w:rsidRPr="00796DE5" w:rsidRDefault="00796DE5" w:rsidP="00796DE5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4764F"/>
    <w:rsid w:val="000A0802"/>
    <w:rsid w:val="00130885"/>
    <w:rsid w:val="00191DE9"/>
    <w:rsid w:val="001A2286"/>
    <w:rsid w:val="00200377"/>
    <w:rsid w:val="00207EDD"/>
    <w:rsid w:val="002653CC"/>
    <w:rsid w:val="00265C0B"/>
    <w:rsid w:val="002B2202"/>
    <w:rsid w:val="002F53E4"/>
    <w:rsid w:val="002F6DAB"/>
    <w:rsid w:val="0031741C"/>
    <w:rsid w:val="00385A8F"/>
    <w:rsid w:val="003C031F"/>
    <w:rsid w:val="003F1813"/>
    <w:rsid w:val="003F2E30"/>
    <w:rsid w:val="00401EEF"/>
    <w:rsid w:val="00407C7C"/>
    <w:rsid w:val="00415C47"/>
    <w:rsid w:val="00422256"/>
    <w:rsid w:val="00452E7A"/>
    <w:rsid w:val="00465FC0"/>
    <w:rsid w:val="00481FA9"/>
    <w:rsid w:val="00490BD8"/>
    <w:rsid w:val="004C5007"/>
    <w:rsid w:val="00522391"/>
    <w:rsid w:val="005B1D29"/>
    <w:rsid w:val="005E773B"/>
    <w:rsid w:val="005F056C"/>
    <w:rsid w:val="00605DB7"/>
    <w:rsid w:val="00624322"/>
    <w:rsid w:val="0065415B"/>
    <w:rsid w:val="006B2C43"/>
    <w:rsid w:val="006E5C8F"/>
    <w:rsid w:val="0076026D"/>
    <w:rsid w:val="00767FDA"/>
    <w:rsid w:val="00796DE5"/>
    <w:rsid w:val="007E76E1"/>
    <w:rsid w:val="00821B55"/>
    <w:rsid w:val="009012C2"/>
    <w:rsid w:val="00943299"/>
    <w:rsid w:val="00981C08"/>
    <w:rsid w:val="00982F68"/>
    <w:rsid w:val="009A1CA2"/>
    <w:rsid w:val="009C1019"/>
    <w:rsid w:val="00A0483F"/>
    <w:rsid w:val="00A064FA"/>
    <w:rsid w:val="00A24AD8"/>
    <w:rsid w:val="00A731BE"/>
    <w:rsid w:val="00AE4B84"/>
    <w:rsid w:val="00B936C2"/>
    <w:rsid w:val="00C432F0"/>
    <w:rsid w:val="00CC0E1D"/>
    <w:rsid w:val="00DA14D1"/>
    <w:rsid w:val="00E51E79"/>
    <w:rsid w:val="00E73303"/>
    <w:rsid w:val="00EC7A96"/>
    <w:rsid w:val="00F01D3C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DE5"/>
  </w:style>
  <w:style w:type="paragraph" w:styleId="Piedepgina">
    <w:name w:val="footer"/>
    <w:basedOn w:val="Normal"/>
    <w:link w:val="PiedepginaCar"/>
    <w:uiPriority w:val="99"/>
    <w:unhideWhenUsed/>
    <w:rsid w:val="0079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DE5"/>
  </w:style>
  <w:style w:type="paragraph" w:styleId="Textodeglobo">
    <w:name w:val="Balloon Text"/>
    <w:basedOn w:val="Normal"/>
    <w:link w:val="TextodegloboCar"/>
    <w:uiPriority w:val="99"/>
    <w:semiHidden/>
    <w:unhideWhenUsed/>
    <w:rsid w:val="0079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DE5"/>
  </w:style>
  <w:style w:type="paragraph" w:styleId="Piedepgina">
    <w:name w:val="footer"/>
    <w:basedOn w:val="Normal"/>
    <w:link w:val="PiedepginaCar"/>
    <w:uiPriority w:val="99"/>
    <w:unhideWhenUsed/>
    <w:rsid w:val="0079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DE5"/>
  </w:style>
  <w:style w:type="paragraph" w:styleId="Textodeglobo">
    <w:name w:val="Balloon Text"/>
    <w:basedOn w:val="Normal"/>
    <w:link w:val="TextodegloboCar"/>
    <w:uiPriority w:val="99"/>
    <w:semiHidden/>
    <w:unhideWhenUsed/>
    <w:rsid w:val="0079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pedro diaz</cp:lastModifiedBy>
  <cp:revision>2</cp:revision>
  <cp:lastPrinted>2019-04-04T16:50:00Z</cp:lastPrinted>
  <dcterms:created xsi:type="dcterms:W3CDTF">2019-07-31T15:27:00Z</dcterms:created>
  <dcterms:modified xsi:type="dcterms:W3CDTF">2019-07-31T15:27:00Z</dcterms:modified>
</cp:coreProperties>
</file>