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0B" w:rsidRPr="008D22B1" w:rsidRDefault="00233D0B" w:rsidP="009050A2">
      <w:pPr>
        <w:pStyle w:val="Piedepgina"/>
        <w:spacing w:line="360" w:lineRule="auto"/>
        <w:jc w:val="center"/>
        <w:rPr>
          <w:b/>
          <w:sz w:val="22"/>
          <w:szCs w:val="22"/>
          <w:lang w:val="es-PA"/>
        </w:rPr>
      </w:pPr>
      <w:r w:rsidRPr="008D22B1">
        <w:rPr>
          <w:b/>
          <w:sz w:val="22"/>
          <w:szCs w:val="22"/>
          <w:lang w:val="es-PA"/>
        </w:rPr>
        <w:t>REPÚBLICA DE PANAMÁ</w:t>
      </w:r>
    </w:p>
    <w:p w:rsidR="00233D0B" w:rsidRPr="008D22B1" w:rsidRDefault="00233D0B" w:rsidP="009050A2">
      <w:pPr>
        <w:spacing w:line="360" w:lineRule="auto"/>
        <w:jc w:val="center"/>
        <w:rPr>
          <w:b/>
          <w:sz w:val="22"/>
          <w:szCs w:val="22"/>
          <w:lang w:val="es-PA"/>
        </w:rPr>
      </w:pPr>
      <w:r w:rsidRPr="008D22B1">
        <w:rPr>
          <w:b/>
          <w:sz w:val="22"/>
          <w:szCs w:val="22"/>
          <w:lang w:val="es-PA"/>
        </w:rPr>
        <w:t>MINISTERIO DE AMBIENTE (MIAMBIENTE)</w:t>
      </w:r>
    </w:p>
    <w:p w:rsidR="00233D0B" w:rsidRPr="008D22B1" w:rsidRDefault="00233D0B" w:rsidP="009050A2">
      <w:pPr>
        <w:keepNext/>
        <w:spacing w:line="360" w:lineRule="auto"/>
        <w:jc w:val="center"/>
        <w:outlineLvl w:val="2"/>
        <w:rPr>
          <w:b/>
          <w:sz w:val="22"/>
          <w:szCs w:val="22"/>
          <w:lang w:val="es-PA"/>
        </w:rPr>
      </w:pPr>
      <w:bookmarkStart w:id="0" w:name="OLE_LINK4"/>
      <w:r w:rsidRPr="008D22B1">
        <w:rPr>
          <w:b/>
          <w:sz w:val="22"/>
          <w:szCs w:val="22"/>
          <w:lang w:val="es-MX"/>
        </w:rPr>
        <w:t>RESOLUCIÓN</w:t>
      </w:r>
      <w:r w:rsidRPr="008D22B1">
        <w:rPr>
          <w:b/>
          <w:sz w:val="22"/>
          <w:szCs w:val="22"/>
          <w:lang w:val="es-PA"/>
        </w:rPr>
        <w:t xml:space="preserve"> </w:t>
      </w:r>
      <w:bookmarkEnd w:id="0"/>
      <w:r w:rsidR="00C432F4" w:rsidRPr="008D22B1">
        <w:rPr>
          <w:b/>
          <w:sz w:val="22"/>
          <w:szCs w:val="22"/>
          <w:lang w:val="es-PA"/>
        </w:rPr>
        <w:t>NA</w:t>
      </w:r>
      <w:r w:rsidR="00DD0FF0" w:rsidRPr="008D22B1">
        <w:rPr>
          <w:b/>
          <w:sz w:val="22"/>
          <w:szCs w:val="22"/>
          <w:lang w:val="es-PA"/>
        </w:rPr>
        <w:t>-</w:t>
      </w:r>
      <w:r w:rsidR="00E52B76" w:rsidRPr="008D22B1">
        <w:rPr>
          <w:b/>
          <w:sz w:val="22"/>
          <w:szCs w:val="22"/>
          <w:lang w:val="es-PA"/>
        </w:rPr>
        <w:t>DRVE-</w:t>
      </w:r>
      <w:r w:rsidR="00397B83" w:rsidRPr="008D22B1">
        <w:rPr>
          <w:b/>
          <w:sz w:val="22"/>
          <w:szCs w:val="22"/>
          <w:lang w:val="es-PA"/>
        </w:rPr>
        <w:t>014</w:t>
      </w:r>
      <w:r w:rsidR="001B784E" w:rsidRPr="008D22B1">
        <w:rPr>
          <w:b/>
          <w:sz w:val="22"/>
          <w:szCs w:val="22"/>
          <w:lang w:val="es-PA"/>
        </w:rPr>
        <w:t>-2019.</w:t>
      </w:r>
    </w:p>
    <w:p w:rsidR="00EA34EB" w:rsidRPr="008D22B1" w:rsidRDefault="00EA34EB" w:rsidP="009050A2">
      <w:pPr>
        <w:spacing w:line="360" w:lineRule="auto"/>
        <w:jc w:val="center"/>
        <w:rPr>
          <w:sz w:val="22"/>
          <w:szCs w:val="22"/>
          <w:lang w:val="es-PA"/>
        </w:rPr>
      </w:pPr>
    </w:p>
    <w:p w:rsidR="00EA34EB" w:rsidRPr="008D22B1" w:rsidRDefault="00390C0E" w:rsidP="009050A2">
      <w:pPr>
        <w:spacing w:line="360" w:lineRule="auto"/>
        <w:jc w:val="both"/>
        <w:rPr>
          <w:sz w:val="22"/>
          <w:szCs w:val="22"/>
          <w:lang w:val="es-PA"/>
        </w:rPr>
      </w:pPr>
      <w:r w:rsidRPr="008D22B1">
        <w:rPr>
          <w:sz w:val="22"/>
          <w:szCs w:val="22"/>
          <w:lang w:val="es-PA"/>
        </w:rPr>
        <w:t>LA SUSCRITA</w:t>
      </w:r>
      <w:r w:rsidR="001E13D0" w:rsidRPr="008D22B1">
        <w:rPr>
          <w:sz w:val="22"/>
          <w:szCs w:val="22"/>
          <w:lang w:val="es-PA"/>
        </w:rPr>
        <w:t xml:space="preserve"> DIRECTOR</w:t>
      </w:r>
      <w:r w:rsidRPr="008D22B1">
        <w:rPr>
          <w:sz w:val="22"/>
          <w:szCs w:val="22"/>
          <w:lang w:val="es-PA"/>
        </w:rPr>
        <w:t>A</w:t>
      </w:r>
      <w:r w:rsidR="001E13D0" w:rsidRPr="008D22B1">
        <w:rPr>
          <w:sz w:val="22"/>
          <w:szCs w:val="22"/>
          <w:lang w:val="es-PA"/>
        </w:rPr>
        <w:t xml:space="preserve"> </w:t>
      </w:r>
      <w:r w:rsidR="005A1C62" w:rsidRPr="008D22B1">
        <w:rPr>
          <w:sz w:val="22"/>
          <w:szCs w:val="22"/>
          <w:lang w:val="es-PA"/>
        </w:rPr>
        <w:t>ENCARGADA</w:t>
      </w:r>
      <w:r w:rsidRPr="008D22B1">
        <w:rPr>
          <w:sz w:val="22"/>
          <w:szCs w:val="22"/>
          <w:lang w:val="es-PA"/>
        </w:rPr>
        <w:t xml:space="preserve"> DE</w:t>
      </w:r>
      <w:r w:rsidR="005A1C62" w:rsidRPr="008D22B1">
        <w:rPr>
          <w:sz w:val="22"/>
          <w:szCs w:val="22"/>
          <w:lang w:val="es-PA"/>
        </w:rPr>
        <w:t xml:space="preserve"> LA DIRECCIÓN REGIONAL DE</w:t>
      </w:r>
      <w:r w:rsidRPr="008D22B1">
        <w:rPr>
          <w:sz w:val="22"/>
          <w:szCs w:val="22"/>
          <w:lang w:val="es-PA"/>
        </w:rPr>
        <w:t xml:space="preserve">L </w:t>
      </w:r>
      <w:r w:rsidR="006417E4" w:rsidRPr="008D22B1">
        <w:rPr>
          <w:sz w:val="22"/>
          <w:szCs w:val="22"/>
          <w:lang w:val="es-PA"/>
        </w:rPr>
        <w:t>MINISTERIO DE</w:t>
      </w:r>
      <w:r w:rsidR="001E13D0" w:rsidRPr="008D22B1">
        <w:rPr>
          <w:sz w:val="22"/>
          <w:szCs w:val="22"/>
          <w:lang w:val="es-PA"/>
        </w:rPr>
        <w:t xml:space="preserve"> AMBIENTE (MIAMBIENTE)</w:t>
      </w:r>
      <w:r w:rsidR="005A1C62" w:rsidRPr="008D22B1">
        <w:rPr>
          <w:sz w:val="22"/>
          <w:szCs w:val="22"/>
          <w:lang w:val="es-PA"/>
        </w:rPr>
        <w:t xml:space="preserve"> DE VERAGUAS</w:t>
      </w:r>
      <w:r w:rsidR="001E13D0" w:rsidRPr="008D22B1">
        <w:rPr>
          <w:sz w:val="22"/>
          <w:szCs w:val="22"/>
          <w:lang w:val="es-PA"/>
        </w:rPr>
        <w:t>, EN USO DE SUS FACULTADES LEGALES, Y</w:t>
      </w:r>
    </w:p>
    <w:p w:rsidR="00A31D09" w:rsidRPr="008D22B1" w:rsidRDefault="00A31D09" w:rsidP="002A4E81">
      <w:pPr>
        <w:rPr>
          <w:lang w:val="es-PA"/>
        </w:rPr>
      </w:pPr>
    </w:p>
    <w:p w:rsidR="00EA34EB" w:rsidRPr="008D22B1" w:rsidRDefault="004C2459" w:rsidP="009050A2">
      <w:pPr>
        <w:spacing w:line="360" w:lineRule="auto"/>
        <w:jc w:val="center"/>
        <w:rPr>
          <w:sz w:val="22"/>
          <w:szCs w:val="22"/>
          <w:lang w:val="es-PA"/>
        </w:rPr>
      </w:pPr>
      <w:r w:rsidRPr="008D22B1">
        <w:rPr>
          <w:sz w:val="22"/>
          <w:szCs w:val="22"/>
          <w:lang w:val="es-PA"/>
        </w:rPr>
        <w:t>C O N S I D E R A N D O:</w:t>
      </w:r>
    </w:p>
    <w:p w:rsidR="00EA34EB" w:rsidRPr="008D22B1" w:rsidRDefault="00EA34EB" w:rsidP="009050A2">
      <w:pPr>
        <w:rPr>
          <w:lang w:val="es-PA"/>
        </w:rPr>
      </w:pPr>
    </w:p>
    <w:p w:rsidR="00397B83" w:rsidRPr="00397B83" w:rsidRDefault="008B473C" w:rsidP="00397B83">
      <w:pPr>
        <w:spacing w:line="276" w:lineRule="auto"/>
        <w:jc w:val="both"/>
        <w:rPr>
          <w:color w:val="000000"/>
          <w:lang w:val="es-PA"/>
        </w:rPr>
      </w:pPr>
      <w:r w:rsidRPr="008D22B1">
        <w:rPr>
          <w:color w:val="000000"/>
          <w:lang w:val="es-PA"/>
        </w:rPr>
        <w:t>Que e</w:t>
      </w:r>
      <w:r w:rsidR="00397B83" w:rsidRPr="00397B83">
        <w:rPr>
          <w:color w:val="000000"/>
          <w:lang w:val="es-PA"/>
        </w:rPr>
        <w:t>l S</w:t>
      </w:r>
      <w:r w:rsidRPr="008D22B1">
        <w:rPr>
          <w:color w:val="000000"/>
          <w:lang w:val="es-PA"/>
        </w:rPr>
        <w:t>eño</w:t>
      </w:r>
      <w:r w:rsidR="00397B83" w:rsidRPr="00397B83">
        <w:rPr>
          <w:color w:val="000000"/>
          <w:lang w:val="es-PA"/>
        </w:rPr>
        <w:t xml:space="preserve">r </w:t>
      </w:r>
      <w:r w:rsidR="00397B83" w:rsidRPr="00397B83">
        <w:rPr>
          <w:b/>
          <w:color w:val="000000"/>
          <w:lang w:val="es-PA"/>
        </w:rPr>
        <w:t>YAN WEI GAN</w:t>
      </w:r>
      <w:r w:rsidR="00397B83" w:rsidRPr="00397B83">
        <w:rPr>
          <w:color w:val="000000"/>
          <w:lang w:val="es-PA"/>
        </w:rPr>
        <w:t>, va</w:t>
      </w:r>
      <w:r w:rsidR="00397B83" w:rsidRPr="008D22B1">
        <w:rPr>
          <w:color w:val="000000"/>
          <w:lang w:val="es-PA"/>
        </w:rPr>
        <w:t>rón, con carnet de residencia pe</w:t>
      </w:r>
      <w:r w:rsidR="00397B83" w:rsidRPr="00397B83">
        <w:rPr>
          <w:color w:val="000000"/>
          <w:lang w:val="es-PA"/>
        </w:rPr>
        <w:t>rm</w:t>
      </w:r>
      <w:r w:rsidR="00397B83" w:rsidRPr="008D22B1">
        <w:rPr>
          <w:color w:val="000000"/>
          <w:lang w:val="es-PA"/>
        </w:rPr>
        <w:t>an</w:t>
      </w:r>
      <w:r w:rsidR="00397B83" w:rsidRPr="00397B83">
        <w:rPr>
          <w:color w:val="000000"/>
          <w:lang w:val="es-PA"/>
        </w:rPr>
        <w:t xml:space="preserve">ente en Panamá, mayor de edad, con cédula de identidad personal No. E-8-57923, promotor del proyecto </w:t>
      </w:r>
      <w:r w:rsidR="00397B83" w:rsidRPr="00397B83">
        <w:rPr>
          <w:b/>
          <w:color w:val="000000"/>
          <w:lang w:val="es-PA"/>
        </w:rPr>
        <w:t>“COMERCIAL SAN JOSE”</w:t>
      </w:r>
      <w:r w:rsidR="00397B83" w:rsidRPr="00397B83">
        <w:rPr>
          <w:color w:val="000000"/>
          <w:lang w:val="es-PA"/>
        </w:rPr>
        <w:t xml:space="preserve"> proyecto ubicado en la comunidad de San José, corregimiento San Juan, distrito de San Francisco, Provincia de Veraguas, promueven el mismo para aprovechar los espacios físicos existentes en el área y mejorar la oferta de servicios comerciales en el área de San José.</w:t>
      </w:r>
    </w:p>
    <w:p w:rsidR="00397B83" w:rsidRPr="00397B83" w:rsidRDefault="00397B83" w:rsidP="00397B83">
      <w:pPr>
        <w:spacing w:line="276" w:lineRule="auto"/>
        <w:jc w:val="both"/>
        <w:rPr>
          <w:color w:val="000000"/>
          <w:lang w:val="es-PA"/>
        </w:rPr>
      </w:pPr>
    </w:p>
    <w:p w:rsidR="00397B83" w:rsidRPr="00397B83" w:rsidRDefault="008B473C" w:rsidP="00397B83">
      <w:pPr>
        <w:spacing w:line="276" w:lineRule="auto"/>
        <w:jc w:val="both"/>
        <w:rPr>
          <w:color w:val="000000"/>
          <w:lang w:val="es-PA"/>
        </w:rPr>
      </w:pPr>
      <w:r w:rsidRPr="008D22B1">
        <w:rPr>
          <w:color w:val="000000"/>
          <w:lang w:val="es-PA"/>
        </w:rPr>
        <w:t>Que e</w:t>
      </w:r>
      <w:r w:rsidR="00397B83" w:rsidRPr="00397B83">
        <w:rPr>
          <w:color w:val="000000"/>
          <w:lang w:val="es-PA"/>
        </w:rPr>
        <w:t xml:space="preserve">ste proyecto pretende remodelar la residencia existente, el cual será residencia con </w:t>
      </w:r>
      <w:r w:rsidR="00D167B4" w:rsidRPr="008D22B1">
        <w:rPr>
          <w:color w:val="000000"/>
          <w:lang w:val="es-PA"/>
        </w:rPr>
        <w:t>las condiciones básicas</w:t>
      </w:r>
      <w:r w:rsidR="00397B83" w:rsidRPr="00397B83">
        <w:rPr>
          <w:color w:val="000000"/>
          <w:lang w:val="es-PA"/>
        </w:rPr>
        <w:t xml:space="preserve"> acorde a las necesidades de la familia, además plantea la construcción de un local comercial en donde operaran dos locales comerciales variados el cual contará solamente con planta baja y dos divisiones, a su vez contaran con un depósito abierto. Área de remodelación de residencia familiar 600 metros cuadrado y área de locales comerciales de la siguiente descripción. Área abierta 660.94 metros, área cerrada 733.86 metros cuadrados, área total 1,394.80 metros cuadrados y área de estacionamiento 220 metros siento total 1,614.80 metros cuadrados.</w:t>
      </w:r>
    </w:p>
    <w:p w:rsidR="00397B83" w:rsidRPr="00397B83" w:rsidRDefault="00397B83" w:rsidP="00397B83">
      <w:pPr>
        <w:spacing w:line="276" w:lineRule="auto"/>
        <w:jc w:val="both"/>
        <w:rPr>
          <w:color w:val="000000"/>
          <w:lang w:val="es-PA"/>
        </w:rPr>
      </w:pPr>
    </w:p>
    <w:p w:rsidR="00397B83" w:rsidRPr="00397B83" w:rsidRDefault="008B473C" w:rsidP="00397B83">
      <w:pPr>
        <w:spacing w:line="276" w:lineRule="auto"/>
        <w:jc w:val="both"/>
        <w:rPr>
          <w:color w:val="000000"/>
          <w:lang w:val="es-PA"/>
        </w:rPr>
      </w:pPr>
      <w:r w:rsidRPr="008D22B1">
        <w:rPr>
          <w:color w:val="000000"/>
          <w:lang w:val="es-PA"/>
        </w:rPr>
        <w:t>Que l</w:t>
      </w:r>
      <w:r w:rsidR="00397B83" w:rsidRPr="00397B83">
        <w:rPr>
          <w:color w:val="000000"/>
          <w:lang w:val="es-PA"/>
        </w:rPr>
        <w:t>os principales materiales a utilizar son los concernientes a la construcción como son cemento, ángulos metálicos acero, Viga H, acero corrugado, acero cuadrado, arena, cemento, piedra, bloques, baldosas, etc. Otros materiales importantes son carriolas, zinc galvanizado, cielos raso suspendido, alambres, cables, sanitarios, tuberías PVC, tuberías de metal, cajillas de metal, etc.</w:t>
      </w:r>
    </w:p>
    <w:p w:rsidR="00926D8D" w:rsidRPr="008D22B1" w:rsidRDefault="00926D8D" w:rsidP="002740CE">
      <w:pPr>
        <w:rPr>
          <w:lang w:val="es-PA"/>
        </w:rPr>
      </w:pPr>
    </w:p>
    <w:p w:rsidR="00233D0B" w:rsidRPr="008D22B1" w:rsidRDefault="00233D0B" w:rsidP="002740CE">
      <w:pPr>
        <w:spacing w:line="360" w:lineRule="auto"/>
        <w:jc w:val="both"/>
        <w:rPr>
          <w:rFonts w:eastAsia="Arial Unicode MS"/>
          <w:bCs/>
          <w:sz w:val="22"/>
          <w:szCs w:val="22"/>
          <w:lang w:val="es-MX"/>
        </w:rPr>
      </w:pPr>
      <w:r w:rsidRPr="008D22B1">
        <w:rPr>
          <w:rFonts w:eastAsia="Arial Unicode MS"/>
          <w:bCs/>
          <w:sz w:val="22"/>
          <w:szCs w:val="22"/>
        </w:rPr>
        <w:t xml:space="preserve">Que conforme a lo establecido en el artículo 41 del Decreto Ejecutivo 123 del 14 de agosto de 2009, </w:t>
      </w:r>
      <w:r w:rsidRPr="008D22B1">
        <w:rPr>
          <w:rFonts w:eastAsia="Arial Unicode MS"/>
          <w:bCs/>
          <w:sz w:val="22"/>
          <w:szCs w:val="22"/>
          <w:lang w:val="es-MX"/>
        </w:rPr>
        <w:t>modificado por el artículo 7 del Decreto ejecutivo No. 155 de 5 de agosto de 2011, inicio el procedimiento administrativo para la evaluación del Estudio de Impacto Ambiental, Fase de admisión.</w:t>
      </w:r>
    </w:p>
    <w:p w:rsidR="009B5D7E" w:rsidRPr="008D22B1" w:rsidRDefault="009B5D7E" w:rsidP="002740CE"/>
    <w:p w:rsidR="00B377DE" w:rsidRPr="008D22B1" w:rsidRDefault="009B5D7E" w:rsidP="009050A2">
      <w:pPr>
        <w:spacing w:line="360" w:lineRule="auto"/>
        <w:jc w:val="both"/>
        <w:rPr>
          <w:color w:val="000000"/>
          <w:sz w:val="22"/>
          <w:szCs w:val="22"/>
        </w:rPr>
      </w:pPr>
      <w:r w:rsidRPr="008D22B1">
        <w:rPr>
          <w:color w:val="000000"/>
          <w:sz w:val="22"/>
          <w:szCs w:val="22"/>
        </w:rPr>
        <w:t>Que luego de revisado el Estudio de Impacto Ambiental, Categoría</w:t>
      </w:r>
      <w:r w:rsidRPr="008D22B1">
        <w:rPr>
          <w:color w:val="000000"/>
          <w:sz w:val="22"/>
          <w:szCs w:val="22"/>
          <w:lang w:val="es-PA"/>
        </w:rPr>
        <w:t xml:space="preserve"> I</w:t>
      </w:r>
      <w:r w:rsidRPr="008D22B1">
        <w:rPr>
          <w:color w:val="000000"/>
          <w:sz w:val="22"/>
          <w:szCs w:val="22"/>
        </w:rPr>
        <w:t>, del proyecto denominado</w:t>
      </w:r>
      <w:r w:rsidRPr="008D22B1">
        <w:rPr>
          <w:color w:val="000000"/>
          <w:sz w:val="22"/>
          <w:szCs w:val="22"/>
          <w:lang w:val="es-MX"/>
        </w:rPr>
        <w:t xml:space="preserve"> </w:t>
      </w:r>
      <w:r w:rsidR="00DF1978" w:rsidRPr="008D22B1">
        <w:rPr>
          <w:b/>
          <w:spacing w:val="-3"/>
          <w:sz w:val="22"/>
          <w:szCs w:val="22"/>
        </w:rPr>
        <w:t>“</w:t>
      </w:r>
      <w:r w:rsidR="00397B83" w:rsidRPr="00397B83">
        <w:rPr>
          <w:b/>
          <w:color w:val="000000"/>
          <w:lang w:val="es-PA"/>
        </w:rPr>
        <w:t>COMERCIAL SAN JOSE</w:t>
      </w:r>
      <w:r w:rsidR="00DF1978" w:rsidRPr="008D22B1">
        <w:rPr>
          <w:b/>
          <w:sz w:val="22"/>
          <w:szCs w:val="22"/>
          <w:lang w:eastAsia="es-PA"/>
        </w:rPr>
        <w:t>”</w:t>
      </w:r>
      <w:r w:rsidR="00DF1978" w:rsidRPr="008D22B1">
        <w:rPr>
          <w:color w:val="000000"/>
          <w:sz w:val="22"/>
          <w:szCs w:val="22"/>
        </w:rPr>
        <w:t xml:space="preserve"> se</w:t>
      </w:r>
      <w:r w:rsidRPr="008D22B1">
        <w:rPr>
          <w:color w:val="000000"/>
          <w:sz w:val="22"/>
          <w:szCs w:val="22"/>
        </w:rPr>
        <w:t xml:space="preserve"> detectó que el mismo presenta información que difiere de lo establecido en los artículos 26 del Decreto Ejecutivo </w:t>
      </w:r>
      <w:r w:rsidR="003A33A1" w:rsidRPr="008D22B1">
        <w:rPr>
          <w:color w:val="000000"/>
          <w:sz w:val="22"/>
          <w:szCs w:val="22"/>
        </w:rPr>
        <w:t>No. 123 de 14 de 2009 debido a que</w:t>
      </w:r>
      <w:r w:rsidR="00B377DE" w:rsidRPr="008D22B1">
        <w:rPr>
          <w:color w:val="000000"/>
          <w:sz w:val="22"/>
          <w:szCs w:val="22"/>
        </w:rPr>
        <w:t xml:space="preserve">: </w:t>
      </w:r>
    </w:p>
    <w:p w:rsidR="00441BC5" w:rsidRPr="00441BC5" w:rsidRDefault="00441BC5" w:rsidP="00441BC5">
      <w:pPr>
        <w:jc w:val="both"/>
        <w:rPr>
          <w:color w:val="000000"/>
          <w:sz w:val="22"/>
          <w:szCs w:val="22"/>
        </w:rPr>
      </w:pPr>
    </w:p>
    <w:p w:rsidR="00441BC5" w:rsidRPr="00441BC5" w:rsidRDefault="00441BC5" w:rsidP="00441BC5">
      <w:pPr>
        <w:numPr>
          <w:ilvl w:val="0"/>
          <w:numId w:val="2"/>
        </w:numPr>
        <w:spacing w:line="276" w:lineRule="auto"/>
        <w:contextualSpacing/>
        <w:jc w:val="both"/>
        <w:rPr>
          <w:rFonts w:eastAsia="Calibri"/>
          <w:lang w:val="es-MX" w:eastAsia="en-US"/>
        </w:rPr>
      </w:pPr>
      <w:r w:rsidRPr="00441BC5">
        <w:rPr>
          <w:lang w:val="es-PA" w:eastAsia="es-PA"/>
        </w:rPr>
        <w:t xml:space="preserve">La copia de cédula de identidad personal del promotor del estudio, </w:t>
      </w:r>
      <w:r w:rsidRPr="00441BC5">
        <w:rPr>
          <w:lang w:val="es-MX" w:eastAsia="es-MX"/>
        </w:rPr>
        <w:t>autenticada</w:t>
      </w:r>
      <w:r w:rsidRPr="00441BC5">
        <w:rPr>
          <w:lang w:val="es-PA" w:eastAsia="es-PA"/>
        </w:rPr>
        <w:t xml:space="preserve">  en digital no fue adjuntada.</w:t>
      </w:r>
    </w:p>
    <w:p w:rsidR="00441BC5" w:rsidRPr="00441BC5" w:rsidRDefault="00441BC5" w:rsidP="00441BC5">
      <w:pPr>
        <w:spacing w:line="276" w:lineRule="auto"/>
        <w:jc w:val="both"/>
        <w:rPr>
          <w:rFonts w:eastAsia="Calibri"/>
          <w:lang w:val="es-MX" w:eastAsia="en-US"/>
        </w:rPr>
      </w:pPr>
    </w:p>
    <w:p w:rsidR="00441BC5" w:rsidRPr="00441BC5" w:rsidRDefault="00441BC5" w:rsidP="00441BC5">
      <w:pPr>
        <w:numPr>
          <w:ilvl w:val="0"/>
          <w:numId w:val="2"/>
        </w:numPr>
        <w:spacing w:line="276" w:lineRule="auto"/>
        <w:contextualSpacing/>
        <w:jc w:val="both"/>
        <w:rPr>
          <w:rFonts w:eastAsia="Calibri"/>
          <w:lang w:val="es-MX" w:eastAsia="en-US"/>
        </w:rPr>
      </w:pPr>
      <w:r w:rsidRPr="00441BC5">
        <w:rPr>
          <w:rFonts w:eastAsia="Calibri"/>
          <w:lang w:val="es-MX" w:eastAsia="en-US"/>
        </w:rPr>
        <w:t xml:space="preserve">La </w:t>
      </w:r>
      <w:r w:rsidRPr="00441BC5">
        <w:rPr>
          <w:lang w:val="es-PA" w:eastAsia="es-PA"/>
        </w:rPr>
        <w:t>solicitud de evaluación del estudio de impacto ambiental notariada, no indica el número de fojas.</w:t>
      </w:r>
    </w:p>
    <w:p w:rsidR="00441BC5" w:rsidRPr="00441BC5" w:rsidRDefault="00441BC5" w:rsidP="00441BC5">
      <w:pPr>
        <w:ind w:left="720"/>
        <w:contextualSpacing/>
        <w:rPr>
          <w:rFonts w:eastAsia="Calibri"/>
          <w:lang w:val="es-MX" w:eastAsia="en-US"/>
        </w:rPr>
      </w:pPr>
    </w:p>
    <w:p w:rsidR="00441BC5" w:rsidRPr="00441BC5" w:rsidRDefault="00441BC5" w:rsidP="00441BC5">
      <w:pPr>
        <w:numPr>
          <w:ilvl w:val="0"/>
          <w:numId w:val="2"/>
        </w:numPr>
        <w:spacing w:line="276" w:lineRule="auto"/>
        <w:contextualSpacing/>
        <w:jc w:val="both"/>
        <w:rPr>
          <w:rFonts w:eastAsia="Calibri"/>
          <w:lang w:val="es-MX" w:eastAsia="en-US"/>
        </w:rPr>
      </w:pPr>
      <w:r w:rsidRPr="00441BC5">
        <w:rPr>
          <w:rFonts w:eastAsia="Calibri"/>
          <w:lang w:val="es-MX" w:eastAsia="en-US"/>
        </w:rPr>
        <w:t xml:space="preserve">La </w:t>
      </w:r>
      <w:r w:rsidRPr="00441BC5">
        <w:rPr>
          <w:lang w:val="es-PA" w:eastAsia="es-PA"/>
        </w:rPr>
        <w:t>solicitud de evaluación del estudio de impacto ambiental, deberá corregir la ortografía.</w:t>
      </w:r>
    </w:p>
    <w:p w:rsidR="00441BC5" w:rsidRPr="00441BC5" w:rsidRDefault="00441BC5" w:rsidP="00441BC5">
      <w:pPr>
        <w:ind w:left="720"/>
        <w:contextualSpacing/>
        <w:rPr>
          <w:rFonts w:eastAsia="Calibri"/>
          <w:lang w:val="es-MX" w:eastAsia="en-US"/>
        </w:rPr>
      </w:pPr>
    </w:p>
    <w:p w:rsidR="00441BC5" w:rsidRPr="008E3678" w:rsidRDefault="00441BC5" w:rsidP="00441BC5">
      <w:pPr>
        <w:numPr>
          <w:ilvl w:val="0"/>
          <w:numId w:val="2"/>
        </w:numPr>
        <w:spacing w:line="276" w:lineRule="auto"/>
        <w:contextualSpacing/>
        <w:jc w:val="both"/>
        <w:rPr>
          <w:rFonts w:eastAsia="Calibri"/>
          <w:lang w:val="es-MX" w:eastAsia="en-US"/>
        </w:rPr>
      </w:pPr>
      <w:r w:rsidRPr="00441BC5">
        <w:rPr>
          <w:rFonts w:eastAsia="Calibri"/>
          <w:lang w:val="es-MX" w:eastAsia="en-US"/>
        </w:rPr>
        <w:t xml:space="preserve">La portada del Estudio de Impacto Ambiental: el nombre del proyecto y la ubicación no coinciden con la solicitud de evaluación del </w:t>
      </w:r>
      <w:r w:rsidRPr="00441BC5">
        <w:rPr>
          <w:lang w:val="es-PA" w:eastAsia="es-PA"/>
        </w:rPr>
        <w:t>estudio de impacto ambiental.</w:t>
      </w:r>
    </w:p>
    <w:p w:rsidR="008E3678" w:rsidRDefault="008E3678" w:rsidP="008E3678">
      <w:pPr>
        <w:pStyle w:val="Prrafodelista"/>
        <w:rPr>
          <w:rFonts w:eastAsia="Calibri"/>
          <w:lang w:val="es-MX" w:eastAsia="en-US"/>
        </w:rPr>
      </w:pPr>
    </w:p>
    <w:p w:rsidR="008E3678" w:rsidRPr="00441BC5" w:rsidRDefault="008E3678" w:rsidP="008E3678">
      <w:pPr>
        <w:spacing w:line="276" w:lineRule="auto"/>
        <w:ind w:left="720"/>
        <w:contextualSpacing/>
        <w:jc w:val="both"/>
        <w:rPr>
          <w:rFonts w:eastAsia="Calibri"/>
          <w:lang w:val="es-MX" w:eastAsia="en-US"/>
        </w:rPr>
      </w:pPr>
    </w:p>
    <w:p w:rsidR="00441BC5" w:rsidRPr="008D22B1" w:rsidRDefault="00441BC5" w:rsidP="00441BC5">
      <w:pPr>
        <w:ind w:left="720"/>
        <w:contextualSpacing/>
        <w:rPr>
          <w:rFonts w:eastAsia="Calibri"/>
          <w:lang w:val="es-MX" w:eastAsia="en-US"/>
        </w:rPr>
      </w:pPr>
      <w:bookmarkStart w:id="1" w:name="_GoBack"/>
      <w:bookmarkEnd w:id="1"/>
    </w:p>
    <w:p w:rsidR="00441BC5" w:rsidRPr="00441BC5" w:rsidRDefault="00441BC5" w:rsidP="00441BC5">
      <w:pPr>
        <w:numPr>
          <w:ilvl w:val="0"/>
          <w:numId w:val="2"/>
        </w:numPr>
        <w:spacing w:line="276" w:lineRule="auto"/>
        <w:contextualSpacing/>
        <w:jc w:val="both"/>
        <w:rPr>
          <w:rFonts w:eastAsia="Calibri"/>
          <w:lang w:val="es-MX" w:eastAsia="en-US"/>
        </w:rPr>
      </w:pPr>
      <w:r w:rsidRPr="00441BC5">
        <w:rPr>
          <w:rFonts w:eastAsia="Calibri"/>
          <w:lang w:val="es-MX" w:eastAsia="en-US"/>
        </w:rPr>
        <w:t>Dentro del estudio de impacto ambiental, no es legible el Mapa de Ubicación Geográfica del Proyecto; escala 1: 50,000 (inciso 5.2.1).</w:t>
      </w:r>
    </w:p>
    <w:p w:rsidR="00441BC5" w:rsidRPr="00441BC5" w:rsidRDefault="00441BC5" w:rsidP="00441BC5">
      <w:pPr>
        <w:ind w:left="720"/>
        <w:contextualSpacing/>
        <w:rPr>
          <w:rFonts w:eastAsia="Calibri"/>
          <w:lang w:val="es-MX" w:eastAsia="en-US"/>
        </w:rPr>
      </w:pPr>
    </w:p>
    <w:p w:rsidR="00441BC5" w:rsidRPr="00441BC5" w:rsidRDefault="00441BC5" w:rsidP="00441BC5">
      <w:pPr>
        <w:numPr>
          <w:ilvl w:val="0"/>
          <w:numId w:val="2"/>
        </w:numPr>
        <w:spacing w:line="276" w:lineRule="auto"/>
        <w:contextualSpacing/>
        <w:jc w:val="both"/>
        <w:rPr>
          <w:rFonts w:eastAsia="Calibri"/>
          <w:lang w:val="es-MX" w:eastAsia="en-US"/>
        </w:rPr>
      </w:pPr>
      <w:r w:rsidRPr="00441BC5">
        <w:rPr>
          <w:rFonts w:eastAsia="Calibri"/>
          <w:lang w:val="es-MX" w:eastAsia="en-US"/>
        </w:rPr>
        <w:t>Dentro del estudio de impacto ambiental, en los anexos no es legible el mapa de ubicación del proyecto.</w:t>
      </w:r>
    </w:p>
    <w:p w:rsidR="00441BC5" w:rsidRPr="00441BC5" w:rsidRDefault="00441BC5" w:rsidP="00441BC5">
      <w:pPr>
        <w:spacing w:line="276" w:lineRule="auto"/>
        <w:ind w:left="720"/>
        <w:contextualSpacing/>
        <w:rPr>
          <w:rFonts w:eastAsia="Calibri"/>
          <w:lang w:val="es-MX" w:eastAsia="en-US"/>
        </w:rPr>
      </w:pPr>
    </w:p>
    <w:p w:rsidR="005D086E" w:rsidRPr="008D22B1" w:rsidRDefault="00233D0B" w:rsidP="009050A2">
      <w:pPr>
        <w:spacing w:line="360" w:lineRule="auto"/>
        <w:jc w:val="both"/>
        <w:rPr>
          <w:sz w:val="22"/>
          <w:szCs w:val="22"/>
        </w:rPr>
      </w:pPr>
      <w:r w:rsidRPr="008D22B1">
        <w:rPr>
          <w:color w:val="000000"/>
          <w:sz w:val="22"/>
          <w:szCs w:val="22"/>
          <w:lang w:val="es-PA"/>
        </w:rPr>
        <w:t xml:space="preserve">Por tal motivo, se </w:t>
      </w:r>
      <w:r w:rsidRPr="008D22B1">
        <w:rPr>
          <w:color w:val="000000"/>
          <w:sz w:val="22"/>
          <w:szCs w:val="22"/>
        </w:rPr>
        <w:t xml:space="preserve">recomienda la </w:t>
      </w:r>
      <w:r w:rsidRPr="008D22B1">
        <w:rPr>
          <w:b/>
          <w:color w:val="000000"/>
          <w:sz w:val="22"/>
          <w:szCs w:val="22"/>
        </w:rPr>
        <w:t>NO ADMISIÓN</w:t>
      </w:r>
      <w:r w:rsidRPr="008D22B1">
        <w:rPr>
          <w:sz w:val="22"/>
          <w:szCs w:val="22"/>
        </w:rPr>
        <w:t xml:space="preserve"> de la solicitud de evaluación del Estudio </w:t>
      </w:r>
      <w:r w:rsidR="00C432F4" w:rsidRPr="008D22B1">
        <w:rPr>
          <w:sz w:val="22"/>
          <w:szCs w:val="22"/>
        </w:rPr>
        <w:t xml:space="preserve">de Impacto Ambiental Categoría </w:t>
      </w:r>
      <w:r w:rsidR="0094667C" w:rsidRPr="008D22B1">
        <w:rPr>
          <w:sz w:val="22"/>
          <w:szCs w:val="22"/>
        </w:rPr>
        <w:t xml:space="preserve">I del proyecto </w:t>
      </w:r>
      <w:r w:rsidR="00DF1978" w:rsidRPr="008D22B1">
        <w:rPr>
          <w:b/>
          <w:spacing w:val="-3"/>
          <w:sz w:val="22"/>
          <w:szCs w:val="22"/>
        </w:rPr>
        <w:t>“</w:t>
      </w:r>
      <w:r w:rsidR="00397B83" w:rsidRPr="00397B83">
        <w:rPr>
          <w:b/>
          <w:color w:val="000000"/>
          <w:lang w:val="es-PA"/>
        </w:rPr>
        <w:t>COMERCIAL SAN JOSE</w:t>
      </w:r>
      <w:r w:rsidR="00DF1978" w:rsidRPr="008D22B1">
        <w:rPr>
          <w:b/>
          <w:sz w:val="22"/>
          <w:szCs w:val="22"/>
          <w:lang w:eastAsia="es-PA"/>
        </w:rPr>
        <w:t>”</w:t>
      </w:r>
      <w:r w:rsidR="0094667C" w:rsidRPr="008D22B1">
        <w:rPr>
          <w:b/>
          <w:color w:val="000000"/>
          <w:lang w:val="es-PA"/>
        </w:rPr>
        <w:t xml:space="preserve"> </w:t>
      </w:r>
      <w:r w:rsidRPr="008D22B1">
        <w:rPr>
          <w:sz w:val="22"/>
          <w:szCs w:val="22"/>
        </w:rPr>
        <w:t xml:space="preserve">por considerar que el mismo, presenta información que difiere de lo </w:t>
      </w:r>
    </w:p>
    <w:p w:rsidR="005D086E" w:rsidRPr="008D22B1" w:rsidRDefault="005D086E" w:rsidP="009050A2">
      <w:pPr>
        <w:spacing w:line="360" w:lineRule="auto"/>
        <w:jc w:val="both"/>
        <w:rPr>
          <w:sz w:val="22"/>
          <w:szCs w:val="22"/>
        </w:rPr>
      </w:pPr>
    </w:p>
    <w:p w:rsidR="005E66DB" w:rsidRPr="008D22B1" w:rsidRDefault="00233D0B" w:rsidP="009050A2">
      <w:pPr>
        <w:spacing w:line="360" w:lineRule="auto"/>
        <w:jc w:val="both"/>
        <w:rPr>
          <w:rFonts w:eastAsia="Arial Unicode MS"/>
          <w:bCs/>
          <w:sz w:val="22"/>
          <w:szCs w:val="22"/>
          <w:lang w:val="es-MX"/>
        </w:rPr>
      </w:pPr>
      <w:r w:rsidRPr="008D22B1">
        <w:rPr>
          <w:sz w:val="22"/>
          <w:szCs w:val="22"/>
        </w:rPr>
        <w:t xml:space="preserve">establecido en los contenidos mínimos del artículo </w:t>
      </w:r>
      <w:r w:rsidR="005E66DB" w:rsidRPr="008D22B1">
        <w:rPr>
          <w:color w:val="000000"/>
          <w:sz w:val="22"/>
          <w:szCs w:val="22"/>
        </w:rPr>
        <w:t xml:space="preserve">26 del Decreto Ejecutivo No. 123 de 14 de agosto de 2009 </w:t>
      </w:r>
      <w:r w:rsidR="005E66DB" w:rsidRPr="008D22B1">
        <w:rPr>
          <w:color w:val="000000"/>
          <w:sz w:val="22"/>
          <w:szCs w:val="22"/>
          <w:lang w:val="es-MX"/>
        </w:rPr>
        <w:t xml:space="preserve">y el  artículo 2 del  </w:t>
      </w:r>
      <w:r w:rsidR="005E66DB" w:rsidRPr="008D22B1">
        <w:rPr>
          <w:color w:val="000000"/>
          <w:sz w:val="22"/>
          <w:szCs w:val="22"/>
        </w:rPr>
        <w:t>del Decreto Ejecutivo No. 36 de 3 de junio de  2019.</w:t>
      </w:r>
    </w:p>
    <w:p w:rsidR="005E66DB" w:rsidRPr="008D22B1" w:rsidRDefault="005E66DB" w:rsidP="009050A2">
      <w:pPr>
        <w:rPr>
          <w:lang w:val="es-PA"/>
        </w:rPr>
      </w:pPr>
    </w:p>
    <w:p w:rsidR="00233D0B" w:rsidRPr="008D22B1" w:rsidRDefault="00233D0B" w:rsidP="009050A2">
      <w:pPr>
        <w:snapToGrid w:val="0"/>
        <w:spacing w:line="360" w:lineRule="auto"/>
        <w:jc w:val="both"/>
        <w:rPr>
          <w:sz w:val="22"/>
          <w:szCs w:val="22"/>
          <w:lang w:val="es-MX"/>
        </w:rPr>
      </w:pPr>
      <w:r w:rsidRPr="008D22B1">
        <w:rPr>
          <w:sz w:val="22"/>
          <w:szCs w:val="22"/>
        </w:rPr>
        <w:t xml:space="preserve">QUE, DADAS LAS CONSIDERACIONES ANTES EXPUESTAS, LA SUSCRITA DIRECTORA </w:t>
      </w:r>
      <w:r w:rsidRPr="008D22B1">
        <w:rPr>
          <w:sz w:val="22"/>
          <w:szCs w:val="22"/>
          <w:lang w:val="es-PA"/>
        </w:rPr>
        <w:t>DE EVALUACIÓN DE IMPACTO AMBIENTAL DEL MINISTERIO DE AMBIENTE</w:t>
      </w:r>
      <w:r w:rsidRPr="008D22B1">
        <w:rPr>
          <w:sz w:val="22"/>
          <w:szCs w:val="22"/>
          <w:lang w:val="es-MX"/>
        </w:rPr>
        <w:t>,</w:t>
      </w:r>
    </w:p>
    <w:p w:rsidR="00233D0B" w:rsidRPr="008D22B1" w:rsidRDefault="00233D0B" w:rsidP="003E0EF4">
      <w:pPr>
        <w:rPr>
          <w:sz w:val="22"/>
          <w:szCs w:val="22"/>
        </w:rPr>
      </w:pPr>
    </w:p>
    <w:p w:rsidR="00233D0B" w:rsidRPr="008D22B1" w:rsidRDefault="00233D0B" w:rsidP="009050A2">
      <w:pPr>
        <w:spacing w:line="360" w:lineRule="auto"/>
        <w:jc w:val="center"/>
        <w:rPr>
          <w:color w:val="000000"/>
          <w:sz w:val="22"/>
          <w:szCs w:val="22"/>
        </w:rPr>
      </w:pPr>
      <w:r w:rsidRPr="008D22B1">
        <w:rPr>
          <w:color w:val="000000"/>
          <w:sz w:val="22"/>
          <w:szCs w:val="22"/>
        </w:rPr>
        <w:t>R E S U E L V E:</w:t>
      </w:r>
    </w:p>
    <w:p w:rsidR="00233D0B" w:rsidRPr="008D22B1" w:rsidRDefault="00233D0B" w:rsidP="003E0EF4">
      <w:pPr>
        <w:rPr>
          <w:sz w:val="22"/>
          <w:szCs w:val="22"/>
        </w:rPr>
      </w:pPr>
    </w:p>
    <w:p w:rsidR="00233D0B" w:rsidRPr="008D22B1" w:rsidRDefault="00233D0B" w:rsidP="009050A2">
      <w:pPr>
        <w:snapToGrid w:val="0"/>
        <w:spacing w:line="360" w:lineRule="auto"/>
        <w:jc w:val="both"/>
        <w:rPr>
          <w:b/>
          <w:color w:val="000000"/>
          <w:sz w:val="22"/>
          <w:szCs w:val="22"/>
          <w:lang w:val="es-MX" w:eastAsia="ar-SA"/>
        </w:rPr>
      </w:pPr>
      <w:r w:rsidRPr="008D22B1">
        <w:rPr>
          <w:b/>
          <w:color w:val="000000"/>
          <w:sz w:val="22"/>
          <w:szCs w:val="22"/>
        </w:rPr>
        <w:t>Artículo 1</w:t>
      </w:r>
      <w:r w:rsidRPr="008D22B1">
        <w:rPr>
          <w:color w:val="000000"/>
          <w:sz w:val="22"/>
          <w:szCs w:val="22"/>
        </w:rPr>
        <w:t xml:space="preserve">: </w:t>
      </w:r>
      <w:r w:rsidRPr="008D22B1">
        <w:rPr>
          <w:b/>
          <w:color w:val="000000"/>
          <w:sz w:val="22"/>
          <w:szCs w:val="22"/>
        </w:rPr>
        <w:t>NO ADMITIR</w:t>
      </w:r>
      <w:r w:rsidRPr="008D22B1">
        <w:rPr>
          <w:color w:val="000000"/>
          <w:sz w:val="22"/>
          <w:szCs w:val="22"/>
        </w:rPr>
        <w:t xml:space="preserve"> la solicitud de evaluación del Estudio de Impacto Ambiental, Categoría </w:t>
      </w:r>
      <w:r w:rsidR="00FA71B9" w:rsidRPr="008D22B1">
        <w:rPr>
          <w:color w:val="000000"/>
          <w:sz w:val="22"/>
          <w:szCs w:val="22"/>
          <w:lang w:val="es-PA"/>
        </w:rPr>
        <w:t>I</w:t>
      </w:r>
      <w:r w:rsidRPr="008D22B1">
        <w:rPr>
          <w:color w:val="000000"/>
          <w:sz w:val="22"/>
          <w:szCs w:val="22"/>
        </w:rPr>
        <w:t>, del proyecto denominado</w:t>
      </w:r>
      <w:r w:rsidRPr="008D22B1">
        <w:rPr>
          <w:color w:val="000000"/>
          <w:sz w:val="22"/>
          <w:szCs w:val="22"/>
          <w:lang w:val="es-MX" w:eastAsia="ar-SA"/>
        </w:rPr>
        <w:t xml:space="preserve"> </w:t>
      </w:r>
      <w:r w:rsidR="00DF1978" w:rsidRPr="008D22B1">
        <w:rPr>
          <w:b/>
          <w:spacing w:val="-3"/>
          <w:sz w:val="22"/>
          <w:szCs w:val="22"/>
        </w:rPr>
        <w:t>“</w:t>
      </w:r>
      <w:r w:rsidR="00397B83" w:rsidRPr="00397B83">
        <w:rPr>
          <w:b/>
          <w:color w:val="000000"/>
          <w:lang w:val="es-PA"/>
        </w:rPr>
        <w:t>COMERCIAL SAN JOSE</w:t>
      </w:r>
      <w:r w:rsidR="00DF1978" w:rsidRPr="008D22B1">
        <w:rPr>
          <w:b/>
          <w:sz w:val="22"/>
          <w:szCs w:val="22"/>
          <w:lang w:eastAsia="es-PA"/>
        </w:rPr>
        <w:t xml:space="preserve">” </w:t>
      </w:r>
      <w:r w:rsidRPr="008D22B1">
        <w:rPr>
          <w:sz w:val="22"/>
          <w:szCs w:val="22"/>
          <w:lang w:val="es-MX"/>
        </w:rPr>
        <w:t xml:space="preserve">promovido por </w:t>
      </w:r>
      <w:r w:rsidR="00FA71B9" w:rsidRPr="008D22B1">
        <w:rPr>
          <w:spacing w:val="-3"/>
          <w:sz w:val="22"/>
          <w:szCs w:val="22"/>
        </w:rPr>
        <w:t>la s</w:t>
      </w:r>
      <w:r w:rsidR="0094667C" w:rsidRPr="008D22B1">
        <w:rPr>
          <w:spacing w:val="-3"/>
          <w:sz w:val="22"/>
          <w:szCs w:val="22"/>
        </w:rPr>
        <w:t xml:space="preserve">ociedad </w:t>
      </w:r>
      <w:r w:rsidR="00FA71B9" w:rsidRPr="008D22B1">
        <w:rPr>
          <w:spacing w:val="-3"/>
          <w:sz w:val="22"/>
          <w:szCs w:val="22"/>
        </w:rPr>
        <w:t xml:space="preserve"> </w:t>
      </w:r>
      <w:r w:rsidR="00A36562" w:rsidRPr="00397B83">
        <w:rPr>
          <w:b/>
          <w:color w:val="000000"/>
          <w:lang w:val="es-PA"/>
        </w:rPr>
        <w:t>YAN WEI GAN</w:t>
      </w:r>
      <w:r w:rsidRPr="008D22B1">
        <w:rPr>
          <w:b/>
          <w:color w:val="000000"/>
          <w:sz w:val="22"/>
          <w:szCs w:val="22"/>
        </w:rPr>
        <w:t>,</w:t>
      </w:r>
      <w:r w:rsidRPr="008D22B1">
        <w:rPr>
          <w:color w:val="000000"/>
          <w:sz w:val="22"/>
          <w:szCs w:val="22"/>
        </w:rPr>
        <w:t xml:space="preserve"> para la ejecución del proyecto y devolver el estudio.</w:t>
      </w:r>
    </w:p>
    <w:p w:rsidR="00233D0B" w:rsidRPr="008D22B1" w:rsidRDefault="00233D0B" w:rsidP="003E0EF4">
      <w:pPr>
        <w:rPr>
          <w:sz w:val="22"/>
          <w:szCs w:val="22"/>
          <w:lang w:val="es-MX"/>
        </w:rPr>
      </w:pPr>
    </w:p>
    <w:p w:rsidR="00233D0B" w:rsidRPr="008D22B1" w:rsidRDefault="00233D0B" w:rsidP="009050A2">
      <w:pPr>
        <w:snapToGrid w:val="0"/>
        <w:spacing w:line="360" w:lineRule="auto"/>
        <w:jc w:val="both"/>
        <w:rPr>
          <w:color w:val="000000"/>
          <w:sz w:val="22"/>
          <w:szCs w:val="22"/>
        </w:rPr>
      </w:pPr>
      <w:r w:rsidRPr="008D22B1">
        <w:rPr>
          <w:b/>
          <w:color w:val="000000"/>
          <w:sz w:val="22"/>
          <w:szCs w:val="22"/>
        </w:rPr>
        <w:t>Artículo 2</w:t>
      </w:r>
      <w:r w:rsidRPr="008D22B1">
        <w:rPr>
          <w:color w:val="000000"/>
          <w:sz w:val="22"/>
          <w:szCs w:val="22"/>
        </w:rPr>
        <w:t>: NOTIFICAR al Promotor del proyecto de la presente resolución.</w:t>
      </w:r>
    </w:p>
    <w:p w:rsidR="00233D0B" w:rsidRPr="008D22B1" w:rsidRDefault="00233D0B" w:rsidP="003E0EF4">
      <w:pPr>
        <w:rPr>
          <w:sz w:val="22"/>
          <w:szCs w:val="22"/>
        </w:rPr>
      </w:pPr>
    </w:p>
    <w:p w:rsidR="00B377DE" w:rsidRPr="008D22B1" w:rsidRDefault="00233D0B" w:rsidP="009050A2">
      <w:pPr>
        <w:snapToGrid w:val="0"/>
        <w:spacing w:line="360" w:lineRule="auto"/>
        <w:jc w:val="both"/>
        <w:rPr>
          <w:color w:val="000000"/>
          <w:sz w:val="22"/>
          <w:szCs w:val="22"/>
        </w:rPr>
      </w:pPr>
      <w:r w:rsidRPr="008D22B1">
        <w:rPr>
          <w:b/>
          <w:color w:val="000000"/>
          <w:sz w:val="22"/>
          <w:szCs w:val="22"/>
        </w:rPr>
        <w:t>FUNDAMENTO DE DERECHO</w:t>
      </w:r>
      <w:r w:rsidRPr="008D22B1">
        <w:rPr>
          <w:color w:val="000000"/>
          <w:sz w:val="22"/>
          <w:szCs w:val="22"/>
        </w:rPr>
        <w:t xml:space="preserve">: Texto Único de la Ley No.41 de 1998; Ley No.38 de 2000; Decreto Ejecutivo No.57 de 2000, Decreto Ejecutivo No.123 </w:t>
      </w:r>
      <w:r w:rsidRPr="008D22B1">
        <w:rPr>
          <w:bCs/>
          <w:color w:val="000000"/>
          <w:sz w:val="22"/>
          <w:szCs w:val="22"/>
        </w:rPr>
        <w:t xml:space="preserve">14 de agosto </w:t>
      </w:r>
      <w:r w:rsidRPr="008D22B1">
        <w:rPr>
          <w:color w:val="000000"/>
          <w:sz w:val="22"/>
          <w:szCs w:val="22"/>
        </w:rPr>
        <w:t xml:space="preserve">de 2009, </w:t>
      </w:r>
      <w:r w:rsidRPr="008D22B1">
        <w:rPr>
          <w:spacing w:val="-3"/>
          <w:sz w:val="22"/>
          <w:szCs w:val="22"/>
        </w:rPr>
        <w:t>modificado por el Decreto Ejecutiv</w:t>
      </w:r>
      <w:r w:rsidR="00BB4D98" w:rsidRPr="008D22B1">
        <w:rPr>
          <w:spacing w:val="-3"/>
          <w:sz w:val="22"/>
          <w:szCs w:val="22"/>
        </w:rPr>
        <w:t xml:space="preserve">o 155 de 5 de agosto de 2011, </w:t>
      </w:r>
      <w:r w:rsidRPr="008D22B1">
        <w:rPr>
          <w:spacing w:val="-3"/>
          <w:sz w:val="22"/>
          <w:szCs w:val="22"/>
        </w:rPr>
        <w:t xml:space="preserve">Ley N°8 del 25 de marzo de 2015 </w:t>
      </w:r>
      <w:r w:rsidRPr="008D22B1">
        <w:rPr>
          <w:color w:val="000000"/>
          <w:sz w:val="22"/>
          <w:szCs w:val="22"/>
        </w:rPr>
        <w:t>y demás normas complementarias y concordantes.</w:t>
      </w:r>
    </w:p>
    <w:p w:rsidR="00871C16" w:rsidRPr="008D22B1" w:rsidRDefault="00871C16" w:rsidP="009050A2">
      <w:pPr>
        <w:spacing w:line="360" w:lineRule="auto"/>
        <w:jc w:val="both"/>
        <w:rPr>
          <w:color w:val="000000"/>
          <w:sz w:val="22"/>
          <w:szCs w:val="22"/>
        </w:rPr>
      </w:pPr>
    </w:p>
    <w:p w:rsidR="00151303" w:rsidRPr="008D22B1" w:rsidRDefault="00151303" w:rsidP="009050A2">
      <w:pPr>
        <w:spacing w:line="360" w:lineRule="auto"/>
        <w:jc w:val="both"/>
        <w:rPr>
          <w:color w:val="000000"/>
          <w:sz w:val="22"/>
          <w:szCs w:val="22"/>
        </w:rPr>
      </w:pPr>
      <w:r w:rsidRPr="008D22B1">
        <w:rPr>
          <w:color w:val="000000"/>
          <w:sz w:val="22"/>
          <w:szCs w:val="22"/>
        </w:rPr>
        <w:t xml:space="preserve">Dado en la ciudad de Santiago </w:t>
      </w:r>
      <w:r w:rsidR="00A36562" w:rsidRPr="008D22B1">
        <w:rPr>
          <w:color w:val="000000"/>
          <w:sz w:val="22"/>
          <w:szCs w:val="22"/>
        </w:rPr>
        <w:t>el día uno (1</w:t>
      </w:r>
      <w:r w:rsidRPr="008D22B1">
        <w:rPr>
          <w:color w:val="000000"/>
          <w:sz w:val="22"/>
          <w:szCs w:val="22"/>
        </w:rPr>
        <w:t xml:space="preserve">) del mes de </w:t>
      </w:r>
      <w:r w:rsidR="00A36562" w:rsidRPr="008D22B1">
        <w:rPr>
          <w:color w:val="000000"/>
          <w:sz w:val="22"/>
          <w:szCs w:val="22"/>
        </w:rPr>
        <w:t>agosto</w:t>
      </w:r>
      <w:r w:rsidRPr="008D22B1">
        <w:rPr>
          <w:color w:val="000000"/>
          <w:sz w:val="22"/>
          <w:szCs w:val="22"/>
        </w:rPr>
        <w:t xml:space="preserve"> de 2019.</w:t>
      </w:r>
    </w:p>
    <w:p w:rsidR="005935F9" w:rsidRPr="008D22B1" w:rsidRDefault="005935F9" w:rsidP="009050A2">
      <w:pPr>
        <w:spacing w:line="360" w:lineRule="auto"/>
        <w:jc w:val="both"/>
        <w:rPr>
          <w:color w:val="000000"/>
          <w:sz w:val="23"/>
          <w:szCs w:val="23"/>
        </w:rPr>
      </w:pPr>
    </w:p>
    <w:p w:rsidR="00B377DE" w:rsidRPr="008D22B1" w:rsidRDefault="00B377DE" w:rsidP="009050A2">
      <w:pPr>
        <w:spacing w:line="360" w:lineRule="auto"/>
        <w:jc w:val="both"/>
        <w:rPr>
          <w:color w:val="000000"/>
          <w:sz w:val="22"/>
          <w:szCs w:val="22"/>
        </w:rPr>
      </w:pPr>
    </w:p>
    <w:p w:rsidR="001153F5" w:rsidRPr="008D22B1" w:rsidRDefault="001153F5" w:rsidP="009050A2">
      <w:pPr>
        <w:spacing w:line="360" w:lineRule="auto"/>
        <w:jc w:val="center"/>
        <w:rPr>
          <w:rFonts w:ascii="Arial" w:hAnsi="Arial" w:cs="Arial"/>
          <w:b/>
          <w:sz w:val="22"/>
          <w:szCs w:val="22"/>
        </w:rPr>
      </w:pPr>
      <w:r w:rsidRPr="008D22B1">
        <w:rPr>
          <w:rFonts w:ascii="Arial" w:hAnsi="Arial" w:cs="Arial"/>
          <w:b/>
          <w:sz w:val="22"/>
          <w:szCs w:val="22"/>
        </w:rPr>
        <w:t>__________________________</w:t>
      </w:r>
    </w:p>
    <w:p w:rsidR="001153F5" w:rsidRPr="008D22B1" w:rsidRDefault="001153F5" w:rsidP="009050A2">
      <w:pPr>
        <w:spacing w:line="360" w:lineRule="auto"/>
        <w:jc w:val="center"/>
        <w:rPr>
          <w:rFonts w:ascii="Arial" w:hAnsi="Arial" w:cs="Arial"/>
          <w:b/>
          <w:sz w:val="22"/>
          <w:szCs w:val="22"/>
        </w:rPr>
      </w:pPr>
      <w:r w:rsidRPr="008D22B1">
        <w:rPr>
          <w:rFonts w:ascii="Arial" w:hAnsi="Arial" w:cs="Arial"/>
          <w:b/>
          <w:sz w:val="22"/>
          <w:szCs w:val="22"/>
        </w:rPr>
        <w:t xml:space="preserve">MGTER. ETMARA DONOSO </w:t>
      </w:r>
    </w:p>
    <w:p w:rsidR="001153F5" w:rsidRPr="008D22B1" w:rsidRDefault="001153F5" w:rsidP="009050A2">
      <w:pPr>
        <w:spacing w:line="360" w:lineRule="auto"/>
        <w:jc w:val="center"/>
        <w:rPr>
          <w:rFonts w:ascii="Arial" w:hAnsi="Arial" w:cs="Arial"/>
          <w:sz w:val="22"/>
          <w:szCs w:val="22"/>
        </w:rPr>
      </w:pPr>
      <w:r w:rsidRPr="008D22B1">
        <w:rPr>
          <w:rFonts w:ascii="Arial" w:hAnsi="Arial" w:cs="Arial"/>
          <w:sz w:val="22"/>
          <w:szCs w:val="22"/>
        </w:rPr>
        <w:t>Directora Regional Encargada</w:t>
      </w:r>
    </w:p>
    <w:p w:rsidR="00EA34EB" w:rsidRPr="00BD7994" w:rsidRDefault="001153F5" w:rsidP="009050A2">
      <w:pPr>
        <w:spacing w:line="360" w:lineRule="auto"/>
        <w:jc w:val="center"/>
        <w:rPr>
          <w:rFonts w:ascii="Arial" w:hAnsi="Arial" w:cs="Arial"/>
          <w:b/>
          <w:sz w:val="22"/>
          <w:szCs w:val="22"/>
        </w:rPr>
      </w:pPr>
      <w:r w:rsidRPr="008D22B1">
        <w:rPr>
          <w:rFonts w:ascii="Arial" w:hAnsi="Arial" w:cs="Arial"/>
          <w:sz w:val="22"/>
          <w:szCs w:val="22"/>
        </w:rPr>
        <w:t xml:space="preserve"> </w:t>
      </w:r>
      <w:r w:rsidRPr="008D22B1">
        <w:rPr>
          <w:rFonts w:ascii="Arial" w:hAnsi="Arial" w:cs="Arial"/>
          <w:b/>
          <w:sz w:val="22"/>
          <w:szCs w:val="22"/>
        </w:rPr>
        <w:t>Ministerio de Ambiente- Veraguas</w:t>
      </w:r>
    </w:p>
    <w:p w:rsidR="009F207B" w:rsidRPr="00BD7994" w:rsidRDefault="009F207B" w:rsidP="009050A2">
      <w:pPr>
        <w:spacing w:line="360" w:lineRule="auto"/>
        <w:jc w:val="center"/>
        <w:rPr>
          <w:rFonts w:ascii="Arial" w:hAnsi="Arial" w:cs="Arial"/>
          <w:b/>
          <w:sz w:val="22"/>
          <w:szCs w:val="22"/>
        </w:rPr>
      </w:pPr>
    </w:p>
    <w:p w:rsidR="009F207B" w:rsidRDefault="009F207B" w:rsidP="009050A2">
      <w:pPr>
        <w:spacing w:line="360" w:lineRule="auto"/>
        <w:jc w:val="center"/>
        <w:rPr>
          <w:rFonts w:ascii="Arial" w:hAnsi="Arial" w:cs="Arial"/>
          <w:b/>
        </w:rPr>
      </w:pPr>
    </w:p>
    <w:p w:rsidR="009F207B" w:rsidRDefault="009F207B" w:rsidP="009050A2">
      <w:pPr>
        <w:spacing w:line="360" w:lineRule="auto"/>
        <w:jc w:val="center"/>
        <w:rPr>
          <w:rFonts w:ascii="Arial" w:hAnsi="Arial" w:cs="Arial"/>
          <w:b/>
        </w:rPr>
      </w:pPr>
    </w:p>
    <w:p w:rsidR="009F207B" w:rsidRDefault="009F207B" w:rsidP="009050A2">
      <w:pPr>
        <w:spacing w:line="360" w:lineRule="auto"/>
        <w:jc w:val="center"/>
        <w:rPr>
          <w:rFonts w:ascii="Arial" w:hAnsi="Arial" w:cs="Arial"/>
          <w:b/>
        </w:rPr>
      </w:pPr>
    </w:p>
    <w:p w:rsidR="009F207B" w:rsidRPr="00871C16" w:rsidRDefault="009F207B" w:rsidP="009050A2">
      <w:pPr>
        <w:spacing w:line="360" w:lineRule="auto"/>
        <w:jc w:val="center"/>
        <w:rPr>
          <w:sz w:val="22"/>
          <w:szCs w:val="22"/>
        </w:rPr>
      </w:pPr>
    </w:p>
    <w:sectPr w:rsidR="009F207B" w:rsidRPr="00871C16" w:rsidSect="00871C16">
      <w:footerReference w:type="default" r:id="rId10"/>
      <w:pgSz w:w="12240" w:h="20160"/>
      <w:pgMar w:top="851" w:right="1701" w:bottom="851" w:left="1701" w:header="578"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9E" w:rsidRDefault="00BD649E">
      <w:r>
        <w:separator/>
      </w:r>
    </w:p>
  </w:endnote>
  <w:endnote w:type="continuationSeparator" w:id="0">
    <w:p w:rsidR="00BD649E" w:rsidRDefault="00BD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0B" w:rsidRDefault="00233D0B" w:rsidP="00233D0B">
    <w:pPr>
      <w:pStyle w:val="Piedepgina"/>
      <w:rPr>
        <w:b/>
        <w:sz w:val="16"/>
      </w:rPr>
    </w:pPr>
    <w:r>
      <w:rPr>
        <w:b/>
        <w:sz w:val="16"/>
      </w:rPr>
      <w:t>MINISTERIO DE AMBIENTE</w:t>
    </w:r>
  </w:p>
  <w:p w:rsidR="00233D0B" w:rsidRPr="006D2EFF" w:rsidRDefault="00233D0B" w:rsidP="00233D0B">
    <w:pPr>
      <w:pStyle w:val="Piedepgina"/>
      <w:rPr>
        <w:b/>
        <w:sz w:val="16"/>
        <w:lang w:val="es-PA"/>
      </w:rPr>
    </w:pPr>
    <w:r w:rsidRPr="006D2EFF">
      <w:rPr>
        <w:b/>
        <w:sz w:val="16"/>
        <w:lang w:val="es-MX"/>
      </w:rPr>
      <w:t>RESOLUCION</w:t>
    </w:r>
    <w:r w:rsidRPr="006D2EFF">
      <w:rPr>
        <w:b/>
        <w:sz w:val="16"/>
        <w:lang w:val="es-PA"/>
      </w:rPr>
      <w:t xml:space="preserve"> </w:t>
    </w:r>
    <w:r w:rsidR="0069478E">
      <w:rPr>
        <w:b/>
        <w:sz w:val="16"/>
        <w:lang w:val="es-PA"/>
      </w:rPr>
      <w:t>NA-</w:t>
    </w:r>
    <w:r w:rsidR="00E52B76">
      <w:rPr>
        <w:b/>
        <w:sz w:val="16"/>
        <w:lang w:val="es-PA"/>
      </w:rPr>
      <w:t>DRVE-</w:t>
    </w:r>
    <w:r w:rsidR="00397B83">
      <w:rPr>
        <w:b/>
        <w:sz w:val="16"/>
        <w:lang w:val="es-PA"/>
      </w:rPr>
      <w:t>014</w:t>
    </w:r>
    <w:r w:rsidR="00820687">
      <w:rPr>
        <w:b/>
        <w:sz w:val="16"/>
        <w:lang w:val="es-PA"/>
      </w:rPr>
      <w:t>-2019</w:t>
    </w:r>
  </w:p>
  <w:p w:rsidR="00233D0B" w:rsidRDefault="00233D0B" w:rsidP="00233D0B">
    <w:pPr>
      <w:pStyle w:val="Piedepgina"/>
      <w:rPr>
        <w:b/>
        <w:sz w:val="16"/>
      </w:rPr>
    </w:pPr>
    <w:r>
      <w:rPr>
        <w:b/>
        <w:sz w:val="16"/>
      </w:rPr>
      <w:t xml:space="preserve">FECHA: </w:t>
    </w:r>
    <w:r w:rsidR="00397B83">
      <w:rPr>
        <w:b/>
        <w:sz w:val="16"/>
      </w:rPr>
      <w:t>1 DE AGOSTO</w:t>
    </w:r>
    <w:r w:rsidR="00820687">
      <w:rPr>
        <w:b/>
        <w:sz w:val="16"/>
      </w:rPr>
      <w:t xml:space="preserve"> DE 2019</w:t>
    </w:r>
  </w:p>
  <w:p w:rsidR="00EA34EB" w:rsidRDefault="004C2459" w:rsidP="00233D0B">
    <w:pPr>
      <w:tabs>
        <w:tab w:val="left" w:pos="1331"/>
      </w:tabs>
      <w:rPr>
        <w:rFonts w:eastAsia="Calibri"/>
        <w:b/>
        <w:sz w:val="16"/>
        <w:szCs w:val="22"/>
        <w:lang w:eastAsia="en-US"/>
      </w:rPr>
    </w:pPr>
    <w:r w:rsidRPr="00746497">
      <w:rPr>
        <w:rFonts w:eastAsia="Calibri"/>
        <w:b/>
        <w:snapToGrid w:val="0"/>
        <w:sz w:val="16"/>
        <w:szCs w:val="22"/>
        <w:lang w:eastAsia="en-US"/>
      </w:rPr>
      <w:t xml:space="preserve">Página </w:t>
    </w:r>
    <w:r w:rsidRPr="00746497">
      <w:rPr>
        <w:rFonts w:eastAsia="Calibri"/>
        <w:b/>
        <w:snapToGrid w:val="0"/>
        <w:sz w:val="16"/>
        <w:szCs w:val="22"/>
        <w:lang w:eastAsia="en-US"/>
      </w:rPr>
      <w:fldChar w:fldCharType="begin"/>
    </w:r>
    <w:r w:rsidRPr="00746497">
      <w:rPr>
        <w:rFonts w:eastAsia="Calibri"/>
        <w:b/>
        <w:snapToGrid w:val="0"/>
        <w:sz w:val="16"/>
        <w:szCs w:val="22"/>
        <w:lang w:eastAsia="en-US"/>
      </w:rPr>
      <w:instrText xml:space="preserve"> PAGE </w:instrText>
    </w:r>
    <w:r w:rsidRPr="00746497">
      <w:rPr>
        <w:rFonts w:eastAsia="Calibri"/>
        <w:b/>
        <w:snapToGrid w:val="0"/>
        <w:sz w:val="16"/>
        <w:szCs w:val="22"/>
        <w:lang w:eastAsia="en-US"/>
      </w:rPr>
      <w:fldChar w:fldCharType="separate"/>
    </w:r>
    <w:r w:rsidR="008E3678">
      <w:rPr>
        <w:rFonts w:eastAsia="Calibri"/>
        <w:b/>
        <w:noProof/>
        <w:snapToGrid w:val="0"/>
        <w:sz w:val="16"/>
        <w:szCs w:val="22"/>
        <w:lang w:eastAsia="en-US"/>
      </w:rPr>
      <w:t>1</w:t>
    </w:r>
    <w:r w:rsidRPr="00746497">
      <w:rPr>
        <w:rFonts w:eastAsia="Calibri"/>
        <w:b/>
        <w:snapToGrid w:val="0"/>
        <w:sz w:val="16"/>
        <w:szCs w:val="22"/>
        <w:lang w:eastAsia="en-US"/>
      </w:rPr>
      <w:fldChar w:fldCharType="end"/>
    </w:r>
    <w:r w:rsidRPr="00746497">
      <w:rPr>
        <w:rFonts w:eastAsia="Calibri"/>
        <w:b/>
        <w:snapToGrid w:val="0"/>
        <w:sz w:val="16"/>
        <w:szCs w:val="22"/>
        <w:lang w:eastAsia="en-US"/>
      </w:rPr>
      <w:t xml:space="preserve"> de </w:t>
    </w:r>
    <w:r w:rsidR="00871C16">
      <w:rPr>
        <w:rFonts w:eastAsia="Calibri"/>
        <w:b/>
        <w:snapToGrid w:val="0"/>
        <w:sz w:val="16"/>
        <w:szCs w:val="22"/>
        <w:lang w:val="es-PA" w:eastAsia="en-US"/>
      </w:rPr>
      <w:t>1</w:t>
    </w:r>
    <w:r w:rsidR="00233D0B">
      <w:rPr>
        <w:rFonts w:eastAsia="Calibri"/>
        <w:b/>
        <w:snapToGrid w:val="0"/>
        <w:sz w:val="16"/>
        <w:szCs w:val="22"/>
        <w:lang w:val="es-PA" w:eastAsia="en-US"/>
      </w:rPr>
      <w:tab/>
    </w:r>
  </w:p>
  <w:p w:rsidR="00EA34EB" w:rsidRDefault="00EA34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9E" w:rsidRDefault="00BD649E">
      <w:r>
        <w:separator/>
      </w:r>
    </w:p>
  </w:footnote>
  <w:footnote w:type="continuationSeparator" w:id="0">
    <w:p w:rsidR="00BD649E" w:rsidRDefault="00BD6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4C"/>
    <w:rsid w:val="00002D56"/>
    <w:rsid w:val="000042BE"/>
    <w:rsid w:val="00005D2F"/>
    <w:rsid w:val="00014DC1"/>
    <w:rsid w:val="00015FE0"/>
    <w:rsid w:val="00017169"/>
    <w:rsid w:val="000206C2"/>
    <w:rsid w:val="00022182"/>
    <w:rsid w:val="00024D3F"/>
    <w:rsid w:val="000304E5"/>
    <w:rsid w:val="00040350"/>
    <w:rsid w:val="00042D62"/>
    <w:rsid w:val="00047E74"/>
    <w:rsid w:val="00051FE4"/>
    <w:rsid w:val="00054391"/>
    <w:rsid w:val="00054F74"/>
    <w:rsid w:val="000557AB"/>
    <w:rsid w:val="00057D6D"/>
    <w:rsid w:val="00062DA7"/>
    <w:rsid w:val="00062DDE"/>
    <w:rsid w:val="000637C5"/>
    <w:rsid w:val="00075D14"/>
    <w:rsid w:val="00077D55"/>
    <w:rsid w:val="00077FF1"/>
    <w:rsid w:val="0008475E"/>
    <w:rsid w:val="00085A49"/>
    <w:rsid w:val="0008799B"/>
    <w:rsid w:val="000A4BEC"/>
    <w:rsid w:val="000B142C"/>
    <w:rsid w:val="000B2996"/>
    <w:rsid w:val="000B637A"/>
    <w:rsid w:val="000B78CC"/>
    <w:rsid w:val="000C2F31"/>
    <w:rsid w:val="000C5252"/>
    <w:rsid w:val="000C72F3"/>
    <w:rsid w:val="000C78CC"/>
    <w:rsid w:val="000D2D46"/>
    <w:rsid w:val="000E1042"/>
    <w:rsid w:val="000E18A9"/>
    <w:rsid w:val="000E4A28"/>
    <w:rsid w:val="000E6615"/>
    <w:rsid w:val="000F03F9"/>
    <w:rsid w:val="000F2462"/>
    <w:rsid w:val="000F5C56"/>
    <w:rsid w:val="000F6097"/>
    <w:rsid w:val="000F7E00"/>
    <w:rsid w:val="00105EC6"/>
    <w:rsid w:val="0011387E"/>
    <w:rsid w:val="001153F5"/>
    <w:rsid w:val="001233CA"/>
    <w:rsid w:val="00127C13"/>
    <w:rsid w:val="0013149F"/>
    <w:rsid w:val="001324F9"/>
    <w:rsid w:val="001366DE"/>
    <w:rsid w:val="001373D6"/>
    <w:rsid w:val="00140B55"/>
    <w:rsid w:val="00141AF3"/>
    <w:rsid w:val="00141C37"/>
    <w:rsid w:val="00147A06"/>
    <w:rsid w:val="00151303"/>
    <w:rsid w:val="00153ECD"/>
    <w:rsid w:val="00157F7A"/>
    <w:rsid w:val="0016028F"/>
    <w:rsid w:val="00162611"/>
    <w:rsid w:val="00165042"/>
    <w:rsid w:val="00171D01"/>
    <w:rsid w:val="001828C1"/>
    <w:rsid w:val="00186FEE"/>
    <w:rsid w:val="001878D3"/>
    <w:rsid w:val="0019623B"/>
    <w:rsid w:val="001B2FD5"/>
    <w:rsid w:val="001B784E"/>
    <w:rsid w:val="001C335A"/>
    <w:rsid w:val="001C40E1"/>
    <w:rsid w:val="001D40F8"/>
    <w:rsid w:val="001D5CBC"/>
    <w:rsid w:val="001E13D0"/>
    <w:rsid w:val="001E21DA"/>
    <w:rsid w:val="001F202C"/>
    <w:rsid w:val="00202B7B"/>
    <w:rsid w:val="002157DF"/>
    <w:rsid w:val="002159B7"/>
    <w:rsid w:val="00215AEA"/>
    <w:rsid w:val="00221117"/>
    <w:rsid w:val="002312B0"/>
    <w:rsid w:val="00233D0B"/>
    <w:rsid w:val="00235D2C"/>
    <w:rsid w:val="002432C1"/>
    <w:rsid w:val="00247ED2"/>
    <w:rsid w:val="002553CB"/>
    <w:rsid w:val="002604FC"/>
    <w:rsid w:val="002646CD"/>
    <w:rsid w:val="00264F03"/>
    <w:rsid w:val="00265577"/>
    <w:rsid w:val="002655D5"/>
    <w:rsid w:val="002740CE"/>
    <w:rsid w:val="0027509F"/>
    <w:rsid w:val="00281483"/>
    <w:rsid w:val="00297306"/>
    <w:rsid w:val="002A1786"/>
    <w:rsid w:val="002A31EB"/>
    <w:rsid w:val="002A4E81"/>
    <w:rsid w:val="002A7F3F"/>
    <w:rsid w:val="002B1545"/>
    <w:rsid w:val="002B2C7A"/>
    <w:rsid w:val="002B6222"/>
    <w:rsid w:val="002C1B9F"/>
    <w:rsid w:val="002C541E"/>
    <w:rsid w:val="002D15D2"/>
    <w:rsid w:val="002D3FFC"/>
    <w:rsid w:val="002E1B98"/>
    <w:rsid w:val="002E3A88"/>
    <w:rsid w:val="002E5556"/>
    <w:rsid w:val="002F33F7"/>
    <w:rsid w:val="002F4B5A"/>
    <w:rsid w:val="002F781E"/>
    <w:rsid w:val="00300561"/>
    <w:rsid w:val="00300AB6"/>
    <w:rsid w:val="003016B4"/>
    <w:rsid w:val="003033C2"/>
    <w:rsid w:val="00315A63"/>
    <w:rsid w:val="00316ACC"/>
    <w:rsid w:val="0032195D"/>
    <w:rsid w:val="00331D1D"/>
    <w:rsid w:val="00332DC0"/>
    <w:rsid w:val="00336755"/>
    <w:rsid w:val="00337708"/>
    <w:rsid w:val="00344B97"/>
    <w:rsid w:val="00345D71"/>
    <w:rsid w:val="00347B0E"/>
    <w:rsid w:val="00350259"/>
    <w:rsid w:val="00354AF7"/>
    <w:rsid w:val="00356DD7"/>
    <w:rsid w:val="00363257"/>
    <w:rsid w:val="003661B2"/>
    <w:rsid w:val="00376086"/>
    <w:rsid w:val="00383488"/>
    <w:rsid w:val="00390C0E"/>
    <w:rsid w:val="00394FF2"/>
    <w:rsid w:val="0039583A"/>
    <w:rsid w:val="003960E5"/>
    <w:rsid w:val="00397326"/>
    <w:rsid w:val="003975C8"/>
    <w:rsid w:val="00397B83"/>
    <w:rsid w:val="003A2E37"/>
    <w:rsid w:val="003A33A1"/>
    <w:rsid w:val="003A5D7B"/>
    <w:rsid w:val="003A5F9A"/>
    <w:rsid w:val="003B2B34"/>
    <w:rsid w:val="003B33B6"/>
    <w:rsid w:val="003B4B4F"/>
    <w:rsid w:val="003D0CB8"/>
    <w:rsid w:val="003D6E0C"/>
    <w:rsid w:val="003E0EF4"/>
    <w:rsid w:val="003E2990"/>
    <w:rsid w:val="003E450D"/>
    <w:rsid w:val="003E5FF3"/>
    <w:rsid w:val="004007CE"/>
    <w:rsid w:val="00400B34"/>
    <w:rsid w:val="004024D9"/>
    <w:rsid w:val="004049D1"/>
    <w:rsid w:val="004117D0"/>
    <w:rsid w:val="0041247C"/>
    <w:rsid w:val="0041716E"/>
    <w:rsid w:val="0042055C"/>
    <w:rsid w:val="00422AD6"/>
    <w:rsid w:val="004232BB"/>
    <w:rsid w:val="004372C8"/>
    <w:rsid w:val="00440388"/>
    <w:rsid w:val="00441BC5"/>
    <w:rsid w:val="00445C5C"/>
    <w:rsid w:val="00445F0B"/>
    <w:rsid w:val="00455A48"/>
    <w:rsid w:val="004561CC"/>
    <w:rsid w:val="00460AB0"/>
    <w:rsid w:val="00460E5F"/>
    <w:rsid w:val="00462D32"/>
    <w:rsid w:val="00467CC4"/>
    <w:rsid w:val="00473F1B"/>
    <w:rsid w:val="004921E0"/>
    <w:rsid w:val="004A3D30"/>
    <w:rsid w:val="004B1BC7"/>
    <w:rsid w:val="004B3795"/>
    <w:rsid w:val="004B5203"/>
    <w:rsid w:val="004C02C5"/>
    <w:rsid w:val="004C2422"/>
    <w:rsid w:val="004C2459"/>
    <w:rsid w:val="004C2951"/>
    <w:rsid w:val="004C6921"/>
    <w:rsid w:val="004D5FC8"/>
    <w:rsid w:val="004E3AC1"/>
    <w:rsid w:val="004F0417"/>
    <w:rsid w:val="004F1D44"/>
    <w:rsid w:val="004F3FFA"/>
    <w:rsid w:val="004F44C2"/>
    <w:rsid w:val="004F718E"/>
    <w:rsid w:val="00504128"/>
    <w:rsid w:val="00505559"/>
    <w:rsid w:val="00512DA7"/>
    <w:rsid w:val="00516A14"/>
    <w:rsid w:val="005222A2"/>
    <w:rsid w:val="0052340A"/>
    <w:rsid w:val="0053313C"/>
    <w:rsid w:val="00536B3D"/>
    <w:rsid w:val="005535FA"/>
    <w:rsid w:val="0055426D"/>
    <w:rsid w:val="005543EB"/>
    <w:rsid w:val="0056087B"/>
    <w:rsid w:val="00562D6C"/>
    <w:rsid w:val="00562DEA"/>
    <w:rsid w:val="0056388B"/>
    <w:rsid w:val="00566B24"/>
    <w:rsid w:val="005715C7"/>
    <w:rsid w:val="00573C7B"/>
    <w:rsid w:val="00576129"/>
    <w:rsid w:val="0058206E"/>
    <w:rsid w:val="00586E96"/>
    <w:rsid w:val="005935F9"/>
    <w:rsid w:val="005A1C62"/>
    <w:rsid w:val="005A3EF2"/>
    <w:rsid w:val="005B21EA"/>
    <w:rsid w:val="005B6847"/>
    <w:rsid w:val="005B68FE"/>
    <w:rsid w:val="005C73B6"/>
    <w:rsid w:val="005D086E"/>
    <w:rsid w:val="005D5EAF"/>
    <w:rsid w:val="005E66DB"/>
    <w:rsid w:val="005F2581"/>
    <w:rsid w:val="005F7C81"/>
    <w:rsid w:val="00613990"/>
    <w:rsid w:val="00614558"/>
    <w:rsid w:val="00615976"/>
    <w:rsid w:val="00616AA4"/>
    <w:rsid w:val="006216FB"/>
    <w:rsid w:val="006279F9"/>
    <w:rsid w:val="00630FC6"/>
    <w:rsid w:val="0063324C"/>
    <w:rsid w:val="00633329"/>
    <w:rsid w:val="00634AFD"/>
    <w:rsid w:val="006360BC"/>
    <w:rsid w:val="00640373"/>
    <w:rsid w:val="006417E4"/>
    <w:rsid w:val="00641F18"/>
    <w:rsid w:val="00645CD6"/>
    <w:rsid w:val="00654DBE"/>
    <w:rsid w:val="006708B0"/>
    <w:rsid w:val="006715BA"/>
    <w:rsid w:val="00671DC9"/>
    <w:rsid w:val="0067508B"/>
    <w:rsid w:val="006779EC"/>
    <w:rsid w:val="00681E0E"/>
    <w:rsid w:val="00686855"/>
    <w:rsid w:val="006875EB"/>
    <w:rsid w:val="0069478E"/>
    <w:rsid w:val="00697496"/>
    <w:rsid w:val="006A2006"/>
    <w:rsid w:val="006B63EF"/>
    <w:rsid w:val="006C2E08"/>
    <w:rsid w:val="006C4BD9"/>
    <w:rsid w:val="006C6271"/>
    <w:rsid w:val="006D2E15"/>
    <w:rsid w:val="006D74C5"/>
    <w:rsid w:val="006E13CD"/>
    <w:rsid w:val="006E2229"/>
    <w:rsid w:val="006E40AE"/>
    <w:rsid w:val="006E4D1E"/>
    <w:rsid w:val="006E51F3"/>
    <w:rsid w:val="006F1245"/>
    <w:rsid w:val="006F241E"/>
    <w:rsid w:val="006F4787"/>
    <w:rsid w:val="00700335"/>
    <w:rsid w:val="00703EB5"/>
    <w:rsid w:val="00716769"/>
    <w:rsid w:val="007237EE"/>
    <w:rsid w:val="00723F48"/>
    <w:rsid w:val="007258D6"/>
    <w:rsid w:val="00727723"/>
    <w:rsid w:val="007422FA"/>
    <w:rsid w:val="007436F9"/>
    <w:rsid w:val="007459BD"/>
    <w:rsid w:val="00746497"/>
    <w:rsid w:val="00750073"/>
    <w:rsid w:val="00750189"/>
    <w:rsid w:val="00750CA1"/>
    <w:rsid w:val="00753C09"/>
    <w:rsid w:val="00755658"/>
    <w:rsid w:val="00770F39"/>
    <w:rsid w:val="007738C8"/>
    <w:rsid w:val="00775D79"/>
    <w:rsid w:val="007800C7"/>
    <w:rsid w:val="00786FA8"/>
    <w:rsid w:val="00787613"/>
    <w:rsid w:val="0079333D"/>
    <w:rsid w:val="007939F2"/>
    <w:rsid w:val="00793CA8"/>
    <w:rsid w:val="007B5C5E"/>
    <w:rsid w:val="007C1558"/>
    <w:rsid w:val="007D0CD2"/>
    <w:rsid w:val="007D4029"/>
    <w:rsid w:val="007E03CF"/>
    <w:rsid w:val="007E47D7"/>
    <w:rsid w:val="007F577C"/>
    <w:rsid w:val="007F7B4D"/>
    <w:rsid w:val="008001E7"/>
    <w:rsid w:val="00803623"/>
    <w:rsid w:val="00811BC5"/>
    <w:rsid w:val="00814597"/>
    <w:rsid w:val="00820687"/>
    <w:rsid w:val="00820D34"/>
    <w:rsid w:val="008302A4"/>
    <w:rsid w:val="00830885"/>
    <w:rsid w:val="00832269"/>
    <w:rsid w:val="00835699"/>
    <w:rsid w:val="008412EF"/>
    <w:rsid w:val="00843073"/>
    <w:rsid w:val="008468FE"/>
    <w:rsid w:val="00862FA1"/>
    <w:rsid w:val="00871C16"/>
    <w:rsid w:val="00873773"/>
    <w:rsid w:val="0087471F"/>
    <w:rsid w:val="00875710"/>
    <w:rsid w:val="00886A9D"/>
    <w:rsid w:val="00892EE9"/>
    <w:rsid w:val="00894162"/>
    <w:rsid w:val="008A016A"/>
    <w:rsid w:val="008A2EA2"/>
    <w:rsid w:val="008A38E8"/>
    <w:rsid w:val="008B3E7C"/>
    <w:rsid w:val="008B473C"/>
    <w:rsid w:val="008B72AA"/>
    <w:rsid w:val="008C71E6"/>
    <w:rsid w:val="008D22B1"/>
    <w:rsid w:val="008D3EB0"/>
    <w:rsid w:val="008E3678"/>
    <w:rsid w:val="008E3905"/>
    <w:rsid w:val="008F2799"/>
    <w:rsid w:val="009050A2"/>
    <w:rsid w:val="0090596F"/>
    <w:rsid w:val="00911579"/>
    <w:rsid w:val="00922C12"/>
    <w:rsid w:val="00926D8D"/>
    <w:rsid w:val="00935358"/>
    <w:rsid w:val="00937464"/>
    <w:rsid w:val="009425F7"/>
    <w:rsid w:val="0094667C"/>
    <w:rsid w:val="0095334D"/>
    <w:rsid w:val="00955406"/>
    <w:rsid w:val="00961201"/>
    <w:rsid w:val="0096174B"/>
    <w:rsid w:val="0096375F"/>
    <w:rsid w:val="009709A1"/>
    <w:rsid w:val="00971596"/>
    <w:rsid w:val="00973D04"/>
    <w:rsid w:val="00974076"/>
    <w:rsid w:val="00975FF4"/>
    <w:rsid w:val="0099168C"/>
    <w:rsid w:val="009978E9"/>
    <w:rsid w:val="009A2545"/>
    <w:rsid w:val="009A2585"/>
    <w:rsid w:val="009A4263"/>
    <w:rsid w:val="009B5D7E"/>
    <w:rsid w:val="009C0497"/>
    <w:rsid w:val="009C5F09"/>
    <w:rsid w:val="009C69C4"/>
    <w:rsid w:val="009E1D85"/>
    <w:rsid w:val="009E236C"/>
    <w:rsid w:val="009F0C1B"/>
    <w:rsid w:val="009F207B"/>
    <w:rsid w:val="009F54E0"/>
    <w:rsid w:val="00A02005"/>
    <w:rsid w:val="00A0279A"/>
    <w:rsid w:val="00A0496C"/>
    <w:rsid w:val="00A0648D"/>
    <w:rsid w:val="00A16096"/>
    <w:rsid w:val="00A17A38"/>
    <w:rsid w:val="00A24E58"/>
    <w:rsid w:val="00A31D09"/>
    <w:rsid w:val="00A36562"/>
    <w:rsid w:val="00A36DD2"/>
    <w:rsid w:val="00A41E08"/>
    <w:rsid w:val="00A45359"/>
    <w:rsid w:val="00A53F04"/>
    <w:rsid w:val="00A65975"/>
    <w:rsid w:val="00A67D05"/>
    <w:rsid w:val="00A74938"/>
    <w:rsid w:val="00A862F9"/>
    <w:rsid w:val="00A91F06"/>
    <w:rsid w:val="00A95B57"/>
    <w:rsid w:val="00AA2617"/>
    <w:rsid w:val="00AC3CD3"/>
    <w:rsid w:val="00AC531A"/>
    <w:rsid w:val="00AD494C"/>
    <w:rsid w:val="00AE261F"/>
    <w:rsid w:val="00AE2E1C"/>
    <w:rsid w:val="00AE5A50"/>
    <w:rsid w:val="00AE6883"/>
    <w:rsid w:val="00AE7DDC"/>
    <w:rsid w:val="00B100F8"/>
    <w:rsid w:val="00B1348D"/>
    <w:rsid w:val="00B25E41"/>
    <w:rsid w:val="00B26A79"/>
    <w:rsid w:val="00B327B1"/>
    <w:rsid w:val="00B33A3E"/>
    <w:rsid w:val="00B377DE"/>
    <w:rsid w:val="00B44D24"/>
    <w:rsid w:val="00B4635E"/>
    <w:rsid w:val="00B51BAA"/>
    <w:rsid w:val="00B52481"/>
    <w:rsid w:val="00B611B8"/>
    <w:rsid w:val="00B748AF"/>
    <w:rsid w:val="00B75FCD"/>
    <w:rsid w:val="00B84402"/>
    <w:rsid w:val="00B8716E"/>
    <w:rsid w:val="00B94091"/>
    <w:rsid w:val="00B952EC"/>
    <w:rsid w:val="00BA1E29"/>
    <w:rsid w:val="00BA5886"/>
    <w:rsid w:val="00BA5F7B"/>
    <w:rsid w:val="00BB3103"/>
    <w:rsid w:val="00BB4D98"/>
    <w:rsid w:val="00BB56C2"/>
    <w:rsid w:val="00BB58E3"/>
    <w:rsid w:val="00BB78DB"/>
    <w:rsid w:val="00BC07EE"/>
    <w:rsid w:val="00BC1813"/>
    <w:rsid w:val="00BC4EBE"/>
    <w:rsid w:val="00BC525A"/>
    <w:rsid w:val="00BD318C"/>
    <w:rsid w:val="00BD5347"/>
    <w:rsid w:val="00BD649E"/>
    <w:rsid w:val="00BD7994"/>
    <w:rsid w:val="00BE0B99"/>
    <w:rsid w:val="00C035CA"/>
    <w:rsid w:val="00C06E7B"/>
    <w:rsid w:val="00C140BD"/>
    <w:rsid w:val="00C2196C"/>
    <w:rsid w:val="00C254A1"/>
    <w:rsid w:val="00C33FCF"/>
    <w:rsid w:val="00C3473A"/>
    <w:rsid w:val="00C36019"/>
    <w:rsid w:val="00C432F4"/>
    <w:rsid w:val="00C4389C"/>
    <w:rsid w:val="00C44843"/>
    <w:rsid w:val="00C47F60"/>
    <w:rsid w:val="00C53A24"/>
    <w:rsid w:val="00C57A92"/>
    <w:rsid w:val="00C761C2"/>
    <w:rsid w:val="00C76831"/>
    <w:rsid w:val="00C812C4"/>
    <w:rsid w:val="00C82425"/>
    <w:rsid w:val="00C85037"/>
    <w:rsid w:val="00C8702A"/>
    <w:rsid w:val="00C96854"/>
    <w:rsid w:val="00C97667"/>
    <w:rsid w:val="00CA3A9E"/>
    <w:rsid w:val="00CB310D"/>
    <w:rsid w:val="00CB430B"/>
    <w:rsid w:val="00CB4E37"/>
    <w:rsid w:val="00CB6984"/>
    <w:rsid w:val="00CB7940"/>
    <w:rsid w:val="00CC247C"/>
    <w:rsid w:val="00CC2811"/>
    <w:rsid w:val="00CC45A8"/>
    <w:rsid w:val="00CC6DA4"/>
    <w:rsid w:val="00CC72A6"/>
    <w:rsid w:val="00CC78DC"/>
    <w:rsid w:val="00CD16B0"/>
    <w:rsid w:val="00CE428C"/>
    <w:rsid w:val="00CE6F19"/>
    <w:rsid w:val="00CE77FA"/>
    <w:rsid w:val="00CF40F9"/>
    <w:rsid w:val="00CF558A"/>
    <w:rsid w:val="00CF7682"/>
    <w:rsid w:val="00D0293D"/>
    <w:rsid w:val="00D06054"/>
    <w:rsid w:val="00D0659B"/>
    <w:rsid w:val="00D071CE"/>
    <w:rsid w:val="00D07E12"/>
    <w:rsid w:val="00D10C07"/>
    <w:rsid w:val="00D11CEA"/>
    <w:rsid w:val="00D12CFE"/>
    <w:rsid w:val="00D13C61"/>
    <w:rsid w:val="00D167B4"/>
    <w:rsid w:val="00D17063"/>
    <w:rsid w:val="00D22EBB"/>
    <w:rsid w:val="00D25A73"/>
    <w:rsid w:val="00D30CCF"/>
    <w:rsid w:val="00D33DFF"/>
    <w:rsid w:val="00D36892"/>
    <w:rsid w:val="00D4133C"/>
    <w:rsid w:val="00D446F1"/>
    <w:rsid w:val="00D47C6D"/>
    <w:rsid w:val="00D51B25"/>
    <w:rsid w:val="00D635C4"/>
    <w:rsid w:val="00D63E98"/>
    <w:rsid w:val="00D643F9"/>
    <w:rsid w:val="00D65B95"/>
    <w:rsid w:val="00D760F5"/>
    <w:rsid w:val="00D840F7"/>
    <w:rsid w:val="00D862F0"/>
    <w:rsid w:val="00D92248"/>
    <w:rsid w:val="00D96146"/>
    <w:rsid w:val="00D97B57"/>
    <w:rsid w:val="00DA7F09"/>
    <w:rsid w:val="00DB24AD"/>
    <w:rsid w:val="00DB5241"/>
    <w:rsid w:val="00DC14C7"/>
    <w:rsid w:val="00DC5403"/>
    <w:rsid w:val="00DD0729"/>
    <w:rsid w:val="00DD0FF0"/>
    <w:rsid w:val="00DD1219"/>
    <w:rsid w:val="00DD2A24"/>
    <w:rsid w:val="00DD563B"/>
    <w:rsid w:val="00DE09F7"/>
    <w:rsid w:val="00DE2D0B"/>
    <w:rsid w:val="00DE6481"/>
    <w:rsid w:val="00DF1978"/>
    <w:rsid w:val="00DF1CC4"/>
    <w:rsid w:val="00DF5FB2"/>
    <w:rsid w:val="00E1296E"/>
    <w:rsid w:val="00E13A4D"/>
    <w:rsid w:val="00E1567A"/>
    <w:rsid w:val="00E3709F"/>
    <w:rsid w:val="00E371D5"/>
    <w:rsid w:val="00E42100"/>
    <w:rsid w:val="00E46C16"/>
    <w:rsid w:val="00E505CB"/>
    <w:rsid w:val="00E52B76"/>
    <w:rsid w:val="00E609C3"/>
    <w:rsid w:val="00E66353"/>
    <w:rsid w:val="00E67B3F"/>
    <w:rsid w:val="00E7242C"/>
    <w:rsid w:val="00E75B53"/>
    <w:rsid w:val="00E80222"/>
    <w:rsid w:val="00E8030F"/>
    <w:rsid w:val="00E822D7"/>
    <w:rsid w:val="00E829FA"/>
    <w:rsid w:val="00E92FC6"/>
    <w:rsid w:val="00EA34EB"/>
    <w:rsid w:val="00EA5997"/>
    <w:rsid w:val="00EB1674"/>
    <w:rsid w:val="00EB1C5F"/>
    <w:rsid w:val="00EB1C70"/>
    <w:rsid w:val="00EC4CC4"/>
    <w:rsid w:val="00EC5DB4"/>
    <w:rsid w:val="00EC6C69"/>
    <w:rsid w:val="00EC7C85"/>
    <w:rsid w:val="00ED0738"/>
    <w:rsid w:val="00ED353D"/>
    <w:rsid w:val="00ED4319"/>
    <w:rsid w:val="00EE0736"/>
    <w:rsid w:val="00EE478C"/>
    <w:rsid w:val="00EE787E"/>
    <w:rsid w:val="00EF149C"/>
    <w:rsid w:val="00F057CC"/>
    <w:rsid w:val="00F067C9"/>
    <w:rsid w:val="00F22013"/>
    <w:rsid w:val="00F26B33"/>
    <w:rsid w:val="00F33E7A"/>
    <w:rsid w:val="00F52448"/>
    <w:rsid w:val="00F66279"/>
    <w:rsid w:val="00F67989"/>
    <w:rsid w:val="00F712C7"/>
    <w:rsid w:val="00F72E64"/>
    <w:rsid w:val="00F84910"/>
    <w:rsid w:val="00F9023A"/>
    <w:rsid w:val="00F919E5"/>
    <w:rsid w:val="00F94058"/>
    <w:rsid w:val="00FA60DD"/>
    <w:rsid w:val="00FA67AD"/>
    <w:rsid w:val="00FA71B9"/>
    <w:rsid w:val="00FA75A2"/>
    <w:rsid w:val="00FC2A2A"/>
    <w:rsid w:val="00FD5440"/>
    <w:rsid w:val="00FE1187"/>
    <w:rsid w:val="00FE1E5E"/>
    <w:rsid w:val="00FE2043"/>
    <w:rsid w:val="00FF3160"/>
    <w:rsid w:val="00FF41E9"/>
    <w:rsid w:val="00FF60BB"/>
    <w:rsid w:val="00FF7A67"/>
    <w:rsid w:val="136A2480"/>
    <w:rsid w:val="45CE5250"/>
    <w:rsid w:val="469C4C21"/>
    <w:rsid w:val="49B53F7B"/>
    <w:rsid w:val="4A86376B"/>
    <w:rsid w:val="50645F8A"/>
    <w:rsid w:val="51A93ED5"/>
    <w:rsid w:val="5E725807"/>
    <w:rsid w:val="674B3B60"/>
    <w:rsid w:val="72AA5C98"/>
    <w:rsid w:val="747E1AC0"/>
    <w:rsid w:val="760232FA"/>
    <w:rsid w:val="7ABD5B19"/>
    <w:rsid w:val="7BA92CEF"/>
    <w:rsid w:val="7C2628E9"/>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styleId="Prrafodelista">
    <w:name w:val="List Paragraph"/>
    <w:basedOn w:val="Normal"/>
    <w:uiPriority w:val="34"/>
    <w:unhideWhenUsed/>
    <w:qFormat/>
    <w:rsid w:val="00B377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pPr>
      <w:keepNext/>
      <w:jc w:val="center"/>
      <w:outlineLvl w:val="2"/>
    </w:pPr>
    <w:rPr>
      <w:rFonts w:ascii="Arial" w:hAnsi="Arial"/>
      <w:b/>
      <w:i/>
      <w:sz w:val="28"/>
      <w:szCs w:val="20"/>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customStyle="1" w:styleId="Ttulo3Car">
    <w:name w:val="Título 3 Car"/>
    <w:basedOn w:val="Fuentedeprrafopredeter"/>
    <w:link w:val="Ttulo3"/>
    <w:qFormat/>
    <w:rPr>
      <w:rFonts w:ascii="Arial" w:eastAsia="Times New Roman" w:hAnsi="Arial" w:cs="Times New Roman"/>
      <w:b/>
      <w:i/>
      <w:sz w:val="28"/>
      <w:szCs w:val="20"/>
      <w:lang w:eastAsia="es-ES"/>
    </w:r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uppressAutoHyphens/>
      <w:ind w:left="720"/>
      <w:contextualSpacing/>
    </w:pPr>
    <w:rPr>
      <w:lang w:eastAsia="ar-SA"/>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styleId="Prrafodelista">
    <w:name w:val="List Paragraph"/>
    <w:basedOn w:val="Normal"/>
    <w:uiPriority w:val="34"/>
    <w:unhideWhenUsed/>
    <w:qFormat/>
    <w:rsid w:val="00B3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41621">
      <w:bodyDiv w:val="1"/>
      <w:marLeft w:val="0"/>
      <w:marRight w:val="0"/>
      <w:marTop w:val="0"/>
      <w:marBottom w:val="0"/>
      <w:divBdr>
        <w:top w:val="none" w:sz="0" w:space="0" w:color="auto"/>
        <w:left w:val="none" w:sz="0" w:space="0" w:color="auto"/>
        <w:bottom w:val="none" w:sz="0" w:space="0" w:color="auto"/>
        <w:right w:val="none" w:sz="0" w:space="0" w:color="auto"/>
      </w:divBdr>
    </w:div>
    <w:div w:id="146639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51165-FF33-4585-A0EA-ABCCB7E9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677</Words>
  <Characters>3726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omurray</dc:creator>
  <cp:lastModifiedBy>Lury Duarte</cp:lastModifiedBy>
  <cp:revision>10</cp:revision>
  <cp:lastPrinted>2019-01-22T20:59:00Z</cp:lastPrinted>
  <dcterms:created xsi:type="dcterms:W3CDTF">2019-07-18T15:26:00Z</dcterms:created>
  <dcterms:modified xsi:type="dcterms:W3CDTF">2019-08-01T19:47:00Z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