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CAF1F" w14:textId="088DD3E6" w:rsidR="005C00E4" w:rsidRPr="005C00E4" w:rsidRDefault="005C00E4" w:rsidP="0053792F">
      <w:pPr>
        <w:spacing w:after="0" w:line="240" w:lineRule="exact"/>
        <w:jc w:val="both"/>
        <w:outlineLvl w:val="0"/>
        <w:rPr>
          <w:rFonts w:ascii="Times New Roman" w:eastAsia="Times New Roman" w:hAnsi="Times New Roman" w:cs="Times New Roman"/>
          <w:color w:val="000000"/>
          <w:sz w:val="24"/>
          <w:szCs w:val="24"/>
          <w:lang w:val="es-PA" w:eastAsia="es-ES"/>
        </w:rPr>
      </w:pPr>
      <w:r w:rsidRPr="005C00E4">
        <w:rPr>
          <w:rFonts w:ascii="Times New Roman" w:eastAsia="Times New Roman" w:hAnsi="Times New Roman" w:cs="Times New Roman"/>
          <w:color w:val="000000"/>
          <w:sz w:val="24"/>
          <w:szCs w:val="24"/>
          <w:lang w:val="es-PA" w:eastAsia="es-ES"/>
        </w:rPr>
        <w:t xml:space="preserve">Panamá, </w:t>
      </w:r>
      <w:r w:rsidR="0053792F">
        <w:rPr>
          <w:rFonts w:ascii="Times New Roman" w:eastAsia="Times New Roman" w:hAnsi="Times New Roman" w:cs="Times New Roman"/>
          <w:color w:val="000000"/>
          <w:sz w:val="24"/>
          <w:szCs w:val="24"/>
          <w:lang w:eastAsia="es-ES"/>
        </w:rPr>
        <w:t>5</w:t>
      </w:r>
      <w:r w:rsidR="007B5300">
        <w:rPr>
          <w:rFonts w:ascii="Times New Roman" w:eastAsia="Times New Roman" w:hAnsi="Times New Roman" w:cs="Times New Roman"/>
          <w:color w:val="000000"/>
          <w:sz w:val="24"/>
          <w:szCs w:val="24"/>
          <w:lang w:eastAsia="es-ES"/>
        </w:rPr>
        <w:t xml:space="preserve"> de </w:t>
      </w:r>
      <w:r w:rsidR="0053792F">
        <w:rPr>
          <w:rFonts w:ascii="Times New Roman" w:eastAsia="Times New Roman" w:hAnsi="Times New Roman" w:cs="Times New Roman"/>
          <w:color w:val="000000"/>
          <w:sz w:val="24"/>
          <w:szCs w:val="24"/>
          <w:lang w:eastAsia="es-ES"/>
        </w:rPr>
        <w:t>agosto</w:t>
      </w:r>
      <w:r w:rsidRPr="005C00E4">
        <w:rPr>
          <w:rFonts w:ascii="Times New Roman" w:eastAsia="Times New Roman" w:hAnsi="Times New Roman" w:cs="Times New Roman"/>
          <w:color w:val="000000"/>
          <w:sz w:val="24"/>
          <w:szCs w:val="24"/>
          <w:lang w:val="es-PA" w:eastAsia="es-ES"/>
        </w:rPr>
        <w:t xml:space="preserve"> de 2019.</w:t>
      </w:r>
    </w:p>
    <w:p w14:paraId="45E6E3B8" w14:textId="14267C79" w:rsidR="005C00E4" w:rsidRDefault="00F7156A" w:rsidP="0053792F">
      <w:pPr>
        <w:spacing w:after="0" w:line="240" w:lineRule="exact"/>
        <w:jc w:val="both"/>
        <w:outlineLvl w:val="0"/>
        <w:rPr>
          <w:rFonts w:ascii="Times New Roman" w:eastAsia="Times New Roman" w:hAnsi="Times New Roman" w:cs="Times New Roman"/>
          <w:b/>
          <w:bCs/>
          <w:color w:val="000000"/>
          <w:sz w:val="24"/>
          <w:szCs w:val="24"/>
          <w:lang w:val="es-PA" w:eastAsia="es-ES"/>
        </w:rPr>
      </w:pPr>
      <w:r>
        <w:rPr>
          <w:rFonts w:ascii="Times New Roman" w:eastAsia="Times New Roman" w:hAnsi="Times New Roman" w:cs="Times New Roman"/>
          <w:b/>
          <w:bCs/>
          <w:color w:val="000000"/>
          <w:sz w:val="24"/>
          <w:szCs w:val="24"/>
          <w:lang w:val="es-PA" w:eastAsia="es-ES"/>
        </w:rPr>
        <w:t>DRLS</w:t>
      </w:r>
      <w:r w:rsidR="005C00E4" w:rsidRPr="005C00E4">
        <w:rPr>
          <w:rFonts w:ascii="Times New Roman" w:eastAsia="Times New Roman" w:hAnsi="Times New Roman" w:cs="Times New Roman"/>
          <w:b/>
          <w:bCs/>
          <w:color w:val="000000"/>
          <w:sz w:val="24"/>
          <w:szCs w:val="24"/>
          <w:lang w:val="es-PA" w:eastAsia="es-ES"/>
        </w:rPr>
        <w:t>-</w:t>
      </w:r>
      <w:r w:rsidR="005C00E4" w:rsidRPr="004D2D85">
        <w:rPr>
          <w:rFonts w:ascii="Times New Roman" w:eastAsia="Times New Roman" w:hAnsi="Times New Roman" w:cs="Times New Roman"/>
          <w:b/>
          <w:bCs/>
          <w:color w:val="000000"/>
          <w:sz w:val="24"/>
          <w:szCs w:val="24"/>
          <w:lang w:val="es-PA" w:eastAsia="es-ES"/>
        </w:rPr>
        <w:t>AC-</w:t>
      </w:r>
      <w:r w:rsidR="0053792F" w:rsidRPr="004D2D85">
        <w:rPr>
          <w:rFonts w:ascii="Times New Roman" w:eastAsia="Times New Roman" w:hAnsi="Times New Roman" w:cs="Times New Roman"/>
          <w:b/>
          <w:bCs/>
          <w:color w:val="000000"/>
          <w:sz w:val="24"/>
          <w:szCs w:val="24"/>
          <w:lang w:val="es-PA" w:eastAsia="es-ES"/>
        </w:rPr>
        <w:t>0538</w:t>
      </w:r>
      <w:r w:rsidR="007B5300" w:rsidRPr="004D2D85">
        <w:rPr>
          <w:rFonts w:ascii="Times New Roman" w:eastAsia="Times New Roman" w:hAnsi="Times New Roman" w:cs="Times New Roman"/>
          <w:b/>
          <w:bCs/>
          <w:color w:val="000000"/>
          <w:sz w:val="24"/>
          <w:szCs w:val="24"/>
          <w:lang w:val="es-PA" w:eastAsia="es-ES"/>
        </w:rPr>
        <w:t>-</w:t>
      </w:r>
      <w:r w:rsidR="0053792F" w:rsidRPr="004D2D85">
        <w:rPr>
          <w:rFonts w:ascii="Times New Roman" w:eastAsia="Times New Roman" w:hAnsi="Times New Roman" w:cs="Times New Roman"/>
          <w:b/>
          <w:bCs/>
          <w:color w:val="000000"/>
          <w:sz w:val="24"/>
          <w:szCs w:val="24"/>
          <w:lang w:val="es-PA" w:eastAsia="es-ES"/>
        </w:rPr>
        <w:t>0508</w:t>
      </w:r>
      <w:r w:rsidR="005C00E4" w:rsidRPr="004D2D85">
        <w:rPr>
          <w:rFonts w:ascii="Times New Roman" w:eastAsia="Times New Roman" w:hAnsi="Times New Roman" w:cs="Times New Roman"/>
          <w:b/>
          <w:bCs/>
          <w:color w:val="000000"/>
          <w:sz w:val="24"/>
          <w:szCs w:val="24"/>
          <w:lang w:val="es-PA" w:eastAsia="es-ES"/>
        </w:rPr>
        <w:t>-2019</w:t>
      </w:r>
    </w:p>
    <w:p w14:paraId="5D8F9AD0" w14:textId="77777777" w:rsidR="00CF6C07" w:rsidRPr="005C00E4" w:rsidRDefault="00CF6C07" w:rsidP="0053792F">
      <w:pPr>
        <w:spacing w:after="0" w:line="240" w:lineRule="exact"/>
        <w:jc w:val="both"/>
        <w:outlineLvl w:val="0"/>
        <w:rPr>
          <w:rFonts w:ascii="Times New Roman" w:eastAsia="Times New Roman" w:hAnsi="Times New Roman" w:cs="Times New Roman"/>
          <w:b/>
          <w:bCs/>
          <w:color w:val="000000"/>
          <w:sz w:val="24"/>
          <w:szCs w:val="24"/>
          <w:lang w:val="es-PA" w:eastAsia="es-ES"/>
        </w:rPr>
      </w:pPr>
    </w:p>
    <w:p w14:paraId="45BAF12B" w14:textId="77777777" w:rsidR="005C00E4" w:rsidRPr="005C00E4" w:rsidRDefault="005C00E4" w:rsidP="0053792F">
      <w:pPr>
        <w:spacing w:after="0" w:line="240" w:lineRule="exact"/>
        <w:jc w:val="both"/>
        <w:outlineLvl w:val="0"/>
        <w:rPr>
          <w:rFonts w:ascii="Times New Roman" w:eastAsia="Times New Roman" w:hAnsi="Times New Roman" w:cs="Times New Roman"/>
          <w:color w:val="000000"/>
          <w:sz w:val="24"/>
          <w:szCs w:val="24"/>
          <w:lang w:val="es-PA" w:eastAsia="es-ES"/>
        </w:rPr>
      </w:pPr>
    </w:p>
    <w:p w14:paraId="2FC2EAF8" w14:textId="3FC61BB4" w:rsidR="0076395B" w:rsidRDefault="0076395B" w:rsidP="0053792F">
      <w:pPr>
        <w:spacing w:after="0" w:line="240" w:lineRule="exact"/>
        <w:jc w:val="both"/>
        <w:outlineLvl w:val="0"/>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Señor</w:t>
      </w:r>
      <w:r w:rsidR="00F7156A">
        <w:rPr>
          <w:rFonts w:ascii="Times New Roman" w:eastAsia="Times New Roman" w:hAnsi="Times New Roman" w:cs="Times New Roman"/>
          <w:color w:val="000000"/>
          <w:sz w:val="24"/>
          <w:szCs w:val="24"/>
          <w:lang w:val="es-ES" w:eastAsia="es-ES"/>
        </w:rPr>
        <w:t>a</w:t>
      </w:r>
    </w:p>
    <w:p w14:paraId="6435B17C" w14:textId="408658D4" w:rsidR="00CF6C07" w:rsidRPr="005C00E4" w:rsidRDefault="00F7156A" w:rsidP="0053792F">
      <w:pPr>
        <w:spacing w:after="0" w:line="240" w:lineRule="exact"/>
        <w:jc w:val="both"/>
        <w:outlineLvl w:val="0"/>
        <w:rPr>
          <w:rFonts w:ascii="Times New Roman" w:eastAsia="Times New Roman" w:hAnsi="Times New Roman" w:cs="Times New Roman"/>
          <w:b/>
          <w:color w:val="000000"/>
          <w:sz w:val="24"/>
          <w:szCs w:val="24"/>
          <w:lang w:val="es-ES" w:eastAsia="es-ES"/>
        </w:rPr>
      </w:pPr>
      <w:r>
        <w:rPr>
          <w:rFonts w:ascii="Times New Roman" w:eastAsia="Times New Roman" w:hAnsi="Times New Roman" w:cs="Times New Roman"/>
          <w:b/>
          <w:color w:val="000000"/>
          <w:sz w:val="24"/>
          <w:szCs w:val="24"/>
          <w:lang w:val="es-ES" w:eastAsia="es-ES"/>
        </w:rPr>
        <w:t>IRIELKA VILLARREAL</w:t>
      </w:r>
      <w:bookmarkStart w:id="0" w:name="_GoBack"/>
      <w:bookmarkEnd w:id="0"/>
    </w:p>
    <w:p w14:paraId="6399CA84" w14:textId="77777777" w:rsidR="005C00E4" w:rsidRPr="005C00E4" w:rsidRDefault="005C00E4" w:rsidP="0053792F">
      <w:pPr>
        <w:spacing w:after="0" w:line="240" w:lineRule="exact"/>
        <w:jc w:val="both"/>
        <w:outlineLvl w:val="0"/>
        <w:rPr>
          <w:rFonts w:ascii="Times New Roman" w:eastAsia="Times New Roman" w:hAnsi="Times New Roman" w:cs="Times New Roman"/>
          <w:color w:val="000000"/>
          <w:sz w:val="24"/>
          <w:szCs w:val="24"/>
          <w:lang w:val="es-ES" w:eastAsia="es-ES"/>
        </w:rPr>
      </w:pPr>
      <w:r w:rsidRPr="005C00E4">
        <w:rPr>
          <w:rFonts w:ascii="Times New Roman" w:eastAsia="Times New Roman" w:hAnsi="Times New Roman" w:cs="Times New Roman"/>
          <w:color w:val="000000"/>
          <w:sz w:val="24"/>
          <w:szCs w:val="24"/>
          <w:lang w:val="es-ES" w:eastAsia="es-ES"/>
        </w:rPr>
        <w:t>Representante Legal</w:t>
      </w:r>
    </w:p>
    <w:p w14:paraId="1DFB07FE" w14:textId="1360755D" w:rsidR="005C00E4" w:rsidRPr="005C00E4" w:rsidRDefault="00F7156A" w:rsidP="0053792F">
      <w:pPr>
        <w:tabs>
          <w:tab w:val="left" w:pos="4890"/>
        </w:tabs>
        <w:spacing w:after="0" w:line="240" w:lineRule="exact"/>
        <w:jc w:val="both"/>
        <w:outlineLvl w:val="0"/>
        <w:rPr>
          <w:rFonts w:ascii="Times New Roman" w:eastAsia="Times New Roman" w:hAnsi="Times New Roman" w:cs="Times New Roman"/>
          <w:b/>
          <w:bCs/>
          <w:color w:val="000000"/>
          <w:sz w:val="24"/>
          <w:szCs w:val="24"/>
          <w:lang w:val="es-PA" w:eastAsia="es-ES"/>
        </w:rPr>
      </w:pPr>
      <w:r>
        <w:rPr>
          <w:rFonts w:ascii="Times New Roman" w:eastAsia="Times New Roman" w:hAnsi="Times New Roman" w:cs="Times New Roman"/>
          <w:b/>
          <w:bCs/>
          <w:color w:val="000000"/>
          <w:sz w:val="24"/>
          <w:szCs w:val="24"/>
          <w:lang w:val="es-PA" w:eastAsia="es-ES"/>
        </w:rPr>
        <w:t>LOS VILLAS</w:t>
      </w:r>
      <w:r w:rsidR="0076395B">
        <w:rPr>
          <w:rFonts w:ascii="Times New Roman" w:eastAsia="Times New Roman" w:hAnsi="Times New Roman" w:cs="Times New Roman"/>
          <w:b/>
          <w:bCs/>
          <w:color w:val="000000"/>
          <w:sz w:val="24"/>
          <w:szCs w:val="24"/>
          <w:lang w:val="es-PA" w:eastAsia="es-ES"/>
        </w:rPr>
        <w:t>, S.A.</w:t>
      </w:r>
    </w:p>
    <w:p w14:paraId="426E4D2D" w14:textId="7AE6C2C7" w:rsidR="005C00E4" w:rsidRDefault="005C00E4" w:rsidP="0053792F">
      <w:pPr>
        <w:tabs>
          <w:tab w:val="left" w:pos="4890"/>
        </w:tabs>
        <w:spacing w:after="0" w:line="240" w:lineRule="exact"/>
        <w:jc w:val="both"/>
        <w:outlineLvl w:val="0"/>
        <w:rPr>
          <w:rFonts w:ascii="Times New Roman" w:eastAsia="Times New Roman" w:hAnsi="Times New Roman" w:cs="Times New Roman"/>
          <w:color w:val="000000"/>
          <w:sz w:val="24"/>
          <w:szCs w:val="24"/>
          <w:lang w:val="es-PA" w:eastAsia="es-ES"/>
        </w:rPr>
      </w:pPr>
      <w:r w:rsidRPr="005C00E4">
        <w:rPr>
          <w:rFonts w:ascii="Times New Roman" w:eastAsia="Times New Roman" w:hAnsi="Times New Roman" w:cs="Times New Roman"/>
          <w:color w:val="000000"/>
          <w:sz w:val="24"/>
          <w:szCs w:val="24"/>
          <w:lang w:val="es-PA" w:eastAsia="es-ES"/>
        </w:rPr>
        <w:t>E.     S.     D.</w:t>
      </w:r>
    </w:p>
    <w:p w14:paraId="01CB393E" w14:textId="6C5FB731" w:rsidR="00CF6C07" w:rsidRDefault="00CF6C07" w:rsidP="0053792F">
      <w:pPr>
        <w:tabs>
          <w:tab w:val="left" w:pos="4890"/>
        </w:tabs>
        <w:spacing w:after="0" w:line="240" w:lineRule="exact"/>
        <w:jc w:val="both"/>
        <w:outlineLvl w:val="0"/>
        <w:rPr>
          <w:rFonts w:ascii="Times New Roman" w:eastAsia="Times New Roman" w:hAnsi="Times New Roman" w:cs="Times New Roman"/>
          <w:color w:val="000000"/>
          <w:sz w:val="24"/>
          <w:szCs w:val="24"/>
          <w:lang w:val="es-PA" w:eastAsia="es-ES"/>
        </w:rPr>
      </w:pPr>
    </w:p>
    <w:p w14:paraId="640D71EB" w14:textId="5CFADCF7" w:rsidR="005C00E4" w:rsidRPr="005C00E4" w:rsidRDefault="0076395B" w:rsidP="0053792F">
      <w:pPr>
        <w:tabs>
          <w:tab w:val="left" w:pos="1630"/>
        </w:tabs>
        <w:spacing w:after="0" w:line="240" w:lineRule="exact"/>
        <w:jc w:val="both"/>
        <w:outlineLvl w:val="0"/>
        <w:rPr>
          <w:rFonts w:ascii="Times New Roman" w:eastAsia="Times New Roman" w:hAnsi="Times New Roman" w:cs="Times New Roman"/>
          <w:b/>
          <w:color w:val="000000"/>
          <w:sz w:val="24"/>
          <w:szCs w:val="24"/>
          <w:lang w:val="es-ES" w:eastAsia="es-ES"/>
        </w:rPr>
      </w:pPr>
      <w:r>
        <w:rPr>
          <w:rFonts w:ascii="Times New Roman" w:eastAsia="Times New Roman" w:hAnsi="Times New Roman" w:cs="Times New Roman"/>
          <w:b/>
          <w:color w:val="000000"/>
          <w:sz w:val="24"/>
          <w:szCs w:val="24"/>
          <w:lang w:val="es-ES" w:eastAsia="es-ES"/>
        </w:rPr>
        <w:t>Señor</w:t>
      </w:r>
      <w:r w:rsidR="00F7156A">
        <w:rPr>
          <w:rFonts w:ascii="Times New Roman" w:eastAsia="Times New Roman" w:hAnsi="Times New Roman" w:cs="Times New Roman"/>
          <w:b/>
          <w:color w:val="000000"/>
          <w:sz w:val="24"/>
          <w:szCs w:val="24"/>
          <w:lang w:val="es-ES" w:eastAsia="es-ES"/>
        </w:rPr>
        <w:t>a</w:t>
      </w:r>
      <w:r w:rsidR="005C00E4" w:rsidRPr="005C00E4">
        <w:rPr>
          <w:rFonts w:ascii="Times New Roman" w:eastAsia="Times New Roman" w:hAnsi="Times New Roman" w:cs="Times New Roman"/>
          <w:b/>
          <w:color w:val="000000"/>
          <w:sz w:val="24"/>
          <w:szCs w:val="24"/>
          <w:lang w:val="es-ES" w:eastAsia="es-ES"/>
        </w:rPr>
        <w:t xml:space="preserve"> </w:t>
      </w:r>
      <w:r w:rsidR="00F7156A">
        <w:rPr>
          <w:rFonts w:ascii="Times New Roman" w:eastAsia="Times New Roman" w:hAnsi="Times New Roman" w:cs="Times New Roman"/>
          <w:b/>
          <w:color w:val="000000"/>
          <w:sz w:val="24"/>
          <w:szCs w:val="24"/>
          <w:lang w:val="es-ES" w:eastAsia="es-ES"/>
        </w:rPr>
        <w:t>VILLARREAL</w:t>
      </w:r>
      <w:r w:rsidR="005C00E4" w:rsidRPr="005C00E4">
        <w:rPr>
          <w:rFonts w:ascii="Times New Roman" w:eastAsia="Times New Roman" w:hAnsi="Times New Roman" w:cs="Times New Roman"/>
          <w:b/>
          <w:color w:val="000000"/>
          <w:sz w:val="24"/>
          <w:szCs w:val="24"/>
          <w:lang w:val="es-ES" w:eastAsia="es-ES"/>
        </w:rPr>
        <w:t xml:space="preserve">: </w:t>
      </w:r>
    </w:p>
    <w:p w14:paraId="129F334E" w14:textId="77777777" w:rsidR="00C87BB5" w:rsidRDefault="00C87BB5" w:rsidP="0053792F">
      <w:pPr>
        <w:tabs>
          <w:tab w:val="left" w:pos="1630"/>
        </w:tabs>
        <w:spacing w:after="0" w:line="240" w:lineRule="exact"/>
        <w:jc w:val="both"/>
        <w:outlineLvl w:val="0"/>
        <w:rPr>
          <w:rFonts w:ascii="Times New Roman" w:eastAsia="Times New Roman" w:hAnsi="Times New Roman" w:cs="Times New Roman"/>
          <w:b/>
          <w:color w:val="000000"/>
          <w:sz w:val="24"/>
          <w:szCs w:val="24"/>
          <w:lang w:val="es-ES" w:eastAsia="es-ES"/>
        </w:rPr>
      </w:pPr>
    </w:p>
    <w:p w14:paraId="6AE02EB2" w14:textId="09A178AD" w:rsidR="005C00E4" w:rsidRDefault="005C00E4" w:rsidP="0053792F">
      <w:pPr>
        <w:tabs>
          <w:tab w:val="left" w:pos="1630"/>
        </w:tabs>
        <w:spacing w:after="0" w:line="240" w:lineRule="exact"/>
        <w:jc w:val="both"/>
        <w:outlineLvl w:val="0"/>
        <w:rPr>
          <w:rFonts w:ascii="Times New Roman" w:eastAsia="Calibri" w:hAnsi="Times New Roman" w:cs="Times New Roman"/>
          <w:color w:val="000000"/>
          <w:sz w:val="24"/>
          <w:szCs w:val="24"/>
          <w:lang w:val="es-PA"/>
        </w:rPr>
      </w:pPr>
      <w:r w:rsidRPr="005C00E4">
        <w:rPr>
          <w:rFonts w:ascii="Times New Roman" w:eastAsia="Times New Roman" w:hAnsi="Times New Roman" w:cs="Times New Roman"/>
          <w:sz w:val="24"/>
          <w:szCs w:val="24"/>
          <w:lang w:val="es-ES" w:eastAsia="es-PA"/>
        </w:rPr>
        <w:t xml:space="preserve">Por medio de la presente, de acuerdo a lo establecido en el artículo 43 del Decreto Ejecutivo 123 del 14 de agosto de 2009, modificado por el Decreto Ejecutivo 155 de agosto de 2011, le solicitamos </w:t>
      </w:r>
      <w:r w:rsidRPr="005C00E4">
        <w:rPr>
          <w:rFonts w:ascii="Times New Roman" w:eastAsia="Times New Roman" w:hAnsi="Times New Roman" w:cs="Times New Roman"/>
          <w:sz w:val="24"/>
          <w:szCs w:val="24"/>
          <w:lang w:val="es-PA" w:eastAsia="es-PA"/>
        </w:rPr>
        <w:t xml:space="preserve">la primera </w:t>
      </w:r>
      <w:r w:rsidRPr="005C00E4">
        <w:rPr>
          <w:rFonts w:ascii="Times New Roman" w:eastAsia="Times New Roman" w:hAnsi="Times New Roman" w:cs="Times New Roman"/>
          <w:sz w:val="24"/>
          <w:szCs w:val="24"/>
          <w:lang w:val="es-ES" w:eastAsia="es-PA"/>
        </w:rPr>
        <w:t>información aclaratoria al Estudio de Impacto Ambiental (EsIA) Categoría II</w:t>
      </w:r>
      <w:r w:rsidRPr="005C00E4">
        <w:rPr>
          <w:rFonts w:ascii="Times New Roman" w:eastAsia="Times New Roman" w:hAnsi="Times New Roman" w:cs="Times New Roman"/>
          <w:sz w:val="24"/>
          <w:szCs w:val="24"/>
          <w:lang w:val="es-PA" w:eastAsia="es-PA"/>
        </w:rPr>
        <w:t>,</w:t>
      </w:r>
      <w:r w:rsidRPr="005C00E4">
        <w:rPr>
          <w:rFonts w:ascii="Times New Roman" w:eastAsia="Times New Roman" w:hAnsi="Times New Roman" w:cs="Times New Roman"/>
          <w:color w:val="000000"/>
          <w:sz w:val="24"/>
          <w:szCs w:val="24"/>
          <w:lang w:val="es-PA" w:eastAsia="es-PA"/>
        </w:rPr>
        <w:t xml:space="preserve"> </w:t>
      </w:r>
      <w:r w:rsidR="007830AC" w:rsidRPr="005C00E4">
        <w:rPr>
          <w:rFonts w:ascii="Times New Roman" w:eastAsia="Times New Roman" w:hAnsi="Times New Roman" w:cs="Times New Roman"/>
          <w:color w:val="000000"/>
          <w:sz w:val="24"/>
          <w:szCs w:val="24"/>
          <w:lang w:val="es-PA" w:eastAsia="es-PA"/>
        </w:rPr>
        <w:t>titulado</w:t>
      </w:r>
      <w:r w:rsidR="007830AC" w:rsidRPr="005C00E4">
        <w:rPr>
          <w:rFonts w:ascii="Times New Roman" w:eastAsia="SimSun" w:hAnsi="Times New Roman" w:cs="Times New Roman"/>
          <w:b/>
          <w:bCs/>
          <w:sz w:val="24"/>
          <w:szCs w:val="24"/>
          <w:lang w:eastAsia="es-ES"/>
        </w:rPr>
        <w:t xml:space="preserve"> </w:t>
      </w:r>
      <w:r w:rsidR="007830AC" w:rsidRPr="007830AC">
        <w:rPr>
          <w:rFonts w:ascii="Times New Roman" w:eastAsia="Calibri" w:hAnsi="Times New Roman" w:cs="Times New Roman"/>
          <w:b/>
          <w:bCs/>
          <w:sz w:val="24"/>
          <w:szCs w:val="24"/>
          <w:lang w:eastAsia="es-MX"/>
        </w:rPr>
        <w:t>“</w:t>
      </w:r>
      <w:r w:rsidR="00F7156A">
        <w:rPr>
          <w:rFonts w:ascii="Times New Roman" w:eastAsia="Calibri" w:hAnsi="Times New Roman" w:cs="Times New Roman"/>
          <w:b/>
          <w:bCs/>
          <w:sz w:val="24"/>
          <w:szCs w:val="24"/>
          <w:lang w:eastAsia="es-MX"/>
        </w:rPr>
        <w:t>LOS VILLAS 2 RESIDENCIAL</w:t>
      </w:r>
      <w:r w:rsidR="007830AC" w:rsidRPr="007830AC">
        <w:rPr>
          <w:rFonts w:ascii="Times New Roman" w:eastAsia="Calibri" w:hAnsi="Times New Roman" w:cs="Times New Roman"/>
          <w:b/>
          <w:bCs/>
          <w:sz w:val="24"/>
          <w:szCs w:val="24"/>
          <w:lang w:eastAsia="es-MX"/>
        </w:rPr>
        <w:t>”</w:t>
      </w:r>
      <w:r w:rsidR="0076395B">
        <w:rPr>
          <w:rFonts w:ascii="Times New Roman" w:eastAsia="Calibri" w:hAnsi="Times New Roman" w:cs="Times New Roman"/>
          <w:b/>
          <w:bCs/>
          <w:sz w:val="24"/>
          <w:szCs w:val="24"/>
          <w:lang w:eastAsia="es-MX"/>
        </w:rPr>
        <w:t xml:space="preserve">, </w:t>
      </w:r>
      <w:r w:rsidR="0076395B" w:rsidRPr="0076395B">
        <w:rPr>
          <w:rFonts w:ascii="Times New Roman" w:eastAsia="Calibri" w:hAnsi="Times New Roman" w:cs="Times New Roman"/>
          <w:bCs/>
          <w:sz w:val="24"/>
          <w:szCs w:val="24"/>
          <w:lang w:eastAsia="es-MX"/>
        </w:rPr>
        <w:t xml:space="preserve">en el corregimiento de </w:t>
      </w:r>
      <w:r w:rsidR="00F7156A">
        <w:rPr>
          <w:rFonts w:ascii="Times New Roman" w:eastAsia="Calibri" w:hAnsi="Times New Roman" w:cs="Times New Roman"/>
          <w:bCs/>
          <w:sz w:val="24"/>
          <w:szCs w:val="24"/>
          <w:lang w:val="es-PA" w:eastAsia="es-MX"/>
        </w:rPr>
        <w:t>La Villa, d</w:t>
      </w:r>
      <w:r w:rsidR="00F7156A" w:rsidRPr="00F7156A">
        <w:rPr>
          <w:rFonts w:ascii="Times New Roman" w:eastAsia="Calibri" w:hAnsi="Times New Roman" w:cs="Times New Roman"/>
          <w:bCs/>
          <w:sz w:val="24"/>
          <w:szCs w:val="24"/>
          <w:lang w:val="es-PA" w:eastAsia="es-MX"/>
        </w:rPr>
        <w:t>istrito</w:t>
      </w:r>
      <w:r w:rsidR="00F7156A">
        <w:rPr>
          <w:rFonts w:ascii="Times New Roman" w:eastAsia="Calibri" w:hAnsi="Times New Roman" w:cs="Times New Roman"/>
          <w:bCs/>
          <w:sz w:val="24"/>
          <w:szCs w:val="24"/>
          <w:lang w:val="es-PA" w:eastAsia="es-MX"/>
        </w:rPr>
        <w:t xml:space="preserve"> de Los Santos, provincia de Los </w:t>
      </w:r>
      <w:r w:rsidR="00F7156A" w:rsidRPr="00F7156A">
        <w:rPr>
          <w:rFonts w:ascii="Times New Roman" w:eastAsia="Calibri" w:hAnsi="Times New Roman" w:cs="Times New Roman"/>
          <w:bCs/>
          <w:sz w:val="24"/>
          <w:szCs w:val="24"/>
          <w:lang w:val="es-PA" w:eastAsia="es-MX"/>
        </w:rPr>
        <w:t>Santos</w:t>
      </w:r>
      <w:r w:rsidRPr="007830AC">
        <w:rPr>
          <w:rFonts w:ascii="Times New Roman" w:eastAsia="Calibri" w:hAnsi="Times New Roman" w:cs="Times New Roman"/>
          <w:b/>
          <w:bCs/>
          <w:sz w:val="24"/>
          <w:szCs w:val="24"/>
          <w:lang w:val="es-ES" w:eastAsia="es-MX"/>
        </w:rPr>
        <w:t>,</w:t>
      </w:r>
      <w:r w:rsidRPr="005C00E4">
        <w:rPr>
          <w:rFonts w:ascii="Times New Roman" w:eastAsia="SimSun" w:hAnsi="Times New Roman" w:cs="Times New Roman"/>
          <w:color w:val="000000"/>
          <w:sz w:val="24"/>
          <w:szCs w:val="24"/>
          <w:lang w:val="es-ES" w:eastAsia="es-ES"/>
        </w:rPr>
        <w:t xml:space="preserve"> </w:t>
      </w:r>
      <w:r w:rsidRPr="005C00E4">
        <w:rPr>
          <w:rFonts w:ascii="Times New Roman" w:eastAsia="Times New Roman" w:hAnsi="Times New Roman" w:cs="Times New Roman"/>
          <w:color w:val="000000"/>
          <w:sz w:val="24"/>
          <w:szCs w:val="24"/>
          <w:lang w:val="es-PA" w:eastAsia="es-PA"/>
        </w:rPr>
        <w:t>que consiste en lo siguiente:</w:t>
      </w:r>
      <w:r w:rsidRPr="005C00E4">
        <w:rPr>
          <w:rFonts w:ascii="Times New Roman" w:eastAsia="Calibri" w:hAnsi="Times New Roman" w:cs="Times New Roman"/>
          <w:color w:val="000000"/>
          <w:sz w:val="24"/>
          <w:szCs w:val="24"/>
          <w:lang w:val="es-PA"/>
        </w:rPr>
        <w:t xml:space="preserve">  </w:t>
      </w:r>
    </w:p>
    <w:p w14:paraId="0FF15ED3" w14:textId="77777777" w:rsidR="00CF6C07" w:rsidRDefault="00CF6C07" w:rsidP="0053792F">
      <w:pPr>
        <w:autoSpaceDE w:val="0"/>
        <w:autoSpaceDN w:val="0"/>
        <w:adjustRightInd w:val="0"/>
        <w:spacing w:after="0" w:line="240" w:lineRule="exact"/>
        <w:jc w:val="both"/>
        <w:rPr>
          <w:rFonts w:ascii="Times New Roman" w:eastAsia="Calibri" w:hAnsi="Times New Roman" w:cs="Times New Roman"/>
          <w:color w:val="000000"/>
          <w:sz w:val="24"/>
          <w:szCs w:val="24"/>
          <w:lang w:val="es-PA"/>
        </w:rPr>
      </w:pPr>
    </w:p>
    <w:p w14:paraId="68620C78" w14:textId="17827AE1" w:rsidR="00497CFD" w:rsidRDefault="00F7156A" w:rsidP="0053792F">
      <w:pPr>
        <w:pStyle w:val="Prrafodelista"/>
        <w:numPr>
          <w:ilvl w:val="0"/>
          <w:numId w:val="1"/>
        </w:numPr>
        <w:spacing w:line="240" w:lineRule="exact"/>
        <w:jc w:val="both"/>
        <w:rPr>
          <w:rFonts w:ascii="Times New Roman" w:eastAsia="Calibri" w:hAnsi="Times New Roman" w:cs="Times New Roman"/>
          <w:sz w:val="24"/>
          <w:szCs w:val="24"/>
        </w:rPr>
      </w:pPr>
      <w:r w:rsidRPr="00CF6C07">
        <w:rPr>
          <w:rFonts w:ascii="Times New Roman" w:eastAsia="Calibri" w:hAnsi="Times New Roman" w:cs="Times New Roman"/>
          <w:sz w:val="24"/>
          <w:szCs w:val="24"/>
        </w:rPr>
        <w:t>En las páginas 16</w:t>
      </w:r>
      <w:r w:rsidR="00F35C38" w:rsidRPr="00CF6C07">
        <w:rPr>
          <w:rFonts w:ascii="Times New Roman" w:eastAsia="Calibri" w:hAnsi="Times New Roman" w:cs="Times New Roman"/>
          <w:sz w:val="24"/>
          <w:szCs w:val="24"/>
        </w:rPr>
        <w:t xml:space="preserve"> </w:t>
      </w:r>
      <w:r w:rsidR="0058036B" w:rsidRPr="00CF6C07">
        <w:rPr>
          <w:rFonts w:ascii="Times New Roman" w:eastAsia="Calibri" w:hAnsi="Times New Roman" w:cs="Times New Roman"/>
          <w:sz w:val="24"/>
          <w:szCs w:val="24"/>
        </w:rPr>
        <w:t xml:space="preserve">del EsIA correspondiente </w:t>
      </w:r>
      <w:r w:rsidRPr="00CF6C07">
        <w:rPr>
          <w:rFonts w:ascii="Times New Roman" w:eastAsia="Calibri" w:hAnsi="Times New Roman" w:cs="Times New Roman"/>
          <w:sz w:val="24"/>
          <w:szCs w:val="24"/>
        </w:rPr>
        <w:t xml:space="preserve">en el punto 5.0. </w:t>
      </w:r>
      <w:r w:rsidR="00F35C38" w:rsidRPr="00CF6C07">
        <w:rPr>
          <w:rFonts w:ascii="Times New Roman" w:eastAsia="Calibri" w:hAnsi="Times New Roman" w:cs="Times New Roman"/>
          <w:sz w:val="24"/>
          <w:szCs w:val="24"/>
        </w:rPr>
        <w:t xml:space="preserve"> </w:t>
      </w:r>
      <w:r w:rsidRPr="00CF6C07">
        <w:rPr>
          <w:rFonts w:ascii="Times New Roman" w:eastAsia="Calibri" w:hAnsi="Times New Roman" w:cs="Times New Roman"/>
          <w:b/>
          <w:bCs/>
          <w:sz w:val="24"/>
          <w:szCs w:val="24"/>
          <w:lang w:val="es-MX"/>
        </w:rPr>
        <w:t>Descripción del proyecto obra o actividad y su justificación</w:t>
      </w:r>
      <w:r w:rsidR="003E1F17" w:rsidRPr="00CF6C07">
        <w:rPr>
          <w:rFonts w:ascii="Times New Roman" w:eastAsia="Calibri" w:hAnsi="Times New Roman" w:cs="Times New Roman"/>
          <w:sz w:val="24"/>
          <w:szCs w:val="24"/>
        </w:rPr>
        <w:t xml:space="preserve">, se indica que: </w:t>
      </w:r>
      <w:r w:rsidR="003E1F17" w:rsidRPr="00CF6C07">
        <w:rPr>
          <w:rFonts w:ascii="Times New Roman" w:eastAsia="Calibri" w:hAnsi="Times New Roman" w:cs="Times New Roman"/>
          <w:i/>
          <w:sz w:val="24"/>
          <w:szCs w:val="24"/>
        </w:rPr>
        <w:t>“…</w:t>
      </w:r>
      <w:r w:rsidR="00497CFD" w:rsidRPr="00CF6C07">
        <w:rPr>
          <w:rFonts w:ascii="Times New Roman" w:eastAsia="Calibri" w:hAnsi="Times New Roman" w:cs="Times New Roman"/>
          <w:i/>
          <w:sz w:val="24"/>
          <w:szCs w:val="24"/>
        </w:rPr>
        <w:t xml:space="preserve"> </w:t>
      </w:r>
      <w:r w:rsidR="003E1F17" w:rsidRPr="00CF6C07">
        <w:rPr>
          <w:rFonts w:ascii="Times New Roman" w:eastAsia="Calibri" w:hAnsi="Times New Roman" w:cs="Times New Roman"/>
          <w:i/>
          <w:sz w:val="24"/>
          <w:szCs w:val="24"/>
        </w:rPr>
        <w:t xml:space="preserve">Dentro del proyecto se plantea la construcción de los servicios comunes como áreas verdes y recreativas, tanque para reserva de agua potable, vías de acceso, electricidad, </w:t>
      </w:r>
      <w:r w:rsidR="003E1F17" w:rsidRPr="00CF6C07">
        <w:rPr>
          <w:rFonts w:ascii="Times New Roman" w:eastAsia="Calibri" w:hAnsi="Times New Roman" w:cs="Times New Roman"/>
          <w:i/>
          <w:sz w:val="24"/>
          <w:szCs w:val="24"/>
          <w:lang w:val="es-MX"/>
        </w:rPr>
        <w:t>agua potable y aguas servidas</w:t>
      </w:r>
      <w:r w:rsidR="00497CFD" w:rsidRPr="00CF6C07">
        <w:rPr>
          <w:rFonts w:ascii="Times New Roman" w:eastAsia="Calibri" w:hAnsi="Times New Roman" w:cs="Times New Roman"/>
          <w:i/>
          <w:sz w:val="24"/>
          <w:szCs w:val="24"/>
          <w:lang w:val="es-MX"/>
        </w:rPr>
        <w:t>”</w:t>
      </w:r>
      <w:r w:rsidR="003E1F17" w:rsidRPr="00CF6C07">
        <w:rPr>
          <w:rFonts w:ascii="Times New Roman" w:eastAsia="Calibri" w:hAnsi="Times New Roman" w:cs="Times New Roman"/>
          <w:sz w:val="24"/>
          <w:szCs w:val="24"/>
          <w:lang w:val="es-MX"/>
        </w:rPr>
        <w:t>.</w:t>
      </w:r>
      <w:r w:rsidR="0058036B" w:rsidRPr="00CF6C07">
        <w:rPr>
          <w:rFonts w:ascii="Times New Roman" w:eastAsia="Calibri" w:hAnsi="Times New Roman" w:cs="Times New Roman"/>
          <w:sz w:val="24"/>
          <w:szCs w:val="24"/>
        </w:rPr>
        <w:t xml:space="preserve"> Por lo que se solicita: </w:t>
      </w:r>
    </w:p>
    <w:p w14:paraId="110658F8" w14:textId="77777777" w:rsidR="00CF6C07" w:rsidRPr="00CF6C07" w:rsidRDefault="00CF6C07" w:rsidP="0053792F">
      <w:pPr>
        <w:pStyle w:val="Prrafodelista"/>
        <w:spacing w:line="240" w:lineRule="exact"/>
        <w:ind w:left="360"/>
        <w:jc w:val="both"/>
        <w:rPr>
          <w:rFonts w:ascii="Times New Roman" w:eastAsia="Calibri" w:hAnsi="Times New Roman" w:cs="Times New Roman"/>
          <w:sz w:val="24"/>
          <w:szCs w:val="24"/>
        </w:rPr>
      </w:pPr>
    </w:p>
    <w:p w14:paraId="2FEBAB93" w14:textId="6DA0DBC7" w:rsidR="003E1F17" w:rsidRDefault="003E1F17" w:rsidP="0053792F">
      <w:pPr>
        <w:pStyle w:val="Prrafodelista"/>
        <w:numPr>
          <w:ilvl w:val="0"/>
          <w:numId w:val="23"/>
        </w:numPr>
        <w:autoSpaceDE w:val="0"/>
        <w:autoSpaceDN w:val="0"/>
        <w:adjustRightInd w:val="0"/>
        <w:spacing w:after="0" w:line="240" w:lineRule="exact"/>
        <w:jc w:val="both"/>
        <w:rPr>
          <w:rFonts w:ascii="Times New Roman" w:eastAsia="Calibri" w:hAnsi="Times New Roman" w:cs="Times New Roman"/>
          <w:sz w:val="24"/>
          <w:szCs w:val="24"/>
          <w:lang w:val="es-MX"/>
        </w:rPr>
      </w:pPr>
      <w:r w:rsidRPr="003E1F17">
        <w:rPr>
          <w:rFonts w:ascii="Times New Roman" w:eastAsia="Calibri" w:hAnsi="Times New Roman" w:cs="Times New Roman"/>
          <w:sz w:val="24"/>
          <w:szCs w:val="24"/>
          <w:lang w:val="es-MX"/>
        </w:rPr>
        <w:t>Presentar las coordenadas UTM y su respectivo DATUM de la ubicación del tanque de almacenamiento de agua potable.</w:t>
      </w:r>
    </w:p>
    <w:p w14:paraId="4F1C43C0" w14:textId="165B0884" w:rsidR="00CF6C07" w:rsidRDefault="00CF6C07" w:rsidP="0053792F">
      <w:pPr>
        <w:pStyle w:val="Prrafodelista"/>
        <w:autoSpaceDE w:val="0"/>
        <w:autoSpaceDN w:val="0"/>
        <w:adjustRightInd w:val="0"/>
        <w:spacing w:after="0" w:line="240" w:lineRule="exact"/>
        <w:ind w:left="1211"/>
        <w:jc w:val="both"/>
        <w:rPr>
          <w:rFonts w:ascii="Times New Roman" w:eastAsia="Calibri" w:hAnsi="Times New Roman" w:cs="Times New Roman"/>
          <w:sz w:val="24"/>
          <w:szCs w:val="24"/>
          <w:lang w:val="es-MX"/>
        </w:rPr>
      </w:pPr>
    </w:p>
    <w:p w14:paraId="045CF359" w14:textId="37E63D82" w:rsidR="00B75F4C" w:rsidRPr="00B75F4C" w:rsidRDefault="00B75F4C" w:rsidP="0053792F">
      <w:pPr>
        <w:pStyle w:val="Prrafodelista"/>
        <w:numPr>
          <w:ilvl w:val="0"/>
          <w:numId w:val="1"/>
        </w:numPr>
        <w:spacing w:line="240" w:lineRule="exact"/>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En la página 19 del EsIA correspondiente, en el punto </w:t>
      </w:r>
      <w:r w:rsidRPr="00B75F4C">
        <w:rPr>
          <w:rFonts w:ascii="Times New Roman" w:eastAsia="Calibri" w:hAnsi="Times New Roman" w:cs="Times New Roman"/>
          <w:b/>
          <w:bCs/>
          <w:sz w:val="24"/>
          <w:szCs w:val="24"/>
        </w:rPr>
        <w:t xml:space="preserve">5.2 Ubicación geográfica incluyendo mapa escala </w:t>
      </w:r>
      <w:proofErr w:type="gramStart"/>
      <w:r w:rsidRPr="00B75F4C">
        <w:rPr>
          <w:rFonts w:ascii="Times New Roman" w:eastAsia="Calibri" w:hAnsi="Times New Roman" w:cs="Times New Roman"/>
          <w:b/>
          <w:bCs/>
          <w:sz w:val="24"/>
          <w:szCs w:val="24"/>
        </w:rPr>
        <w:t>1:50,000</w:t>
      </w:r>
      <w:proofErr w:type="gramEnd"/>
      <w:r w:rsidRPr="00B75F4C">
        <w:rPr>
          <w:rFonts w:ascii="Times New Roman" w:eastAsia="Calibri" w:hAnsi="Times New Roman" w:cs="Times New Roman"/>
          <w:b/>
          <w:bCs/>
          <w:sz w:val="24"/>
          <w:szCs w:val="24"/>
        </w:rPr>
        <w:t xml:space="preserve"> y coordenadas UTM o</w:t>
      </w:r>
      <w:r>
        <w:rPr>
          <w:rFonts w:ascii="Times New Roman" w:eastAsia="Calibri" w:hAnsi="Times New Roman" w:cs="Times New Roman"/>
          <w:b/>
          <w:bCs/>
          <w:sz w:val="24"/>
          <w:szCs w:val="24"/>
        </w:rPr>
        <w:t xml:space="preserve"> </w:t>
      </w:r>
      <w:r w:rsidRPr="00B75F4C">
        <w:rPr>
          <w:rFonts w:ascii="Times New Roman" w:eastAsia="Calibri" w:hAnsi="Times New Roman" w:cs="Times New Roman"/>
          <w:b/>
          <w:bCs/>
          <w:sz w:val="24"/>
          <w:szCs w:val="24"/>
        </w:rPr>
        <w:t>geográficas del polígono del proyecto</w:t>
      </w:r>
      <w:r>
        <w:rPr>
          <w:rFonts w:ascii="Times New Roman" w:eastAsia="Calibri" w:hAnsi="Times New Roman" w:cs="Times New Roman"/>
          <w:b/>
          <w:bCs/>
          <w:sz w:val="24"/>
          <w:szCs w:val="24"/>
        </w:rPr>
        <w:t xml:space="preserve">, se indican, la coordenadas del proyecto, sin embargo de acuerdo </w:t>
      </w:r>
      <w:r w:rsidRPr="00B75F4C">
        <w:rPr>
          <w:rFonts w:ascii="Times New Roman" w:eastAsia="Calibri" w:hAnsi="Times New Roman" w:cs="Times New Roman"/>
          <w:bCs/>
          <w:sz w:val="24"/>
          <w:szCs w:val="24"/>
        </w:rPr>
        <w:t>verificación realizada</w:t>
      </w:r>
      <w:r w:rsidRPr="00B75F4C">
        <w:rPr>
          <w:rFonts w:ascii="Times New Roman" w:eastAsia="Calibri" w:hAnsi="Times New Roman" w:cs="Times New Roman"/>
          <w:bCs/>
          <w:i/>
          <w:sz w:val="24"/>
          <w:szCs w:val="24"/>
        </w:rPr>
        <w:t xml:space="preserve"> </w:t>
      </w:r>
      <w:r w:rsidRPr="00B75F4C">
        <w:rPr>
          <w:rFonts w:ascii="Times New Roman" w:eastAsia="Calibri" w:hAnsi="Times New Roman" w:cs="Times New Roman"/>
          <w:bCs/>
          <w:sz w:val="24"/>
          <w:szCs w:val="24"/>
        </w:rPr>
        <w:t>por la Dirección de Evaluación de Impacto Ambiental</w:t>
      </w:r>
      <w:r>
        <w:rPr>
          <w:rFonts w:ascii="Times New Roman" w:eastAsia="Calibri" w:hAnsi="Times New Roman" w:cs="Times New Roman"/>
          <w:bCs/>
          <w:sz w:val="24"/>
          <w:szCs w:val="24"/>
        </w:rPr>
        <w:t>, estas coordenadas no corresponden al área de influencia directa del proyecto. Por lo que solicitamos:</w:t>
      </w:r>
    </w:p>
    <w:p w14:paraId="1B850BC0" w14:textId="77777777" w:rsidR="00B75F4C" w:rsidRPr="00B75F4C" w:rsidRDefault="00B75F4C" w:rsidP="0053792F">
      <w:pPr>
        <w:pStyle w:val="Prrafodelista"/>
        <w:numPr>
          <w:ilvl w:val="0"/>
          <w:numId w:val="47"/>
        </w:numPr>
        <w:spacing w:line="240" w:lineRule="exact"/>
        <w:rPr>
          <w:rFonts w:ascii="Times New Roman" w:eastAsia="Calibri" w:hAnsi="Times New Roman" w:cs="Times New Roman"/>
          <w:bCs/>
          <w:sz w:val="24"/>
          <w:szCs w:val="24"/>
        </w:rPr>
      </w:pPr>
      <w:r w:rsidRPr="00B75F4C">
        <w:rPr>
          <w:rFonts w:ascii="Times New Roman" w:eastAsia="Calibri" w:hAnsi="Times New Roman" w:cs="Times New Roman"/>
          <w:bCs/>
          <w:sz w:val="24"/>
          <w:szCs w:val="24"/>
        </w:rPr>
        <w:t xml:space="preserve">Presentar conjunto de coordenadas UTM y sus (respectivos DATUM) en Archivo </w:t>
      </w:r>
      <w:proofErr w:type="spellStart"/>
      <w:r w:rsidRPr="00B75F4C">
        <w:rPr>
          <w:rFonts w:ascii="Times New Roman" w:eastAsia="Calibri" w:hAnsi="Times New Roman" w:cs="Times New Roman"/>
          <w:bCs/>
          <w:sz w:val="24"/>
          <w:szCs w:val="24"/>
        </w:rPr>
        <w:t>Shapefile</w:t>
      </w:r>
      <w:proofErr w:type="spellEnd"/>
      <w:r w:rsidRPr="00B75F4C">
        <w:rPr>
          <w:rFonts w:ascii="Times New Roman" w:eastAsia="Calibri" w:hAnsi="Times New Roman" w:cs="Times New Roman"/>
          <w:bCs/>
          <w:sz w:val="24"/>
          <w:szCs w:val="24"/>
        </w:rPr>
        <w:t xml:space="preserve"> (Digital), del polígono a desarrollar.</w:t>
      </w:r>
    </w:p>
    <w:p w14:paraId="38DEBB26" w14:textId="77777777" w:rsidR="00B75F4C" w:rsidRPr="00B75F4C" w:rsidRDefault="00B75F4C" w:rsidP="0053792F">
      <w:pPr>
        <w:pStyle w:val="Prrafodelista"/>
        <w:spacing w:line="240" w:lineRule="exact"/>
        <w:ind w:left="360"/>
        <w:jc w:val="both"/>
        <w:rPr>
          <w:rFonts w:ascii="Times New Roman" w:eastAsia="Calibri" w:hAnsi="Times New Roman" w:cs="Times New Roman"/>
          <w:b/>
          <w:bCs/>
          <w:sz w:val="24"/>
          <w:szCs w:val="24"/>
        </w:rPr>
      </w:pPr>
    </w:p>
    <w:p w14:paraId="32D8E7A4" w14:textId="704E3BE7" w:rsidR="00024806" w:rsidRPr="00CF6C07" w:rsidRDefault="00497CFD" w:rsidP="0053792F">
      <w:pPr>
        <w:pStyle w:val="Prrafodelista"/>
        <w:numPr>
          <w:ilvl w:val="0"/>
          <w:numId w:val="1"/>
        </w:numPr>
        <w:spacing w:line="240" w:lineRule="exact"/>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En la página 27 </w:t>
      </w:r>
      <w:r w:rsidR="00024806">
        <w:rPr>
          <w:rFonts w:ascii="Times New Roman" w:eastAsia="Calibri" w:hAnsi="Times New Roman" w:cs="Times New Roman"/>
          <w:sz w:val="24"/>
          <w:szCs w:val="24"/>
        </w:rPr>
        <w:t xml:space="preserve">del EsIA correspondiente al punto </w:t>
      </w:r>
      <w:r w:rsidR="00024806" w:rsidRPr="00024806">
        <w:rPr>
          <w:rFonts w:ascii="Times New Roman" w:eastAsia="Calibri" w:hAnsi="Times New Roman" w:cs="Times New Roman"/>
          <w:b/>
          <w:sz w:val="24"/>
          <w:szCs w:val="24"/>
        </w:rPr>
        <w:t xml:space="preserve">5.4.2 </w:t>
      </w:r>
      <w:r>
        <w:rPr>
          <w:rFonts w:ascii="Times New Roman" w:eastAsia="Calibri" w:hAnsi="Times New Roman" w:cs="Times New Roman"/>
          <w:b/>
          <w:sz w:val="24"/>
          <w:szCs w:val="24"/>
        </w:rPr>
        <w:t xml:space="preserve">Construcción / Ejecución, </w:t>
      </w:r>
      <w:r w:rsidR="00024806">
        <w:rPr>
          <w:rFonts w:ascii="Times New Roman" w:eastAsia="Calibri" w:hAnsi="Times New Roman" w:cs="Times New Roman"/>
          <w:sz w:val="24"/>
          <w:szCs w:val="24"/>
        </w:rPr>
        <w:t xml:space="preserve">se indica que: </w:t>
      </w:r>
      <w:r w:rsidRPr="00497CFD">
        <w:rPr>
          <w:rFonts w:ascii="Times New Roman" w:eastAsia="Calibri" w:hAnsi="Times New Roman" w:cs="Times New Roman"/>
          <w:i/>
          <w:sz w:val="24"/>
          <w:szCs w:val="24"/>
        </w:rPr>
        <w:t>En esta etapa se llevará a cabo las diferentes actividades necesarias para construir la</w:t>
      </w:r>
      <w:r>
        <w:rPr>
          <w:rFonts w:ascii="Times New Roman" w:eastAsia="Calibri" w:hAnsi="Times New Roman" w:cs="Times New Roman"/>
          <w:i/>
          <w:sz w:val="24"/>
          <w:szCs w:val="24"/>
        </w:rPr>
        <w:t xml:space="preserve"> </w:t>
      </w:r>
      <w:r w:rsidRPr="00497CFD">
        <w:rPr>
          <w:rFonts w:ascii="Times New Roman" w:eastAsia="Calibri" w:hAnsi="Times New Roman" w:cs="Times New Roman"/>
          <w:i/>
          <w:sz w:val="24"/>
          <w:szCs w:val="24"/>
        </w:rPr>
        <w:t>infraestructura de las residencias. La construcción se iniciará luego de obtener los</w:t>
      </w:r>
      <w:r>
        <w:rPr>
          <w:rFonts w:ascii="Times New Roman" w:eastAsia="Calibri" w:hAnsi="Times New Roman" w:cs="Times New Roman"/>
          <w:i/>
          <w:sz w:val="24"/>
          <w:szCs w:val="24"/>
        </w:rPr>
        <w:t xml:space="preserve"> </w:t>
      </w:r>
      <w:r w:rsidRPr="00497CFD">
        <w:rPr>
          <w:rFonts w:ascii="Times New Roman" w:eastAsia="Calibri" w:hAnsi="Times New Roman" w:cs="Times New Roman"/>
          <w:i/>
          <w:sz w:val="24"/>
          <w:szCs w:val="24"/>
        </w:rPr>
        <w:t>permisos de construcción y ambientales exigidos en el PMA de este EsIA. Durante la</w:t>
      </w:r>
      <w:r>
        <w:rPr>
          <w:rFonts w:ascii="Times New Roman" w:eastAsia="Calibri" w:hAnsi="Times New Roman" w:cs="Times New Roman"/>
          <w:i/>
          <w:sz w:val="24"/>
          <w:szCs w:val="24"/>
        </w:rPr>
        <w:t xml:space="preserve"> </w:t>
      </w:r>
      <w:r w:rsidRPr="00497CFD">
        <w:rPr>
          <w:rFonts w:ascii="Times New Roman" w:eastAsia="Calibri" w:hAnsi="Times New Roman" w:cs="Times New Roman"/>
          <w:i/>
          <w:sz w:val="24"/>
          <w:szCs w:val="24"/>
        </w:rPr>
        <w:t>construcción se ejecutarán las siguientes actividades:</w:t>
      </w:r>
      <w:r>
        <w:rPr>
          <w:rFonts w:ascii="Times New Roman" w:eastAsia="Calibri" w:hAnsi="Times New Roman" w:cs="Times New Roman"/>
          <w:i/>
          <w:sz w:val="24"/>
          <w:szCs w:val="24"/>
        </w:rPr>
        <w:t xml:space="preserve"> … </w:t>
      </w:r>
      <w:r w:rsidRPr="00497CFD">
        <w:rPr>
          <w:rFonts w:ascii="Times New Roman" w:eastAsia="Calibri" w:hAnsi="Times New Roman" w:cs="Times New Roman"/>
          <w:i/>
          <w:sz w:val="24"/>
          <w:szCs w:val="24"/>
        </w:rPr>
        <w:t>Construcción de caseta para depósito de materiales, herramientas y útiles de los</w:t>
      </w:r>
      <w:r>
        <w:rPr>
          <w:rFonts w:ascii="Times New Roman" w:eastAsia="Calibri" w:hAnsi="Times New Roman" w:cs="Times New Roman"/>
          <w:i/>
          <w:sz w:val="24"/>
          <w:szCs w:val="24"/>
        </w:rPr>
        <w:t xml:space="preserve"> </w:t>
      </w:r>
      <w:r w:rsidRPr="00497CFD">
        <w:rPr>
          <w:rFonts w:ascii="Times New Roman" w:eastAsia="Calibri" w:hAnsi="Times New Roman" w:cs="Times New Roman"/>
          <w:i/>
          <w:sz w:val="24"/>
          <w:szCs w:val="24"/>
        </w:rPr>
        <w:t>trabajadores</w:t>
      </w:r>
      <w:r w:rsidR="00CF6C07">
        <w:rPr>
          <w:rFonts w:ascii="Times New Roman" w:eastAsia="Calibri" w:hAnsi="Times New Roman" w:cs="Times New Roman"/>
          <w:i/>
          <w:sz w:val="24"/>
          <w:szCs w:val="24"/>
        </w:rPr>
        <w:t xml:space="preserve">, … </w:t>
      </w:r>
      <w:r w:rsidR="00CF6C07" w:rsidRPr="00497CFD">
        <w:rPr>
          <w:rFonts w:ascii="Times New Roman" w:eastAsia="Calibri" w:hAnsi="Times New Roman" w:cs="Times New Roman"/>
          <w:i/>
          <w:sz w:val="24"/>
          <w:szCs w:val="24"/>
          <w:lang w:val="es-MX"/>
        </w:rPr>
        <w:t>construcción</w:t>
      </w:r>
      <w:r w:rsidRPr="00497CFD">
        <w:rPr>
          <w:rFonts w:ascii="Times New Roman" w:eastAsia="Calibri" w:hAnsi="Times New Roman" w:cs="Times New Roman"/>
          <w:i/>
          <w:sz w:val="24"/>
          <w:szCs w:val="24"/>
          <w:lang w:val="es-MX"/>
        </w:rPr>
        <w:t xml:space="preserve"> de la calle (avenida central) y aceras</w:t>
      </w:r>
      <w:r>
        <w:rPr>
          <w:rFonts w:ascii="Times New Roman" w:eastAsia="Calibri" w:hAnsi="Times New Roman" w:cs="Times New Roman"/>
          <w:i/>
          <w:sz w:val="24"/>
          <w:szCs w:val="24"/>
          <w:lang w:val="es-MX"/>
        </w:rPr>
        <w:t>…</w:t>
      </w:r>
      <w:r w:rsidR="00024806" w:rsidRPr="00497CFD">
        <w:rPr>
          <w:rFonts w:ascii="Times New Roman" w:eastAsia="Calibri" w:hAnsi="Times New Roman" w:cs="Times New Roman"/>
          <w:i/>
          <w:sz w:val="24"/>
          <w:szCs w:val="24"/>
          <w:lang w:val="es-MX"/>
        </w:rPr>
        <w:t>”</w:t>
      </w:r>
      <w:r w:rsidR="00024806" w:rsidRPr="00497CFD">
        <w:rPr>
          <w:rFonts w:ascii="Times New Roman" w:eastAsia="Calibri" w:hAnsi="Times New Roman" w:cs="Times New Roman"/>
          <w:sz w:val="24"/>
          <w:szCs w:val="24"/>
          <w:lang w:val="es-MX"/>
        </w:rPr>
        <w:t xml:space="preserve"> por lo que solicitamos:</w:t>
      </w:r>
    </w:p>
    <w:p w14:paraId="18BCAE1F" w14:textId="77777777" w:rsidR="00CF6C07" w:rsidRPr="00497CFD" w:rsidRDefault="00CF6C07" w:rsidP="0053792F">
      <w:pPr>
        <w:pStyle w:val="Prrafodelista"/>
        <w:spacing w:line="240" w:lineRule="exact"/>
        <w:ind w:left="360"/>
        <w:jc w:val="both"/>
        <w:rPr>
          <w:rFonts w:ascii="Times New Roman" w:eastAsia="Calibri" w:hAnsi="Times New Roman" w:cs="Times New Roman"/>
          <w:i/>
          <w:sz w:val="24"/>
          <w:szCs w:val="24"/>
        </w:rPr>
      </w:pPr>
    </w:p>
    <w:p w14:paraId="6639A16C" w14:textId="77777777" w:rsidR="00134D0D" w:rsidRDefault="00D9196D" w:rsidP="0053792F">
      <w:pPr>
        <w:pStyle w:val="Prrafodelista"/>
        <w:numPr>
          <w:ilvl w:val="1"/>
          <w:numId w:val="38"/>
        </w:numPr>
        <w:spacing w:line="240" w:lineRule="exact"/>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Presentar </w:t>
      </w:r>
      <w:r w:rsidR="003E1F17">
        <w:rPr>
          <w:rFonts w:ascii="Times New Roman" w:eastAsia="Calibri" w:hAnsi="Times New Roman" w:cs="Times New Roman"/>
          <w:sz w:val="24"/>
          <w:szCs w:val="24"/>
          <w:lang w:val="es-MX"/>
        </w:rPr>
        <w:t xml:space="preserve">las </w:t>
      </w:r>
      <w:r w:rsidRPr="00024806">
        <w:rPr>
          <w:rFonts w:ascii="Times New Roman" w:eastAsia="Calibri" w:hAnsi="Times New Roman" w:cs="Times New Roman"/>
          <w:sz w:val="24"/>
          <w:szCs w:val="24"/>
          <w:lang w:val="es-MX"/>
        </w:rPr>
        <w:t>coordena</w:t>
      </w:r>
      <w:r w:rsidR="003E1F17">
        <w:rPr>
          <w:rFonts w:ascii="Times New Roman" w:eastAsia="Calibri" w:hAnsi="Times New Roman" w:cs="Times New Roman"/>
          <w:sz w:val="24"/>
          <w:szCs w:val="24"/>
          <w:lang w:val="es-MX"/>
        </w:rPr>
        <w:t xml:space="preserve">das UTM y su respectivo DATUM </w:t>
      </w:r>
      <w:r w:rsidR="00497CFD">
        <w:rPr>
          <w:rFonts w:ascii="Times New Roman" w:eastAsia="Calibri" w:hAnsi="Times New Roman" w:cs="Times New Roman"/>
          <w:sz w:val="24"/>
          <w:szCs w:val="24"/>
          <w:lang w:val="es-MX"/>
        </w:rPr>
        <w:t>del área de construcción de la caseta.</w:t>
      </w:r>
    </w:p>
    <w:p w14:paraId="183A2D5D" w14:textId="31B68BEA" w:rsidR="00D9196D" w:rsidRDefault="00497CFD" w:rsidP="0053792F">
      <w:pPr>
        <w:pStyle w:val="Prrafodelista"/>
        <w:numPr>
          <w:ilvl w:val="1"/>
          <w:numId w:val="38"/>
        </w:numPr>
        <w:spacing w:line="240" w:lineRule="exact"/>
        <w:jc w:val="both"/>
        <w:rPr>
          <w:rFonts w:ascii="Times New Roman" w:eastAsia="Calibri" w:hAnsi="Times New Roman" w:cs="Times New Roman"/>
          <w:sz w:val="24"/>
          <w:szCs w:val="24"/>
          <w:lang w:val="es-MX"/>
        </w:rPr>
      </w:pPr>
      <w:r w:rsidRPr="00134D0D">
        <w:rPr>
          <w:rFonts w:ascii="Times New Roman" w:eastAsia="Calibri" w:hAnsi="Times New Roman" w:cs="Times New Roman"/>
          <w:sz w:val="24"/>
          <w:szCs w:val="24"/>
          <w:lang w:val="es-MX"/>
        </w:rPr>
        <w:t xml:space="preserve">Presentar las coordenadas UTM y su respectivo DATUM del alineamiento de la calle (avenida central). </w:t>
      </w:r>
    </w:p>
    <w:p w14:paraId="43226B6C" w14:textId="33947F29" w:rsidR="00C87BB5" w:rsidRDefault="00C87BB5" w:rsidP="0053792F">
      <w:pPr>
        <w:pStyle w:val="Prrafodelista"/>
        <w:spacing w:line="240" w:lineRule="exact"/>
        <w:ind w:left="1350"/>
        <w:jc w:val="both"/>
        <w:rPr>
          <w:rFonts w:ascii="Times New Roman" w:eastAsia="Calibri" w:hAnsi="Times New Roman" w:cs="Times New Roman"/>
          <w:sz w:val="24"/>
          <w:szCs w:val="24"/>
          <w:lang w:val="es-MX"/>
        </w:rPr>
      </w:pPr>
    </w:p>
    <w:p w14:paraId="62DF0DCD" w14:textId="22215D5F" w:rsidR="0053792F" w:rsidRDefault="0053792F" w:rsidP="0053792F">
      <w:pPr>
        <w:pStyle w:val="Prrafodelista"/>
        <w:spacing w:line="240" w:lineRule="exact"/>
        <w:ind w:left="1350"/>
        <w:jc w:val="both"/>
        <w:rPr>
          <w:rFonts w:ascii="Times New Roman" w:eastAsia="Calibri" w:hAnsi="Times New Roman" w:cs="Times New Roman"/>
          <w:sz w:val="24"/>
          <w:szCs w:val="24"/>
          <w:lang w:val="es-MX"/>
        </w:rPr>
      </w:pPr>
    </w:p>
    <w:p w14:paraId="7507CE90" w14:textId="77777777" w:rsidR="0053792F" w:rsidRPr="00C87BB5" w:rsidRDefault="0053792F" w:rsidP="0053792F">
      <w:pPr>
        <w:pStyle w:val="Prrafodelista"/>
        <w:spacing w:line="240" w:lineRule="exact"/>
        <w:ind w:left="1350"/>
        <w:jc w:val="both"/>
        <w:rPr>
          <w:rFonts w:ascii="Times New Roman" w:eastAsia="Calibri" w:hAnsi="Times New Roman" w:cs="Times New Roman"/>
          <w:sz w:val="24"/>
          <w:szCs w:val="24"/>
          <w:lang w:val="es-MX"/>
        </w:rPr>
      </w:pPr>
    </w:p>
    <w:p w14:paraId="31F2346A" w14:textId="36C397FC" w:rsidR="00134D0D" w:rsidRPr="00334494" w:rsidRDefault="00134D0D" w:rsidP="0053792F">
      <w:pPr>
        <w:pStyle w:val="Prrafodelista"/>
        <w:numPr>
          <w:ilvl w:val="0"/>
          <w:numId w:val="1"/>
        </w:numPr>
        <w:spacing w:line="240" w:lineRule="exact"/>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En la página 31</w:t>
      </w:r>
      <w:r w:rsidRPr="00134D0D">
        <w:rPr>
          <w:rFonts w:ascii="Times New Roman" w:eastAsia="Calibri" w:hAnsi="Times New Roman" w:cs="Times New Roman"/>
          <w:bCs/>
          <w:sz w:val="24"/>
          <w:szCs w:val="24"/>
        </w:rPr>
        <w:t xml:space="preserve"> del EsIA correspondiente al punto </w:t>
      </w:r>
      <w:r w:rsidRPr="00134D0D">
        <w:rPr>
          <w:rFonts w:ascii="Times New Roman" w:eastAsia="Calibri" w:hAnsi="Times New Roman" w:cs="Times New Roman"/>
          <w:b/>
          <w:bCs/>
          <w:sz w:val="24"/>
          <w:szCs w:val="24"/>
        </w:rPr>
        <w:t xml:space="preserve">5.6. Necesidades de insumos durante la construcción / ejecución y operación </w:t>
      </w:r>
      <w:r w:rsidRPr="00134D0D">
        <w:rPr>
          <w:rFonts w:ascii="Times New Roman" w:eastAsia="Calibri" w:hAnsi="Times New Roman" w:cs="Times New Roman"/>
          <w:bCs/>
          <w:sz w:val="24"/>
          <w:szCs w:val="24"/>
        </w:rPr>
        <w:t>el mismo indica:</w:t>
      </w:r>
      <w:r>
        <w:rPr>
          <w:rFonts w:ascii="Times New Roman" w:eastAsia="Calibri" w:hAnsi="Times New Roman" w:cs="Times New Roman"/>
          <w:bCs/>
          <w:sz w:val="24"/>
          <w:szCs w:val="24"/>
        </w:rPr>
        <w:t xml:space="preserve"> “…</w:t>
      </w:r>
      <w:r w:rsidRPr="00334494">
        <w:rPr>
          <w:rFonts w:ascii="Times New Roman" w:eastAsia="Calibri" w:hAnsi="Times New Roman" w:cs="Times New Roman"/>
          <w:bCs/>
          <w:i/>
          <w:sz w:val="24"/>
          <w:szCs w:val="24"/>
        </w:rPr>
        <w:t xml:space="preserve">Construcción/ Ejecución: Se utilizarán insumos propios de la actividad, tales como: cemento, acero, madera, arena, piedra de cantera, bloques, materiales eléctricos, materiales de plomería, materiales de soldadura, alambre de refuerzo, carriolas, zinc, tornillos, combustibles, lubricantes, agua, electricidad y alimentos y </w:t>
      </w:r>
      <w:r w:rsidRPr="00334494">
        <w:rPr>
          <w:rFonts w:ascii="Times New Roman" w:eastAsia="Calibri" w:hAnsi="Times New Roman" w:cs="Times New Roman"/>
          <w:bCs/>
          <w:i/>
          <w:sz w:val="24"/>
          <w:szCs w:val="24"/>
          <w:lang w:val="es-MX"/>
        </w:rPr>
        <w:t>bebidas para los colaboradores, entre otros”.</w:t>
      </w:r>
      <w:r w:rsidR="00334494">
        <w:rPr>
          <w:rFonts w:ascii="Times New Roman" w:eastAsia="Calibri" w:hAnsi="Times New Roman" w:cs="Times New Roman"/>
          <w:bCs/>
          <w:sz w:val="24"/>
          <w:szCs w:val="24"/>
          <w:lang w:val="es-MX"/>
        </w:rPr>
        <w:t xml:space="preserve"> Por lo que solicitamos:</w:t>
      </w:r>
    </w:p>
    <w:p w14:paraId="08AA7578" w14:textId="77777777" w:rsidR="00334494" w:rsidRPr="00CF6C07" w:rsidRDefault="00334494" w:rsidP="0053792F">
      <w:pPr>
        <w:pStyle w:val="Prrafodelista"/>
        <w:spacing w:line="240" w:lineRule="exact"/>
        <w:ind w:left="360"/>
        <w:jc w:val="both"/>
        <w:rPr>
          <w:rFonts w:ascii="Times New Roman" w:eastAsia="Calibri" w:hAnsi="Times New Roman" w:cs="Times New Roman"/>
          <w:bCs/>
          <w:sz w:val="24"/>
          <w:szCs w:val="24"/>
        </w:rPr>
      </w:pPr>
    </w:p>
    <w:p w14:paraId="26166654" w14:textId="36DBCACD" w:rsidR="00134D0D" w:rsidRPr="00134D0D" w:rsidRDefault="00134D0D" w:rsidP="0053792F">
      <w:pPr>
        <w:pStyle w:val="Prrafodelista"/>
        <w:numPr>
          <w:ilvl w:val="1"/>
          <w:numId w:val="1"/>
        </w:numPr>
        <w:spacing w:line="240" w:lineRule="exact"/>
        <w:jc w:val="both"/>
        <w:rPr>
          <w:rFonts w:ascii="Times New Roman" w:eastAsia="Calibri" w:hAnsi="Times New Roman" w:cs="Times New Roman"/>
          <w:bCs/>
          <w:sz w:val="24"/>
          <w:szCs w:val="24"/>
        </w:rPr>
      </w:pPr>
      <w:r w:rsidRPr="00134D0D">
        <w:rPr>
          <w:rFonts w:ascii="Times New Roman" w:eastAsia="Calibri" w:hAnsi="Times New Roman" w:cs="Times New Roman"/>
          <w:bCs/>
          <w:sz w:val="24"/>
          <w:szCs w:val="24"/>
        </w:rPr>
        <w:t xml:space="preserve">Definir la fuente de material para el proyecto en evaluación y permisos a contemplar. </w:t>
      </w:r>
    </w:p>
    <w:p w14:paraId="0831302C" w14:textId="77777777" w:rsidR="00334494" w:rsidRPr="00134D0D" w:rsidRDefault="00334494" w:rsidP="0053792F">
      <w:pPr>
        <w:pStyle w:val="Prrafodelista"/>
        <w:spacing w:line="240" w:lineRule="exact"/>
        <w:jc w:val="both"/>
        <w:rPr>
          <w:rFonts w:ascii="Times New Roman" w:eastAsia="Calibri" w:hAnsi="Times New Roman" w:cs="Times New Roman"/>
          <w:bCs/>
          <w:sz w:val="24"/>
          <w:szCs w:val="24"/>
        </w:rPr>
      </w:pPr>
    </w:p>
    <w:p w14:paraId="3351D4DE" w14:textId="4ED5F01F" w:rsidR="003D6370" w:rsidRPr="003D6370" w:rsidRDefault="005F626E" w:rsidP="0053792F">
      <w:pPr>
        <w:pStyle w:val="Prrafodelista"/>
        <w:numPr>
          <w:ilvl w:val="0"/>
          <w:numId w:val="1"/>
        </w:numPr>
        <w:spacing w:line="240" w:lineRule="exact"/>
        <w:jc w:val="both"/>
        <w:rPr>
          <w:rFonts w:ascii="Times New Roman" w:eastAsia="Calibri" w:hAnsi="Times New Roman" w:cs="Times New Roman"/>
          <w:bCs/>
          <w:i/>
          <w:sz w:val="24"/>
          <w:szCs w:val="24"/>
        </w:rPr>
      </w:pPr>
      <w:r>
        <w:rPr>
          <w:rFonts w:ascii="Times New Roman" w:eastAsia="Calibri" w:hAnsi="Times New Roman" w:cs="Times New Roman"/>
          <w:bCs/>
          <w:sz w:val="24"/>
          <w:szCs w:val="24"/>
        </w:rPr>
        <w:t>En la página 34</w:t>
      </w:r>
      <w:r w:rsidR="003D6370" w:rsidRPr="006A4B90">
        <w:rPr>
          <w:rFonts w:ascii="Times New Roman" w:eastAsia="Calibri" w:hAnsi="Times New Roman" w:cs="Times New Roman"/>
          <w:bCs/>
          <w:sz w:val="24"/>
          <w:szCs w:val="24"/>
        </w:rPr>
        <w:t xml:space="preserve"> del EsIA</w:t>
      </w:r>
      <w:r w:rsidR="003D6370">
        <w:rPr>
          <w:rFonts w:ascii="Times New Roman" w:eastAsia="Calibri" w:hAnsi="Times New Roman" w:cs="Times New Roman"/>
          <w:bCs/>
          <w:sz w:val="24"/>
          <w:szCs w:val="24"/>
        </w:rPr>
        <w:t xml:space="preserve">, correspondiente al punto </w:t>
      </w:r>
      <w:r w:rsidR="003D6370" w:rsidRPr="003D6370">
        <w:rPr>
          <w:rFonts w:ascii="Times New Roman" w:eastAsia="Calibri" w:hAnsi="Times New Roman" w:cs="Times New Roman"/>
          <w:b/>
          <w:bCs/>
          <w:sz w:val="24"/>
          <w:szCs w:val="24"/>
        </w:rPr>
        <w:t>5.7.1 Solidos</w:t>
      </w:r>
      <w:r w:rsidR="003D6370">
        <w:rPr>
          <w:rFonts w:ascii="Times New Roman" w:eastAsia="Calibri" w:hAnsi="Times New Roman" w:cs="Times New Roman"/>
          <w:bCs/>
          <w:sz w:val="24"/>
          <w:szCs w:val="24"/>
        </w:rPr>
        <w:t xml:space="preserve"> se indica que: </w:t>
      </w:r>
      <w:r w:rsidR="003D6370" w:rsidRPr="003D6370">
        <w:rPr>
          <w:rFonts w:ascii="Times New Roman" w:eastAsia="Calibri" w:hAnsi="Times New Roman" w:cs="Times New Roman"/>
          <w:bCs/>
          <w:i/>
          <w:sz w:val="24"/>
          <w:szCs w:val="24"/>
        </w:rPr>
        <w:t xml:space="preserve">“Durante la etapa de construcción los desechos sólidos más comunes vienen dados propios a los insumos y materiales utilizaos, los cuales generan desperdicios que más adelante se describirá como serán tratados o manejados para evitar contaminaciones, también viene dado por la remoción de suelos al momento de nivelar el mismo, parte de este ser usado para rellenar las zonas más bajas y en caso de exceso tendrán su </w:t>
      </w:r>
      <w:r w:rsidR="003D6370" w:rsidRPr="003D6370">
        <w:rPr>
          <w:rFonts w:ascii="Times New Roman" w:eastAsia="Calibri" w:hAnsi="Times New Roman" w:cs="Times New Roman"/>
          <w:bCs/>
          <w:i/>
          <w:sz w:val="24"/>
          <w:szCs w:val="24"/>
          <w:lang w:val="es-MX"/>
        </w:rPr>
        <w:t>tratamiento respectivo”.</w:t>
      </w:r>
      <w:r w:rsidR="003D6370">
        <w:rPr>
          <w:rFonts w:ascii="Times New Roman" w:eastAsia="Calibri" w:hAnsi="Times New Roman" w:cs="Times New Roman"/>
          <w:bCs/>
          <w:sz w:val="24"/>
          <w:szCs w:val="24"/>
          <w:lang w:val="es-MX"/>
        </w:rPr>
        <w:t xml:space="preserve"> Por lo que solicitamos: </w:t>
      </w:r>
      <w:r w:rsidR="003D6370" w:rsidRPr="003D6370">
        <w:rPr>
          <w:rFonts w:ascii="Times New Roman" w:eastAsia="Calibri" w:hAnsi="Times New Roman" w:cs="Times New Roman"/>
          <w:bCs/>
          <w:i/>
          <w:sz w:val="24"/>
          <w:szCs w:val="24"/>
          <w:lang w:val="es-MX"/>
        </w:rPr>
        <w:t xml:space="preserve">  </w:t>
      </w:r>
    </w:p>
    <w:p w14:paraId="168C99D1" w14:textId="2AF5A4BE" w:rsidR="003D6370" w:rsidRDefault="003D6370" w:rsidP="0053792F">
      <w:pPr>
        <w:pStyle w:val="Prrafodelista"/>
        <w:spacing w:line="240" w:lineRule="exact"/>
        <w:ind w:left="360"/>
        <w:jc w:val="both"/>
        <w:rPr>
          <w:rFonts w:ascii="Times New Roman" w:eastAsia="Calibri" w:hAnsi="Times New Roman" w:cs="Times New Roman"/>
          <w:bCs/>
          <w:i/>
          <w:sz w:val="24"/>
          <w:szCs w:val="24"/>
          <w:lang w:val="es-MX"/>
        </w:rPr>
      </w:pPr>
    </w:p>
    <w:p w14:paraId="2CBDE13F" w14:textId="52F4410D" w:rsidR="003D6370" w:rsidRDefault="003D6370" w:rsidP="0053792F">
      <w:pPr>
        <w:pStyle w:val="Prrafodelista"/>
        <w:numPr>
          <w:ilvl w:val="0"/>
          <w:numId w:val="41"/>
        </w:numPr>
        <w:spacing w:line="240" w:lineRule="exact"/>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Describir el tipo de tratamiento que se le dará a la remoción de suelos en caso de exceso. </w:t>
      </w:r>
    </w:p>
    <w:p w14:paraId="62B17D9B" w14:textId="2EB875C7" w:rsidR="003D6370" w:rsidRPr="003D6370" w:rsidRDefault="003D6370" w:rsidP="0053792F">
      <w:pPr>
        <w:pStyle w:val="Prrafodelista"/>
        <w:numPr>
          <w:ilvl w:val="0"/>
          <w:numId w:val="41"/>
        </w:numPr>
        <w:spacing w:line="240" w:lineRule="exact"/>
        <w:jc w:val="both"/>
        <w:rPr>
          <w:rFonts w:ascii="Times New Roman" w:eastAsia="Calibri" w:hAnsi="Times New Roman" w:cs="Times New Roman"/>
          <w:sz w:val="24"/>
          <w:szCs w:val="24"/>
        </w:rPr>
      </w:pPr>
      <w:r w:rsidRPr="003D6370">
        <w:rPr>
          <w:rFonts w:ascii="Times New Roman" w:eastAsia="Calibri" w:hAnsi="Times New Roman" w:cs="Times New Roman"/>
          <w:bCs/>
          <w:sz w:val="24"/>
          <w:szCs w:val="24"/>
        </w:rPr>
        <w:t xml:space="preserve">Indicar si este tratamiento contempla la utilización de un botadero dentro de la finca, de ser afirmativa la respuesta </w:t>
      </w:r>
      <w:r w:rsidRPr="003D6370">
        <w:rPr>
          <w:rFonts w:ascii="Times New Roman" w:eastAsia="Calibri" w:hAnsi="Times New Roman" w:cs="Times New Roman"/>
          <w:bCs/>
          <w:sz w:val="24"/>
          <w:szCs w:val="24"/>
          <w:lang w:val="es-MX"/>
        </w:rPr>
        <w:t>aportar área, coordenadas UTM con su respectivo DATUM</w:t>
      </w:r>
      <w:r>
        <w:rPr>
          <w:rFonts w:ascii="Times New Roman" w:eastAsia="Calibri" w:hAnsi="Times New Roman" w:cs="Times New Roman"/>
          <w:bCs/>
          <w:sz w:val="24"/>
          <w:szCs w:val="24"/>
          <w:lang w:val="es-MX"/>
        </w:rPr>
        <w:t>.</w:t>
      </w:r>
    </w:p>
    <w:p w14:paraId="5ABE45D4" w14:textId="6A9F51C5" w:rsidR="003D6370" w:rsidRPr="003D6370" w:rsidRDefault="003D6370" w:rsidP="0053792F">
      <w:pPr>
        <w:pStyle w:val="Prrafodelista"/>
        <w:numPr>
          <w:ilvl w:val="0"/>
          <w:numId w:val="41"/>
        </w:numPr>
        <w:spacing w:line="240" w:lineRule="exact"/>
        <w:jc w:val="both"/>
        <w:rPr>
          <w:rFonts w:ascii="Times New Roman" w:eastAsia="Calibri" w:hAnsi="Times New Roman" w:cs="Times New Roman"/>
          <w:sz w:val="24"/>
          <w:szCs w:val="24"/>
        </w:rPr>
      </w:pPr>
      <w:r w:rsidRPr="003D6370">
        <w:rPr>
          <w:rFonts w:ascii="Times New Roman" w:eastAsia="Calibri" w:hAnsi="Times New Roman" w:cs="Times New Roman"/>
          <w:sz w:val="24"/>
          <w:szCs w:val="24"/>
        </w:rPr>
        <w:t xml:space="preserve">En caso de que el área de disposición de los desechos se ubique fuera del terreno del proyecto, deberá presentar Registros Públicos de Propiedad de otras fincas, autorizaciones y copia de la cédula del dueño; ambos documentos debidamente notariados. En caso de que el dueño sea persona jurídica, deberá presentar </w:t>
      </w:r>
      <w:r>
        <w:rPr>
          <w:rFonts w:ascii="Times New Roman" w:eastAsia="Calibri" w:hAnsi="Times New Roman" w:cs="Times New Roman"/>
          <w:sz w:val="24"/>
          <w:szCs w:val="24"/>
        </w:rPr>
        <w:t>R</w:t>
      </w:r>
      <w:r w:rsidR="00C868CB">
        <w:rPr>
          <w:rFonts w:ascii="Times New Roman" w:eastAsia="Calibri" w:hAnsi="Times New Roman" w:cs="Times New Roman"/>
          <w:sz w:val="24"/>
          <w:szCs w:val="24"/>
        </w:rPr>
        <w:t>egistro Público de la Sociedad, presentar</w:t>
      </w:r>
      <w:r>
        <w:rPr>
          <w:rFonts w:ascii="Times New Roman" w:eastAsia="Calibri" w:hAnsi="Times New Roman" w:cs="Times New Roman"/>
          <w:sz w:val="24"/>
          <w:szCs w:val="24"/>
        </w:rPr>
        <w:t xml:space="preserve"> la</w:t>
      </w:r>
      <w:r w:rsidRPr="003D6370">
        <w:rPr>
          <w:rFonts w:ascii="Times New Roman" w:eastAsia="Calibri" w:hAnsi="Times New Roman" w:cs="Times New Roman"/>
          <w:sz w:val="24"/>
          <w:szCs w:val="24"/>
        </w:rPr>
        <w:t xml:space="preserve"> línea base del área a utilizar, con coordenadas UTM y su respectivo DATUM.</w:t>
      </w:r>
    </w:p>
    <w:p w14:paraId="6BAD730F" w14:textId="27738994" w:rsidR="005F626E" w:rsidRDefault="00503AD9" w:rsidP="0053792F">
      <w:pPr>
        <w:spacing w:line="240" w:lineRule="exact"/>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5. </w:t>
      </w:r>
      <w:r w:rsidR="005F626E" w:rsidRPr="005F626E">
        <w:rPr>
          <w:rFonts w:ascii="Times New Roman" w:eastAsia="Calibri" w:hAnsi="Times New Roman" w:cs="Times New Roman"/>
          <w:bCs/>
          <w:sz w:val="24"/>
          <w:szCs w:val="24"/>
        </w:rPr>
        <w:t xml:space="preserve">En la página 34 del EsIA, correspondiente al punto </w:t>
      </w:r>
      <w:r w:rsidR="005F626E">
        <w:rPr>
          <w:rFonts w:ascii="Times New Roman" w:eastAsia="Calibri" w:hAnsi="Times New Roman" w:cs="Times New Roman"/>
          <w:b/>
          <w:bCs/>
          <w:sz w:val="24"/>
          <w:szCs w:val="24"/>
        </w:rPr>
        <w:t>5.7.2 Líqu</w:t>
      </w:r>
      <w:r w:rsidR="005F626E" w:rsidRPr="005F626E">
        <w:rPr>
          <w:rFonts w:ascii="Times New Roman" w:eastAsia="Calibri" w:hAnsi="Times New Roman" w:cs="Times New Roman"/>
          <w:b/>
          <w:bCs/>
          <w:sz w:val="24"/>
          <w:szCs w:val="24"/>
        </w:rPr>
        <w:t>idos</w:t>
      </w:r>
      <w:r w:rsidR="005F626E" w:rsidRPr="005F626E">
        <w:rPr>
          <w:rFonts w:ascii="Times New Roman" w:eastAsia="Calibri" w:hAnsi="Times New Roman" w:cs="Times New Roman"/>
          <w:bCs/>
          <w:sz w:val="24"/>
          <w:szCs w:val="24"/>
        </w:rPr>
        <w:t xml:space="preserve"> se indica que:</w:t>
      </w:r>
      <w:r w:rsidR="005F626E">
        <w:rPr>
          <w:rFonts w:ascii="Times New Roman" w:eastAsia="Calibri" w:hAnsi="Times New Roman" w:cs="Times New Roman"/>
          <w:bCs/>
          <w:sz w:val="24"/>
          <w:szCs w:val="24"/>
        </w:rPr>
        <w:t xml:space="preserve"> </w:t>
      </w:r>
      <w:r w:rsidR="005F626E" w:rsidRPr="005F626E">
        <w:rPr>
          <w:rFonts w:ascii="Times New Roman" w:eastAsia="Calibri" w:hAnsi="Times New Roman" w:cs="Times New Roman"/>
          <w:bCs/>
          <w:i/>
          <w:sz w:val="24"/>
          <w:szCs w:val="24"/>
        </w:rPr>
        <w:t>“Durante la etapa de construcción se generará aguas residuales producto de las necesidades fisiológicas de los trabajadores que constituyen el principal desecho líquido, otros desechos propios de una etapa de construcción como el darles mantenimiento a herramientas de trabajo (lavado de carretas, herramientas manuales y de pintura) aunque no generen un potencial contaminante es prudente crear o asignar un área específica para este tipo de actividades.  Durante la etapa de operación, los ocupantes de las viviendas generaran desechos líquidos los cuales ya en la etapa de construcción se deben prever el tratamiento de estos, ya sea con la construcción de fosas o alcantarillados y para ello contara con el apoyo de</w:t>
      </w:r>
      <w:r w:rsidR="005F626E">
        <w:rPr>
          <w:rFonts w:ascii="Times New Roman" w:eastAsia="Calibri" w:hAnsi="Times New Roman" w:cs="Times New Roman"/>
          <w:bCs/>
          <w:i/>
          <w:sz w:val="24"/>
          <w:szCs w:val="24"/>
        </w:rPr>
        <w:t xml:space="preserve"> </w:t>
      </w:r>
      <w:r w:rsidR="005F626E" w:rsidRPr="005F626E">
        <w:rPr>
          <w:rFonts w:ascii="Times New Roman" w:eastAsia="Calibri" w:hAnsi="Times New Roman" w:cs="Times New Roman"/>
          <w:bCs/>
          <w:i/>
          <w:sz w:val="24"/>
          <w:szCs w:val="24"/>
        </w:rPr>
        <w:t>respectivas entidades en cuanto a solicitud de permisos y normas de adecuación”.</w:t>
      </w:r>
      <w:r w:rsidR="005F626E">
        <w:rPr>
          <w:rFonts w:ascii="Times New Roman" w:eastAsia="Calibri" w:hAnsi="Times New Roman" w:cs="Times New Roman"/>
          <w:bCs/>
          <w:i/>
          <w:sz w:val="24"/>
          <w:szCs w:val="24"/>
        </w:rPr>
        <w:t xml:space="preserve"> </w:t>
      </w:r>
      <w:r w:rsidR="005F626E" w:rsidRPr="005F626E">
        <w:rPr>
          <w:rFonts w:ascii="Times New Roman" w:eastAsia="Calibri" w:hAnsi="Times New Roman" w:cs="Times New Roman"/>
          <w:bCs/>
          <w:sz w:val="24"/>
          <w:szCs w:val="24"/>
        </w:rPr>
        <w:t>Por lo que solicitamos:</w:t>
      </w:r>
    </w:p>
    <w:p w14:paraId="1671C783" w14:textId="41795180" w:rsidR="005F626E" w:rsidRDefault="005F626E" w:rsidP="0053792F">
      <w:pPr>
        <w:pStyle w:val="Prrafodelista"/>
        <w:numPr>
          <w:ilvl w:val="0"/>
          <w:numId w:val="44"/>
        </w:numPr>
        <w:spacing w:line="240" w:lineRule="exact"/>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Indicar el tipo de manejo que se le dará a los líquidos en la etapa de construcción. </w:t>
      </w:r>
    </w:p>
    <w:p w14:paraId="6638799C" w14:textId="1E302D28" w:rsidR="005F626E" w:rsidRPr="005F626E" w:rsidRDefault="005F626E" w:rsidP="0053792F">
      <w:pPr>
        <w:pStyle w:val="Prrafodelista"/>
        <w:numPr>
          <w:ilvl w:val="0"/>
          <w:numId w:val="44"/>
        </w:numPr>
        <w:spacing w:line="240" w:lineRule="exact"/>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Aclarar si en la etapa de operación el tratamiento de los desechos líquidos será mediante la construcción de fosas o alcantarillados. </w:t>
      </w:r>
    </w:p>
    <w:p w14:paraId="66F9B81E" w14:textId="478C6E56" w:rsidR="005F626E" w:rsidRDefault="005F626E" w:rsidP="0053792F">
      <w:pPr>
        <w:spacing w:line="240" w:lineRule="exact"/>
        <w:jc w:val="both"/>
        <w:rPr>
          <w:rFonts w:ascii="Times New Roman" w:eastAsia="Calibri" w:hAnsi="Times New Roman" w:cs="Times New Roman"/>
          <w:sz w:val="24"/>
          <w:szCs w:val="24"/>
        </w:rPr>
      </w:pPr>
    </w:p>
    <w:p w14:paraId="7171B52D" w14:textId="77777777" w:rsidR="0053792F" w:rsidRPr="005F626E" w:rsidRDefault="0053792F" w:rsidP="0053792F">
      <w:pPr>
        <w:spacing w:line="240" w:lineRule="exact"/>
        <w:jc w:val="both"/>
        <w:rPr>
          <w:rFonts w:ascii="Times New Roman" w:eastAsia="Calibri" w:hAnsi="Times New Roman" w:cs="Times New Roman"/>
          <w:sz w:val="24"/>
          <w:szCs w:val="24"/>
        </w:rPr>
      </w:pPr>
    </w:p>
    <w:p w14:paraId="202DD9EA" w14:textId="40864E53" w:rsidR="003D6370" w:rsidRDefault="005F626E" w:rsidP="0053792F">
      <w:pPr>
        <w:spacing w:line="240" w:lineRule="exact"/>
        <w:jc w:val="both"/>
        <w:rPr>
          <w:rFonts w:ascii="Times New Roman" w:eastAsia="Calibri" w:hAnsi="Times New Roman" w:cs="Times New Roman"/>
          <w:bCs/>
          <w:sz w:val="24"/>
          <w:szCs w:val="24"/>
          <w:lang w:val="es-PA"/>
        </w:rPr>
      </w:pPr>
      <w:r>
        <w:rPr>
          <w:rFonts w:ascii="Times New Roman" w:eastAsia="Calibri" w:hAnsi="Times New Roman" w:cs="Times New Roman"/>
          <w:bCs/>
          <w:sz w:val="24"/>
          <w:szCs w:val="24"/>
        </w:rPr>
        <w:lastRenderedPageBreak/>
        <w:t>6. En la página 38</w:t>
      </w:r>
      <w:r w:rsidR="00503AD9" w:rsidRPr="00503AD9">
        <w:rPr>
          <w:rFonts w:ascii="Times New Roman" w:eastAsia="Calibri" w:hAnsi="Times New Roman" w:cs="Times New Roman"/>
          <w:bCs/>
          <w:sz w:val="24"/>
          <w:szCs w:val="24"/>
        </w:rPr>
        <w:t xml:space="preserve"> del EsIA, correspondiente al punto</w:t>
      </w:r>
      <w:r w:rsidR="003A1984">
        <w:rPr>
          <w:rFonts w:ascii="Times New Roman" w:eastAsia="Calibri" w:hAnsi="Times New Roman" w:cs="Times New Roman"/>
          <w:bCs/>
          <w:sz w:val="24"/>
          <w:szCs w:val="24"/>
        </w:rPr>
        <w:t xml:space="preserve"> </w:t>
      </w:r>
      <w:r w:rsidR="003A1984" w:rsidRPr="003A1984">
        <w:rPr>
          <w:rFonts w:ascii="Times New Roman" w:eastAsia="Calibri" w:hAnsi="Times New Roman" w:cs="Times New Roman"/>
          <w:b/>
          <w:bCs/>
          <w:sz w:val="24"/>
          <w:szCs w:val="24"/>
          <w:lang w:val="es-PA"/>
        </w:rPr>
        <w:t>6.1.2 Deslinde de la propiedad</w:t>
      </w:r>
      <w:r w:rsidR="003A1984">
        <w:rPr>
          <w:rFonts w:ascii="Times New Roman" w:eastAsia="Calibri" w:hAnsi="Times New Roman" w:cs="Times New Roman"/>
          <w:b/>
          <w:bCs/>
          <w:sz w:val="24"/>
          <w:szCs w:val="24"/>
          <w:lang w:val="es-PA"/>
        </w:rPr>
        <w:t>,</w:t>
      </w:r>
      <w:r w:rsidR="003A1984">
        <w:rPr>
          <w:rFonts w:ascii="Times New Roman" w:eastAsia="Calibri" w:hAnsi="Times New Roman" w:cs="Times New Roman"/>
          <w:bCs/>
          <w:sz w:val="24"/>
          <w:szCs w:val="24"/>
          <w:lang w:val="es-PA"/>
        </w:rPr>
        <w:t xml:space="preserve"> indica que: </w:t>
      </w:r>
      <w:r w:rsidR="003A1984" w:rsidRPr="00334494">
        <w:rPr>
          <w:rFonts w:ascii="Times New Roman" w:eastAsia="Calibri" w:hAnsi="Times New Roman" w:cs="Times New Roman"/>
          <w:bCs/>
          <w:i/>
          <w:sz w:val="24"/>
          <w:szCs w:val="24"/>
          <w:lang w:val="es-PA"/>
        </w:rPr>
        <w:t>“El proyecto a desarrollar se encuentra dentro de la finca 30248044 con Código de Ubicación 7201, perteneciente al señor Manuel Salvador de León”</w:t>
      </w:r>
      <w:r w:rsidR="00F36446">
        <w:rPr>
          <w:rFonts w:ascii="Times New Roman" w:eastAsia="Calibri" w:hAnsi="Times New Roman" w:cs="Times New Roman"/>
          <w:bCs/>
          <w:i/>
          <w:sz w:val="24"/>
          <w:szCs w:val="24"/>
          <w:lang w:val="es-PA"/>
        </w:rPr>
        <w:t xml:space="preserve">, en la página 88 en el anexo 4 se indica que: </w:t>
      </w:r>
      <w:r w:rsidR="00F36446" w:rsidRPr="00F36446">
        <w:rPr>
          <w:rFonts w:ascii="Times New Roman" w:eastAsia="Calibri" w:hAnsi="Times New Roman" w:cs="Times New Roman"/>
          <w:bCs/>
          <w:i/>
          <w:sz w:val="24"/>
          <w:szCs w:val="24"/>
          <w:lang w:val="es-PA"/>
        </w:rPr>
        <w:t>“Localización General del Proyecto Los Villas 2:</w:t>
      </w:r>
      <w:r w:rsidR="00F36446" w:rsidRPr="00F36446">
        <w:rPr>
          <w:rFonts w:ascii="Times New Roman" w:eastAsia="Calibri" w:hAnsi="Times New Roman" w:cs="Times New Roman"/>
          <w:b/>
          <w:bCs/>
          <w:i/>
          <w:sz w:val="24"/>
          <w:szCs w:val="24"/>
          <w:lang w:val="es-PA"/>
        </w:rPr>
        <w:t xml:space="preserve"> </w:t>
      </w:r>
      <w:r w:rsidR="00F36446" w:rsidRPr="00F36446">
        <w:rPr>
          <w:rFonts w:ascii="Times New Roman" w:eastAsia="Calibri" w:hAnsi="Times New Roman" w:cs="Times New Roman"/>
          <w:bCs/>
          <w:i/>
          <w:sz w:val="24"/>
          <w:szCs w:val="24"/>
          <w:lang w:val="es-PA"/>
        </w:rPr>
        <w:t>Finca Nº 11560 (F), a 500 mts de la Carretera</w:t>
      </w:r>
      <w:r w:rsidR="00F36446">
        <w:rPr>
          <w:rFonts w:ascii="Times New Roman" w:eastAsia="Calibri" w:hAnsi="Times New Roman" w:cs="Times New Roman"/>
          <w:bCs/>
          <w:i/>
          <w:sz w:val="24"/>
          <w:szCs w:val="24"/>
          <w:lang w:val="es-PA"/>
        </w:rPr>
        <w:t xml:space="preserve"> </w:t>
      </w:r>
      <w:r w:rsidR="00F36446" w:rsidRPr="00F36446">
        <w:rPr>
          <w:rFonts w:ascii="Times New Roman" w:eastAsia="Calibri" w:hAnsi="Times New Roman" w:cs="Times New Roman"/>
          <w:bCs/>
          <w:i/>
          <w:sz w:val="24"/>
          <w:szCs w:val="24"/>
          <w:lang w:val="es-PA"/>
        </w:rPr>
        <w:t xml:space="preserve">Nacional, bajando por la Calle José </w:t>
      </w:r>
      <w:proofErr w:type="spellStart"/>
      <w:r w:rsidR="00F36446" w:rsidRPr="00F36446">
        <w:rPr>
          <w:rFonts w:ascii="Times New Roman" w:eastAsia="Calibri" w:hAnsi="Times New Roman" w:cs="Times New Roman"/>
          <w:bCs/>
          <w:i/>
          <w:sz w:val="24"/>
          <w:szCs w:val="24"/>
          <w:lang w:val="es-PA"/>
        </w:rPr>
        <w:t>Vallarino</w:t>
      </w:r>
      <w:proofErr w:type="spellEnd"/>
      <w:r w:rsidR="00F36446" w:rsidRPr="00F36446">
        <w:rPr>
          <w:rFonts w:ascii="Times New Roman" w:eastAsia="Calibri" w:hAnsi="Times New Roman" w:cs="Times New Roman"/>
          <w:bCs/>
          <w:i/>
          <w:sz w:val="24"/>
          <w:szCs w:val="24"/>
          <w:lang w:val="es-PA"/>
        </w:rPr>
        <w:t>, a 100 mts del Parque Simón Bolívar, La iglesia San</w:t>
      </w:r>
      <w:r w:rsidR="00F36446">
        <w:rPr>
          <w:rFonts w:ascii="Times New Roman" w:eastAsia="Calibri" w:hAnsi="Times New Roman" w:cs="Times New Roman"/>
          <w:bCs/>
          <w:i/>
          <w:sz w:val="24"/>
          <w:szCs w:val="24"/>
          <w:lang w:val="es-PA"/>
        </w:rPr>
        <w:t xml:space="preserve"> </w:t>
      </w:r>
      <w:r w:rsidR="00F36446" w:rsidRPr="00F36446">
        <w:rPr>
          <w:rFonts w:ascii="Times New Roman" w:eastAsia="Calibri" w:hAnsi="Times New Roman" w:cs="Times New Roman"/>
          <w:bCs/>
          <w:i/>
          <w:sz w:val="24"/>
          <w:szCs w:val="24"/>
          <w:lang w:val="es-PA"/>
        </w:rPr>
        <w:t>Atanasio y el Museo de la Nac</w:t>
      </w:r>
      <w:r w:rsidR="00F36446">
        <w:rPr>
          <w:rFonts w:ascii="Times New Roman" w:eastAsia="Calibri" w:hAnsi="Times New Roman" w:cs="Times New Roman"/>
          <w:bCs/>
          <w:i/>
          <w:sz w:val="24"/>
          <w:szCs w:val="24"/>
          <w:lang w:val="es-PA"/>
        </w:rPr>
        <w:t xml:space="preserve">ionalidad”. </w:t>
      </w:r>
      <w:r w:rsidR="003A1984">
        <w:rPr>
          <w:rFonts w:ascii="Times New Roman" w:eastAsia="Calibri" w:hAnsi="Times New Roman" w:cs="Times New Roman"/>
          <w:bCs/>
          <w:sz w:val="24"/>
          <w:szCs w:val="24"/>
          <w:lang w:val="es-PA"/>
        </w:rPr>
        <w:t xml:space="preserve">Sin embargo, en el registro de propiedad adjuntado al expediente digital el propietario del terreno se indica que es Los Villas, S.A. </w:t>
      </w:r>
      <w:r w:rsidR="00F36446">
        <w:rPr>
          <w:rFonts w:ascii="Times New Roman" w:eastAsia="Calibri" w:hAnsi="Times New Roman" w:cs="Times New Roman"/>
          <w:bCs/>
          <w:sz w:val="24"/>
          <w:szCs w:val="24"/>
          <w:lang w:val="es-PA"/>
        </w:rPr>
        <w:t xml:space="preserve">con código de ubicación 7201 y folio real </w:t>
      </w:r>
      <w:r w:rsidR="00F36446" w:rsidRPr="00F36446">
        <w:rPr>
          <w:rFonts w:ascii="Times New Roman" w:eastAsia="Calibri" w:hAnsi="Times New Roman" w:cs="Times New Roman"/>
          <w:bCs/>
          <w:sz w:val="24"/>
          <w:szCs w:val="24"/>
          <w:lang w:val="es-PA"/>
        </w:rPr>
        <w:t>N</w:t>
      </w:r>
      <w:r w:rsidR="00F36446">
        <w:rPr>
          <w:rFonts w:ascii="Times New Roman" w:eastAsia="Calibri" w:hAnsi="Times New Roman" w:cs="Times New Roman"/>
          <w:bCs/>
          <w:sz w:val="24"/>
          <w:szCs w:val="24"/>
          <w:vertAlign w:val="superscript"/>
          <w:lang w:val="es-PA"/>
        </w:rPr>
        <w:t xml:space="preserve">o </w:t>
      </w:r>
      <w:r w:rsidR="00F36446">
        <w:rPr>
          <w:rFonts w:ascii="Times New Roman" w:eastAsia="Calibri" w:hAnsi="Times New Roman" w:cs="Times New Roman"/>
          <w:bCs/>
          <w:sz w:val="24"/>
          <w:szCs w:val="24"/>
          <w:lang w:val="es-PA"/>
        </w:rPr>
        <w:t xml:space="preserve">7946, </w:t>
      </w:r>
      <w:r w:rsidR="003A1984" w:rsidRPr="00F36446">
        <w:rPr>
          <w:rFonts w:ascii="Times New Roman" w:eastAsia="Calibri" w:hAnsi="Times New Roman" w:cs="Times New Roman"/>
          <w:bCs/>
          <w:sz w:val="24"/>
          <w:szCs w:val="24"/>
          <w:lang w:val="es-PA"/>
        </w:rPr>
        <w:t>por</w:t>
      </w:r>
      <w:r w:rsidR="003A1984">
        <w:rPr>
          <w:rFonts w:ascii="Times New Roman" w:eastAsia="Calibri" w:hAnsi="Times New Roman" w:cs="Times New Roman"/>
          <w:bCs/>
          <w:sz w:val="24"/>
          <w:szCs w:val="24"/>
          <w:lang w:val="es-PA"/>
        </w:rPr>
        <w:t xml:space="preserve"> lo que se requiere:</w:t>
      </w:r>
    </w:p>
    <w:p w14:paraId="652A9AC2" w14:textId="77777777" w:rsidR="00B81A6D" w:rsidRDefault="003A1984" w:rsidP="0053792F">
      <w:pPr>
        <w:pStyle w:val="Prrafodelista"/>
        <w:numPr>
          <w:ilvl w:val="0"/>
          <w:numId w:val="42"/>
        </w:numPr>
        <w:spacing w:line="240" w:lineRule="exact"/>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Aclarar </w:t>
      </w:r>
      <w:r w:rsidR="00B81A6D">
        <w:rPr>
          <w:rFonts w:ascii="Times New Roman" w:eastAsia="Calibri" w:hAnsi="Times New Roman" w:cs="Times New Roman"/>
          <w:bCs/>
          <w:sz w:val="24"/>
          <w:szCs w:val="24"/>
        </w:rPr>
        <w:t>el número de finca, el código de ubicación y el titular del terreno.</w:t>
      </w:r>
    </w:p>
    <w:p w14:paraId="690CC408" w14:textId="48567D67" w:rsidR="003A1984" w:rsidRDefault="00B81A6D" w:rsidP="0053792F">
      <w:pPr>
        <w:pStyle w:val="Prrafodelista"/>
        <w:numPr>
          <w:ilvl w:val="0"/>
          <w:numId w:val="42"/>
        </w:numPr>
        <w:spacing w:line="240" w:lineRule="exact"/>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De ser el Señor Manuel Salvador de León el titular de la propiedad, presentar el registro de propiedad.  </w:t>
      </w:r>
    </w:p>
    <w:p w14:paraId="3BE0D970" w14:textId="3F110D2F" w:rsidR="00C87BB5" w:rsidRDefault="00C87BB5" w:rsidP="0053792F">
      <w:pPr>
        <w:spacing w:line="240" w:lineRule="exact"/>
        <w:jc w:val="both"/>
        <w:rPr>
          <w:rFonts w:ascii="Times New Roman" w:eastAsia="Calibri" w:hAnsi="Times New Roman" w:cs="Times New Roman"/>
          <w:bCs/>
          <w:sz w:val="24"/>
          <w:szCs w:val="24"/>
          <w:lang w:val="es-PA"/>
        </w:rPr>
      </w:pPr>
      <w:r>
        <w:rPr>
          <w:rFonts w:ascii="Times New Roman" w:eastAsia="Calibri" w:hAnsi="Times New Roman" w:cs="Times New Roman"/>
          <w:sz w:val="24"/>
          <w:szCs w:val="24"/>
        </w:rPr>
        <w:t xml:space="preserve">7. En la página 48 del EsIA, correspondiente al punto </w:t>
      </w:r>
      <w:r w:rsidRPr="00C87BB5">
        <w:rPr>
          <w:rFonts w:ascii="Times New Roman" w:eastAsia="Calibri" w:hAnsi="Times New Roman" w:cs="Times New Roman"/>
          <w:b/>
          <w:bCs/>
          <w:sz w:val="24"/>
          <w:szCs w:val="24"/>
          <w:lang w:val="es-PA"/>
        </w:rPr>
        <w:t>7.1.1 Caracterización vegetal, inventario forestal</w:t>
      </w:r>
      <w:r>
        <w:rPr>
          <w:rFonts w:ascii="Times New Roman" w:eastAsia="Calibri" w:hAnsi="Times New Roman" w:cs="Times New Roman"/>
          <w:b/>
          <w:bCs/>
          <w:sz w:val="24"/>
          <w:szCs w:val="24"/>
          <w:lang w:val="es-PA"/>
        </w:rPr>
        <w:t xml:space="preserve">, </w:t>
      </w:r>
      <w:r w:rsidRPr="00C87BB5">
        <w:rPr>
          <w:rFonts w:ascii="Times New Roman" w:eastAsia="Calibri" w:hAnsi="Times New Roman" w:cs="Times New Roman"/>
          <w:bCs/>
          <w:sz w:val="24"/>
          <w:szCs w:val="24"/>
          <w:lang w:val="es-PA"/>
        </w:rPr>
        <w:t xml:space="preserve">se indica que: </w:t>
      </w:r>
      <w:r w:rsidRPr="00C87BB5">
        <w:rPr>
          <w:rFonts w:ascii="Times New Roman" w:eastAsia="Calibri" w:hAnsi="Times New Roman" w:cs="Times New Roman"/>
          <w:bCs/>
          <w:i/>
          <w:sz w:val="24"/>
          <w:szCs w:val="24"/>
          <w:lang w:val="es-PA"/>
        </w:rPr>
        <w:t>“… Cabe señalar que el promotor no pretende talar o cortar algunos de los árboles en pie, solo mantener la limpieza del área de la maleza”.</w:t>
      </w:r>
      <w:r>
        <w:rPr>
          <w:rFonts w:ascii="Times New Roman" w:eastAsia="Calibri" w:hAnsi="Times New Roman" w:cs="Times New Roman"/>
          <w:bCs/>
          <w:sz w:val="24"/>
          <w:szCs w:val="24"/>
          <w:lang w:val="es-PA"/>
        </w:rPr>
        <w:t xml:space="preserve"> De acuerdo a lo señalado no se especifica la afectación en cuanto a la tala de árboles. Por lo que se requiere:</w:t>
      </w:r>
    </w:p>
    <w:p w14:paraId="1FF2A109" w14:textId="1257B142" w:rsidR="00C87BB5" w:rsidRPr="00C87BB5" w:rsidRDefault="00C87BB5" w:rsidP="0053792F">
      <w:pPr>
        <w:pStyle w:val="Prrafodelista"/>
        <w:numPr>
          <w:ilvl w:val="0"/>
          <w:numId w:val="46"/>
        </w:numPr>
        <w:spacing w:line="24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Aclarar si el proyecto contempla la tala de árboles, de ser afirmativo indicar la cantidad de árboles a talar y el tipo de especie.</w:t>
      </w:r>
    </w:p>
    <w:p w14:paraId="16B1DCA0" w14:textId="6BEB8E9B" w:rsidR="003D6370" w:rsidRDefault="00C87BB5" w:rsidP="0053792F">
      <w:pPr>
        <w:spacing w:line="240" w:lineRule="exact"/>
        <w:jc w:val="both"/>
        <w:rPr>
          <w:rFonts w:ascii="Times New Roman" w:eastAsia="Calibri" w:hAnsi="Times New Roman" w:cs="Times New Roman"/>
          <w:bCs/>
          <w:sz w:val="24"/>
          <w:szCs w:val="24"/>
          <w:lang w:val="es-PA"/>
        </w:rPr>
      </w:pPr>
      <w:r>
        <w:rPr>
          <w:rFonts w:ascii="Times New Roman" w:eastAsia="Calibri" w:hAnsi="Times New Roman" w:cs="Times New Roman"/>
          <w:sz w:val="24"/>
          <w:szCs w:val="24"/>
        </w:rPr>
        <w:t xml:space="preserve">8. </w:t>
      </w:r>
      <w:r w:rsidR="00E74F4B" w:rsidRPr="00E74F4B">
        <w:rPr>
          <w:rFonts w:ascii="Times New Roman" w:eastAsia="Calibri" w:hAnsi="Times New Roman" w:cs="Times New Roman"/>
          <w:bCs/>
          <w:sz w:val="24"/>
          <w:szCs w:val="24"/>
        </w:rPr>
        <w:t xml:space="preserve">En la página </w:t>
      </w:r>
      <w:r w:rsidR="00E74F4B">
        <w:rPr>
          <w:rFonts w:ascii="Times New Roman" w:eastAsia="Calibri" w:hAnsi="Times New Roman" w:cs="Times New Roman"/>
          <w:bCs/>
          <w:sz w:val="24"/>
          <w:szCs w:val="24"/>
        </w:rPr>
        <w:t>51</w:t>
      </w:r>
      <w:r w:rsidR="00E74F4B" w:rsidRPr="00E74F4B">
        <w:rPr>
          <w:rFonts w:ascii="Times New Roman" w:eastAsia="Calibri" w:hAnsi="Times New Roman" w:cs="Times New Roman"/>
          <w:bCs/>
          <w:sz w:val="24"/>
          <w:szCs w:val="24"/>
        </w:rPr>
        <w:t xml:space="preserve"> del EsIA, correspondiente al punto</w:t>
      </w:r>
      <w:r w:rsidR="00E74F4B">
        <w:rPr>
          <w:rFonts w:ascii="Times New Roman" w:eastAsia="Calibri" w:hAnsi="Times New Roman" w:cs="Times New Roman"/>
          <w:bCs/>
          <w:sz w:val="24"/>
          <w:szCs w:val="24"/>
        </w:rPr>
        <w:t xml:space="preserve"> </w:t>
      </w:r>
      <w:r w:rsidR="00E74F4B" w:rsidRPr="00E74F4B">
        <w:rPr>
          <w:rFonts w:ascii="Times New Roman" w:eastAsia="Calibri" w:hAnsi="Times New Roman" w:cs="Times New Roman"/>
          <w:b/>
          <w:bCs/>
          <w:sz w:val="24"/>
          <w:szCs w:val="24"/>
          <w:lang w:val="es-PA"/>
        </w:rPr>
        <w:t>8.2 Percepción local sobre el proyecto (a t</w:t>
      </w:r>
      <w:r w:rsidR="00E74F4B">
        <w:rPr>
          <w:rFonts w:ascii="Times New Roman" w:eastAsia="Calibri" w:hAnsi="Times New Roman" w:cs="Times New Roman"/>
          <w:b/>
          <w:bCs/>
          <w:sz w:val="24"/>
          <w:szCs w:val="24"/>
          <w:lang w:val="es-PA"/>
        </w:rPr>
        <w:t xml:space="preserve">ravés del plan de participación </w:t>
      </w:r>
      <w:r w:rsidR="00E74F4B" w:rsidRPr="00E74F4B">
        <w:rPr>
          <w:rFonts w:ascii="Times New Roman" w:eastAsia="Calibri" w:hAnsi="Times New Roman" w:cs="Times New Roman"/>
          <w:b/>
          <w:bCs/>
          <w:sz w:val="24"/>
          <w:szCs w:val="24"/>
          <w:lang w:val="es-PA"/>
        </w:rPr>
        <w:t>ciudadana)</w:t>
      </w:r>
      <w:r w:rsidR="00E74F4B">
        <w:rPr>
          <w:rFonts w:ascii="Times New Roman" w:eastAsia="Calibri" w:hAnsi="Times New Roman" w:cs="Times New Roman"/>
          <w:b/>
          <w:bCs/>
          <w:sz w:val="24"/>
          <w:szCs w:val="24"/>
          <w:lang w:val="es-PA"/>
        </w:rPr>
        <w:t>,</w:t>
      </w:r>
      <w:r w:rsidR="00E74F4B">
        <w:rPr>
          <w:rFonts w:ascii="Times New Roman" w:eastAsia="Calibri" w:hAnsi="Times New Roman" w:cs="Times New Roman"/>
          <w:bCs/>
          <w:sz w:val="24"/>
          <w:szCs w:val="24"/>
          <w:lang w:val="es-PA"/>
        </w:rPr>
        <w:t xml:space="preserve"> </w:t>
      </w:r>
      <w:r w:rsidR="00F276CB">
        <w:rPr>
          <w:rFonts w:ascii="Times New Roman" w:eastAsia="Calibri" w:hAnsi="Times New Roman" w:cs="Times New Roman"/>
          <w:bCs/>
          <w:sz w:val="24"/>
          <w:szCs w:val="24"/>
          <w:lang w:val="es-PA"/>
        </w:rPr>
        <w:t>se indica que</w:t>
      </w:r>
      <w:r w:rsidR="00F276CB" w:rsidRPr="00334494">
        <w:rPr>
          <w:rFonts w:ascii="Times New Roman" w:eastAsia="Calibri" w:hAnsi="Times New Roman" w:cs="Times New Roman"/>
          <w:bCs/>
          <w:i/>
          <w:sz w:val="24"/>
          <w:szCs w:val="24"/>
          <w:lang w:val="es-PA"/>
        </w:rPr>
        <w:t>: “… Las encuestas fueron aplicadas el día 01de julio 2019, en donde doce (12) personas del área de influencia participaron. Los encuestados representan los vecinos más cercanos al proyecto, pertenecen específicamente a los residentes y vecinos cercanos al área de influencia directa del proyecto en la Villa”.</w:t>
      </w:r>
      <w:r w:rsidR="00F276CB">
        <w:rPr>
          <w:rFonts w:ascii="Times New Roman" w:eastAsia="Calibri" w:hAnsi="Times New Roman" w:cs="Times New Roman"/>
          <w:bCs/>
          <w:sz w:val="24"/>
          <w:szCs w:val="24"/>
          <w:lang w:val="es-PA"/>
        </w:rPr>
        <w:t xml:space="preserve"> Sin embargo, en las encuestas no se tomó en cuenta los actores claves y adicional las encuestas presentadas en el presente estudio, corresponden al estudio Arboleda Real</w:t>
      </w:r>
      <w:r w:rsidR="00CF6C07">
        <w:rPr>
          <w:rFonts w:ascii="Times New Roman" w:eastAsia="Calibri" w:hAnsi="Times New Roman" w:cs="Times New Roman"/>
          <w:bCs/>
          <w:sz w:val="24"/>
          <w:szCs w:val="24"/>
          <w:lang w:val="es-PA"/>
        </w:rPr>
        <w:t xml:space="preserve"> (ver página 90 a 113 del EsIA)</w:t>
      </w:r>
      <w:r w:rsidR="00F276CB">
        <w:rPr>
          <w:rFonts w:ascii="Times New Roman" w:eastAsia="Calibri" w:hAnsi="Times New Roman" w:cs="Times New Roman"/>
          <w:bCs/>
          <w:sz w:val="24"/>
          <w:szCs w:val="24"/>
          <w:lang w:val="es-PA"/>
        </w:rPr>
        <w:t>. Por lo que solicitamos:</w:t>
      </w:r>
    </w:p>
    <w:p w14:paraId="1E9BC64F" w14:textId="32407AAE" w:rsidR="00F276CB" w:rsidRDefault="00F276CB" w:rsidP="0053792F">
      <w:pPr>
        <w:pStyle w:val="Prrafodelista"/>
        <w:numPr>
          <w:ilvl w:val="0"/>
          <w:numId w:val="43"/>
        </w:numPr>
        <w:spacing w:line="240" w:lineRule="exact"/>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Presentar el Plan de Participación Ciudadana cumpliendo con lo establecido en el artículo 30 del Decreto Ejecutivo 123 del 14 de agosto de 2009. </w:t>
      </w:r>
    </w:p>
    <w:p w14:paraId="6EAF3E73" w14:textId="77777777" w:rsidR="0053792F" w:rsidRDefault="0053792F" w:rsidP="0053792F">
      <w:pPr>
        <w:pStyle w:val="Prrafodelista"/>
        <w:spacing w:line="240" w:lineRule="exact"/>
        <w:ind w:left="1350"/>
        <w:jc w:val="both"/>
        <w:rPr>
          <w:rFonts w:ascii="Times New Roman" w:eastAsia="Calibri" w:hAnsi="Times New Roman" w:cs="Times New Roman"/>
          <w:bCs/>
          <w:sz w:val="24"/>
          <w:szCs w:val="24"/>
        </w:rPr>
      </w:pPr>
    </w:p>
    <w:p w14:paraId="49F6597D" w14:textId="53FBA86E" w:rsidR="005C00E4" w:rsidRDefault="005C00E4" w:rsidP="0053792F">
      <w:pPr>
        <w:spacing w:line="240" w:lineRule="exact"/>
        <w:jc w:val="both"/>
        <w:rPr>
          <w:rFonts w:ascii="Times New Roman" w:eastAsia="Times New Roman" w:hAnsi="Times New Roman" w:cs="Times New Roman"/>
          <w:sz w:val="24"/>
          <w:szCs w:val="24"/>
          <w:lang w:val="es-ES" w:eastAsia="es-PA"/>
        </w:rPr>
      </w:pPr>
      <w:r w:rsidRPr="003D6370">
        <w:rPr>
          <w:rFonts w:ascii="Times New Roman" w:eastAsia="Calibri" w:hAnsi="Times New Roman" w:cs="Times New Roman"/>
          <w:sz w:val="24"/>
          <w:szCs w:val="24"/>
        </w:rPr>
        <w:t xml:space="preserve">Además, queremos informarle que transcurridos quince (15) días hábiles del recibo de la nota, sin que haya cumplido con lo solicitado, se aplicará lo dispuesto en el artículo </w:t>
      </w:r>
      <w:r w:rsidRPr="003D6370">
        <w:rPr>
          <w:rFonts w:ascii="Times New Roman" w:eastAsia="Times New Roman" w:hAnsi="Times New Roman" w:cs="Times New Roman"/>
          <w:sz w:val="24"/>
          <w:szCs w:val="24"/>
          <w:lang w:val="es-ES" w:eastAsia="es-PA"/>
        </w:rPr>
        <w:t>43 del Decreto Ejecutivo 123 del 14 de agosto de 2009, modificado por el Decreto Ejecutivo de 155 de agosto de 2011.</w:t>
      </w:r>
    </w:p>
    <w:p w14:paraId="7879581A" w14:textId="77777777" w:rsidR="0053792F" w:rsidRPr="003D6370" w:rsidRDefault="0053792F" w:rsidP="0053792F">
      <w:pPr>
        <w:spacing w:line="240" w:lineRule="exact"/>
        <w:jc w:val="both"/>
        <w:rPr>
          <w:rFonts w:ascii="Times New Roman" w:eastAsia="Times New Roman" w:hAnsi="Times New Roman" w:cs="Times New Roman"/>
          <w:sz w:val="24"/>
          <w:szCs w:val="24"/>
          <w:lang w:val="es-ES" w:eastAsia="es-PA"/>
        </w:rPr>
      </w:pPr>
    </w:p>
    <w:p w14:paraId="2682A680" w14:textId="77777777" w:rsidR="005C00E4" w:rsidRPr="005C00E4" w:rsidRDefault="005C00E4" w:rsidP="0053792F">
      <w:pPr>
        <w:spacing w:after="0" w:line="240" w:lineRule="exact"/>
        <w:ind w:rightChars="117" w:right="257"/>
        <w:jc w:val="both"/>
        <w:rPr>
          <w:rFonts w:ascii="Times New Roman" w:eastAsia="Times New Roman" w:hAnsi="Times New Roman" w:cs="Times New Roman"/>
          <w:color w:val="000000"/>
          <w:sz w:val="24"/>
          <w:szCs w:val="24"/>
          <w:lang w:val="es-ES" w:eastAsia="es-ES"/>
        </w:rPr>
      </w:pPr>
      <w:r w:rsidRPr="005C00E4">
        <w:rPr>
          <w:rFonts w:ascii="Times New Roman" w:eastAsia="Times New Roman" w:hAnsi="Times New Roman" w:cs="Times New Roman"/>
          <w:color w:val="000000"/>
          <w:sz w:val="24"/>
          <w:szCs w:val="24"/>
          <w:lang w:val="es-ES" w:eastAsia="es-ES"/>
        </w:rPr>
        <w:t>Atentamente,</w:t>
      </w:r>
    </w:p>
    <w:p w14:paraId="7D3A53CA" w14:textId="77777777" w:rsidR="005C00E4" w:rsidRDefault="005C00E4" w:rsidP="0053792F">
      <w:pPr>
        <w:spacing w:after="0" w:line="240" w:lineRule="exact"/>
        <w:ind w:rightChars="117" w:right="257"/>
        <w:jc w:val="both"/>
        <w:rPr>
          <w:rFonts w:ascii="Times New Roman" w:eastAsia="Times New Roman" w:hAnsi="Times New Roman" w:cs="Times New Roman"/>
          <w:b/>
          <w:sz w:val="24"/>
          <w:szCs w:val="24"/>
          <w:lang w:val="es-ES" w:eastAsia="es-ES"/>
        </w:rPr>
      </w:pPr>
    </w:p>
    <w:p w14:paraId="12B5322F" w14:textId="6235DCF9" w:rsidR="009E4B28" w:rsidRDefault="009E4B28" w:rsidP="0053792F">
      <w:pPr>
        <w:spacing w:after="0" w:line="240" w:lineRule="exact"/>
        <w:ind w:rightChars="117" w:right="257"/>
        <w:jc w:val="both"/>
        <w:rPr>
          <w:rFonts w:ascii="Times New Roman" w:eastAsia="Times New Roman" w:hAnsi="Times New Roman" w:cs="Times New Roman"/>
          <w:b/>
          <w:sz w:val="24"/>
          <w:szCs w:val="24"/>
          <w:lang w:val="es-ES" w:eastAsia="es-ES"/>
        </w:rPr>
      </w:pPr>
    </w:p>
    <w:p w14:paraId="476B1C4A" w14:textId="77777777" w:rsidR="0053792F" w:rsidRDefault="0053792F" w:rsidP="0053792F">
      <w:pPr>
        <w:spacing w:after="0" w:line="240" w:lineRule="exact"/>
        <w:ind w:rightChars="117" w:right="257"/>
        <w:jc w:val="both"/>
        <w:rPr>
          <w:rFonts w:ascii="Times New Roman" w:eastAsia="Times New Roman" w:hAnsi="Times New Roman" w:cs="Times New Roman"/>
          <w:b/>
          <w:sz w:val="24"/>
          <w:szCs w:val="24"/>
          <w:lang w:val="es-ES" w:eastAsia="es-ES"/>
        </w:rPr>
      </w:pPr>
    </w:p>
    <w:p w14:paraId="35AC8CF5" w14:textId="77777777" w:rsidR="00C87BB5" w:rsidRPr="005C00E4" w:rsidRDefault="00C87BB5" w:rsidP="0053792F">
      <w:pPr>
        <w:spacing w:after="0" w:line="240" w:lineRule="exact"/>
        <w:ind w:rightChars="117" w:right="257"/>
        <w:jc w:val="both"/>
        <w:rPr>
          <w:rFonts w:ascii="Times New Roman" w:eastAsia="Times New Roman" w:hAnsi="Times New Roman" w:cs="Times New Roman"/>
          <w:b/>
          <w:sz w:val="24"/>
          <w:szCs w:val="24"/>
          <w:lang w:val="es-ES" w:eastAsia="es-ES"/>
        </w:rPr>
      </w:pPr>
    </w:p>
    <w:p w14:paraId="4C52E4BA" w14:textId="1D8FD127" w:rsidR="005C00E4" w:rsidRPr="005C00E4" w:rsidRDefault="0053792F" w:rsidP="0053792F">
      <w:pPr>
        <w:spacing w:after="0" w:line="240" w:lineRule="exact"/>
        <w:ind w:rightChars="117" w:right="257"/>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 xml:space="preserve">EVELIN ROMERO </w:t>
      </w:r>
    </w:p>
    <w:p w14:paraId="0935F3AA" w14:textId="77777777" w:rsidR="0053792F" w:rsidRDefault="00AD569F" w:rsidP="0053792F">
      <w:pPr>
        <w:spacing w:after="0" w:line="240" w:lineRule="exact"/>
        <w:ind w:rightChars="117" w:right="257"/>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Director</w:t>
      </w:r>
      <w:r w:rsidR="0053792F">
        <w:rPr>
          <w:rFonts w:ascii="Times New Roman" w:eastAsia="Times New Roman" w:hAnsi="Times New Roman" w:cs="Times New Roman"/>
          <w:sz w:val="24"/>
          <w:szCs w:val="24"/>
          <w:lang w:val="es-ES" w:eastAsia="es-ES"/>
        </w:rPr>
        <w:t>a</w:t>
      </w:r>
      <w:r>
        <w:rPr>
          <w:rFonts w:ascii="Times New Roman" w:eastAsia="Times New Roman" w:hAnsi="Times New Roman" w:cs="Times New Roman"/>
          <w:sz w:val="24"/>
          <w:szCs w:val="24"/>
          <w:lang w:val="es-ES" w:eastAsia="es-ES"/>
        </w:rPr>
        <w:t xml:space="preserve"> </w:t>
      </w:r>
      <w:r w:rsidR="00C87BB5">
        <w:rPr>
          <w:rFonts w:ascii="Times New Roman" w:eastAsia="Times New Roman" w:hAnsi="Times New Roman" w:cs="Times New Roman"/>
          <w:sz w:val="24"/>
          <w:szCs w:val="24"/>
          <w:lang w:val="es-ES" w:eastAsia="es-ES"/>
        </w:rPr>
        <w:t xml:space="preserve">Regional </w:t>
      </w:r>
      <w:r w:rsidR="0053792F">
        <w:rPr>
          <w:rFonts w:ascii="Times New Roman" w:eastAsia="Times New Roman" w:hAnsi="Times New Roman" w:cs="Times New Roman"/>
          <w:sz w:val="24"/>
          <w:szCs w:val="24"/>
          <w:lang w:val="es-ES" w:eastAsia="es-ES"/>
        </w:rPr>
        <w:t>Encargada del</w:t>
      </w:r>
    </w:p>
    <w:p w14:paraId="0CB35E31" w14:textId="764B5E5B" w:rsidR="00C87BB5" w:rsidRDefault="00C87BB5" w:rsidP="0053792F">
      <w:pPr>
        <w:spacing w:after="0" w:line="240" w:lineRule="exact"/>
        <w:ind w:rightChars="117" w:right="257"/>
        <w:jc w:val="both"/>
      </w:pPr>
      <w:r>
        <w:rPr>
          <w:rFonts w:ascii="Times New Roman" w:eastAsia="Times New Roman" w:hAnsi="Times New Roman" w:cs="Times New Roman"/>
          <w:sz w:val="24"/>
          <w:szCs w:val="24"/>
          <w:lang w:val="es-ES" w:eastAsia="es-ES"/>
        </w:rPr>
        <w:t xml:space="preserve">Ministerio </w:t>
      </w:r>
      <w:r w:rsidR="0053792F">
        <w:rPr>
          <w:rFonts w:ascii="Times New Roman" w:eastAsia="Times New Roman" w:hAnsi="Times New Roman" w:cs="Times New Roman"/>
          <w:sz w:val="24"/>
          <w:szCs w:val="24"/>
          <w:lang w:val="es-ES" w:eastAsia="es-ES"/>
        </w:rPr>
        <w:t>d</w:t>
      </w:r>
      <w:r>
        <w:rPr>
          <w:rFonts w:ascii="Times New Roman" w:eastAsia="Times New Roman" w:hAnsi="Times New Roman" w:cs="Times New Roman"/>
          <w:sz w:val="24"/>
          <w:szCs w:val="24"/>
          <w:lang w:val="es-ES" w:eastAsia="es-ES"/>
        </w:rPr>
        <w:t>e Ambiente de Los Santos</w:t>
      </w:r>
    </w:p>
    <w:sectPr w:rsidR="00C87BB5" w:rsidSect="00F276CB">
      <w:headerReference w:type="default" r:id="rId7"/>
      <w:pgSz w:w="12240" w:h="15840"/>
      <w:pgMar w:top="1417" w:right="1701" w:bottom="1417" w:left="1701" w:header="431"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8B79" w14:textId="77777777" w:rsidR="00A67F9D" w:rsidRDefault="00A67F9D">
      <w:pPr>
        <w:spacing w:after="0" w:line="240" w:lineRule="auto"/>
      </w:pPr>
      <w:r>
        <w:separator/>
      </w:r>
    </w:p>
  </w:endnote>
  <w:endnote w:type="continuationSeparator" w:id="0">
    <w:p w14:paraId="2A24DC10" w14:textId="77777777" w:rsidR="00A67F9D" w:rsidRDefault="00A6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10FCD" w14:textId="77777777" w:rsidR="00A67F9D" w:rsidRDefault="00A67F9D">
      <w:pPr>
        <w:spacing w:after="0" w:line="240" w:lineRule="auto"/>
      </w:pPr>
      <w:r>
        <w:separator/>
      </w:r>
    </w:p>
  </w:footnote>
  <w:footnote w:type="continuationSeparator" w:id="0">
    <w:p w14:paraId="2C627832" w14:textId="77777777" w:rsidR="00A67F9D" w:rsidRDefault="00A6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9097" w14:textId="30E7A2BC" w:rsidR="00CF6C07" w:rsidRPr="00CF6C07" w:rsidRDefault="005C00E4" w:rsidP="00CF6C07">
    <w:pPr>
      <w:spacing w:line="20" w:lineRule="atLeast"/>
      <w:contextualSpacing/>
      <w:jc w:val="center"/>
      <w:rPr>
        <w:rFonts w:ascii="Arial" w:eastAsia="Times New Roman" w:hAnsi="Arial" w:cs="Times New Roman"/>
        <w:b/>
        <w:color w:val="000000"/>
        <w:sz w:val="28"/>
        <w:szCs w:val="24"/>
        <w:lang w:eastAsia="es-ES"/>
      </w:rPr>
    </w:pPr>
    <w:r>
      <w:rPr>
        <w:rFonts w:ascii="Times New Roman" w:eastAsia="Times New Roman" w:hAnsi="Times New Roman"/>
        <w:noProof/>
        <w:sz w:val="24"/>
        <w:szCs w:val="24"/>
        <w:lang w:val="es-PA" w:eastAsia="es-PA"/>
      </w:rPr>
      <w:drawing>
        <wp:anchor distT="0" distB="0" distL="114300" distR="114300" simplePos="0" relativeHeight="251660288" behindDoc="0" locked="0" layoutInCell="1" allowOverlap="1" wp14:anchorId="36E215F2" wp14:editId="473E13AF">
          <wp:simplePos x="0" y="0"/>
          <wp:positionH relativeFrom="column">
            <wp:posOffset>15240</wp:posOffset>
          </wp:positionH>
          <wp:positionV relativeFrom="paragraph">
            <wp:posOffset>10160</wp:posOffset>
          </wp:positionV>
          <wp:extent cx="789305" cy="657225"/>
          <wp:effectExtent l="0" t="0" r="10795" b="9525"/>
          <wp:wrapSquare wrapText="bothSides"/>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89305" cy="657225"/>
                  </a:xfrm>
                  <a:prstGeom prst="rect">
                    <a:avLst/>
                  </a:prstGeom>
                  <a:noFill/>
                  <a:ln>
                    <a:noFill/>
                  </a:ln>
                </pic:spPr>
              </pic:pic>
            </a:graphicData>
          </a:graphic>
        </wp:anchor>
      </w:drawing>
    </w:r>
    <w:r w:rsidR="00CF6C07" w:rsidRPr="00CF6C07">
      <w:rPr>
        <w:rFonts w:ascii="Arial" w:eastAsia="Times New Roman" w:hAnsi="Arial" w:cs="Times New Roman"/>
        <w:b/>
        <w:color w:val="000000"/>
        <w:sz w:val="28"/>
        <w:szCs w:val="24"/>
        <w:lang w:eastAsia="es-ES"/>
      </w:rPr>
      <w:t xml:space="preserve"> MINISTERIO DE AMBIENTE</w:t>
    </w:r>
  </w:p>
  <w:p w14:paraId="6DFDA7ED" w14:textId="77777777" w:rsidR="00CF6C07" w:rsidRPr="00CF6C07" w:rsidRDefault="00CF6C07" w:rsidP="00CF6C07">
    <w:pPr>
      <w:spacing w:after="0" w:line="20" w:lineRule="atLeast"/>
      <w:contextualSpacing/>
      <w:jc w:val="center"/>
      <w:rPr>
        <w:rFonts w:ascii="Arial" w:eastAsia="Times New Roman" w:hAnsi="Arial" w:cs="Times New Roman"/>
        <w:b/>
        <w:color w:val="000000"/>
        <w:sz w:val="24"/>
        <w:szCs w:val="24"/>
        <w:lang w:eastAsia="es-ES"/>
      </w:rPr>
    </w:pPr>
    <w:r w:rsidRPr="00CF6C07">
      <w:rPr>
        <w:rFonts w:ascii="Arial" w:eastAsia="Times New Roman" w:hAnsi="Arial" w:cs="Times New Roman"/>
        <w:b/>
        <w:color w:val="000000"/>
        <w:sz w:val="24"/>
        <w:szCs w:val="24"/>
        <w:lang w:eastAsia="es-ES"/>
      </w:rPr>
      <w:t>DIRECCIÓN REGIONAL DE LOS SANTOS</w:t>
    </w:r>
  </w:p>
  <w:p w14:paraId="37201C58" w14:textId="3B6264E1" w:rsidR="00CF6C07" w:rsidRPr="00CF6C07" w:rsidRDefault="00CF6C07" w:rsidP="00CF6C07">
    <w:pPr>
      <w:spacing w:after="0" w:line="240" w:lineRule="atLeast"/>
      <w:rPr>
        <w:rFonts w:ascii="Arial" w:eastAsia="Times New Roman" w:hAnsi="Arial" w:cs="Times New Roman"/>
        <w:b/>
        <w:color w:val="000000"/>
        <w:sz w:val="18"/>
        <w:szCs w:val="24"/>
        <w:lang w:val="es-PA" w:eastAsia="es-ES"/>
      </w:rPr>
    </w:pPr>
    <w:r>
      <w:rPr>
        <w:rFonts w:ascii="Arial" w:eastAsia="Times New Roman" w:hAnsi="Arial" w:cs="Times New Roman"/>
        <w:b/>
        <w:color w:val="000000"/>
        <w:sz w:val="18"/>
        <w:szCs w:val="24"/>
        <w:lang w:val="es-PA" w:eastAsia="es-ES"/>
      </w:rPr>
      <w:t xml:space="preserve">          </w:t>
    </w:r>
    <w:r w:rsidRPr="00CF6C07">
      <w:rPr>
        <w:rFonts w:ascii="Arial" w:eastAsia="Times New Roman" w:hAnsi="Arial" w:cs="Times New Roman"/>
        <w:b/>
        <w:color w:val="000000"/>
        <w:sz w:val="18"/>
        <w:szCs w:val="24"/>
        <w:lang w:val="es-PA" w:eastAsia="es-ES"/>
      </w:rPr>
      <w:t xml:space="preserve">Teléfonos: 500-0921     Telefax: 994-6676    </w:t>
    </w:r>
    <w:r w:rsidR="005C62D7">
      <w:rPr>
        <w:rFonts w:ascii="Arial" w:eastAsia="Times New Roman" w:hAnsi="Arial" w:cs="Times New Roman"/>
        <w:b/>
        <w:color w:val="000000"/>
        <w:sz w:val="18"/>
        <w:szCs w:val="24"/>
        <w:lang w:val="es-PA" w:eastAsia="es-ES"/>
      </w:rPr>
      <w:t>L</w:t>
    </w:r>
    <w:r w:rsidRPr="00CF6C07">
      <w:rPr>
        <w:rFonts w:ascii="Arial" w:eastAsia="Times New Roman" w:hAnsi="Arial" w:cs="Times New Roman"/>
        <w:b/>
        <w:color w:val="000000"/>
        <w:sz w:val="18"/>
        <w:szCs w:val="24"/>
        <w:lang w:val="es-PA" w:eastAsia="es-ES"/>
      </w:rPr>
      <w:t xml:space="preserve">as Tablas, Vía </w:t>
    </w:r>
    <w:proofErr w:type="gramStart"/>
    <w:r w:rsidRPr="00CF6C07">
      <w:rPr>
        <w:rFonts w:ascii="Arial" w:eastAsia="Times New Roman" w:hAnsi="Arial" w:cs="Times New Roman"/>
        <w:b/>
        <w:color w:val="000000"/>
        <w:sz w:val="18"/>
        <w:szCs w:val="24"/>
        <w:lang w:val="es-PA" w:eastAsia="es-ES"/>
      </w:rPr>
      <w:t>Santo  Domingo</w:t>
    </w:r>
    <w:proofErr w:type="gramEnd"/>
    <w:r w:rsidRPr="00CF6C07">
      <w:rPr>
        <w:rFonts w:ascii="Arial" w:eastAsia="Times New Roman" w:hAnsi="Arial" w:cs="Times New Roman"/>
        <w:b/>
        <w:color w:val="000000"/>
        <w:sz w:val="18"/>
        <w:szCs w:val="24"/>
        <w:lang w:val="es-PA" w:eastAsia="es-ES"/>
      </w:rPr>
      <w:t>.</w:t>
    </w:r>
  </w:p>
  <w:p w14:paraId="65EC2F83" w14:textId="77777777" w:rsidR="00CF6C07" w:rsidRPr="00CF6C07" w:rsidRDefault="00CF6C07" w:rsidP="00CF6C07">
    <w:pPr>
      <w:spacing w:after="0" w:line="240" w:lineRule="atLeast"/>
      <w:rPr>
        <w:rFonts w:ascii="Arial" w:eastAsia="Times New Roman" w:hAnsi="Arial" w:cs="Times New Roman"/>
        <w:b/>
        <w:color w:val="000000"/>
        <w:sz w:val="18"/>
        <w:szCs w:val="24"/>
        <w:lang w:val="es-PA" w:eastAsia="es-ES"/>
      </w:rPr>
    </w:pPr>
    <w:r w:rsidRPr="00CF6C07">
      <w:rPr>
        <w:rFonts w:ascii="Arial" w:eastAsia="Times New Roman" w:hAnsi="Arial" w:cs="Times New Roman"/>
        <w:b/>
        <w:color w:val="000000"/>
        <w:sz w:val="18"/>
        <w:szCs w:val="24"/>
        <w:lang w:val="es-PA" w:eastAsia="es-ES"/>
      </w:rPr>
      <w:t xml:space="preserve">                                                                              </w:t>
    </w:r>
  </w:p>
  <w:p w14:paraId="66CE8F06" w14:textId="77777777" w:rsidR="00A561A7" w:rsidRDefault="00A67F9D">
    <w:pPr>
      <w:keepNext/>
      <w:spacing w:after="0" w:line="240" w:lineRule="auto"/>
      <w:outlineLvl w:val="0"/>
      <w:rPr>
        <w:rFonts w:ascii="Arial" w:eastAsia="Times New Roman" w:hAnsi="Arial" w:cs="Times New Roman"/>
        <w:b/>
        <w:color w:val="000000"/>
        <w:sz w:val="18"/>
        <w:szCs w:val="20"/>
        <w:lang w:eastAsia="es-ES"/>
      </w:rPr>
    </w:pPr>
  </w:p>
  <w:p w14:paraId="201778F0" w14:textId="77777777" w:rsidR="00A561A7" w:rsidRDefault="005C00E4" w:rsidP="00B043EA">
    <w:pPr>
      <w:pStyle w:val="Encabezado"/>
      <w:jc w:val="right"/>
      <w:rPr>
        <w:lang w:val="es-ES"/>
      </w:rPr>
    </w:pPr>
    <w:r>
      <w:rPr>
        <w:noProof/>
        <w:lang w:eastAsia="es-PA"/>
      </w:rPr>
      <mc:AlternateContent>
        <mc:Choice Requires="wps">
          <w:drawing>
            <wp:anchor distT="0" distB="0" distL="114300" distR="114300" simplePos="0" relativeHeight="251659264" behindDoc="0" locked="0" layoutInCell="1" allowOverlap="1" wp14:anchorId="7377F697" wp14:editId="5C3C0041">
              <wp:simplePos x="0" y="0"/>
              <wp:positionH relativeFrom="column">
                <wp:posOffset>-19685</wp:posOffset>
              </wp:positionH>
              <wp:positionV relativeFrom="paragraph">
                <wp:posOffset>116840</wp:posOffset>
              </wp:positionV>
              <wp:extent cx="5588000" cy="0"/>
              <wp:effectExtent l="0" t="0" r="12700" b="19050"/>
              <wp:wrapNone/>
              <wp:docPr id="3" name="3 Conector recto"/>
              <wp:cNvGraphicFramePr/>
              <a:graphic xmlns:a="http://schemas.openxmlformats.org/drawingml/2006/main">
                <a:graphicData uri="http://schemas.microsoft.com/office/word/2010/wordprocessingShape">
                  <wps:wsp>
                    <wps:cNvCnPr/>
                    <wps:spPr>
                      <a:xfrm>
                        <a:off x="0" y="0"/>
                        <a:ext cx="5588000" cy="0"/>
                      </a:xfrm>
                      <a:prstGeom prst="line">
                        <a:avLst/>
                      </a:prstGeom>
                      <a:noFill/>
                      <a:ln w="9525" cap="flat" cmpd="sng" algn="ctr">
                        <a:solidFill>
                          <a:sysClr val="window" lastClr="FFFFFF">
                            <a:lumMod val="75000"/>
                          </a:sysClr>
                        </a:solidFill>
                        <a:prstDash val="solid"/>
                      </a:ln>
                      <a:effectLst/>
                    </wps:spPr>
                    <wps:bodyPr/>
                  </wps:wsp>
                </a:graphicData>
              </a:graphic>
            </wp:anchor>
          </w:drawing>
        </mc:Choice>
        <mc:Fallback xmlns:cx1="http://schemas.microsoft.com/office/drawing/2015/9/8/chartex">
          <w:pict>
            <v:line w14:anchorId="094C55E3"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9.2pt" to="438.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" strokecolor="#bfbfbf"/>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4E1"/>
    <w:multiLevelType w:val="hybridMultilevel"/>
    <w:tmpl w:val="CE6C914A"/>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B17E76"/>
    <w:multiLevelType w:val="hybridMultilevel"/>
    <w:tmpl w:val="B30C538C"/>
    <w:lvl w:ilvl="0" w:tplc="180A0019">
      <w:start w:val="1"/>
      <w:numFmt w:val="lowerLetter"/>
      <w:lvlText w:val="%1."/>
      <w:lvlJc w:val="left"/>
      <w:pPr>
        <w:ind w:left="1260" w:hanging="360"/>
      </w:pPr>
    </w:lvl>
    <w:lvl w:ilvl="1" w:tplc="180A0019" w:tentative="1">
      <w:start w:val="1"/>
      <w:numFmt w:val="lowerLetter"/>
      <w:lvlText w:val="%2."/>
      <w:lvlJc w:val="left"/>
      <w:pPr>
        <w:ind w:left="1980" w:hanging="360"/>
      </w:pPr>
    </w:lvl>
    <w:lvl w:ilvl="2" w:tplc="180A001B" w:tentative="1">
      <w:start w:val="1"/>
      <w:numFmt w:val="lowerRoman"/>
      <w:lvlText w:val="%3."/>
      <w:lvlJc w:val="right"/>
      <w:pPr>
        <w:ind w:left="2700" w:hanging="180"/>
      </w:pPr>
    </w:lvl>
    <w:lvl w:ilvl="3" w:tplc="180A000F" w:tentative="1">
      <w:start w:val="1"/>
      <w:numFmt w:val="decimal"/>
      <w:lvlText w:val="%4."/>
      <w:lvlJc w:val="left"/>
      <w:pPr>
        <w:ind w:left="3420" w:hanging="360"/>
      </w:pPr>
    </w:lvl>
    <w:lvl w:ilvl="4" w:tplc="180A0019" w:tentative="1">
      <w:start w:val="1"/>
      <w:numFmt w:val="lowerLetter"/>
      <w:lvlText w:val="%5."/>
      <w:lvlJc w:val="left"/>
      <w:pPr>
        <w:ind w:left="4140" w:hanging="360"/>
      </w:pPr>
    </w:lvl>
    <w:lvl w:ilvl="5" w:tplc="180A001B" w:tentative="1">
      <w:start w:val="1"/>
      <w:numFmt w:val="lowerRoman"/>
      <w:lvlText w:val="%6."/>
      <w:lvlJc w:val="right"/>
      <w:pPr>
        <w:ind w:left="4860" w:hanging="180"/>
      </w:pPr>
    </w:lvl>
    <w:lvl w:ilvl="6" w:tplc="180A000F" w:tentative="1">
      <w:start w:val="1"/>
      <w:numFmt w:val="decimal"/>
      <w:lvlText w:val="%7."/>
      <w:lvlJc w:val="left"/>
      <w:pPr>
        <w:ind w:left="5580" w:hanging="360"/>
      </w:pPr>
    </w:lvl>
    <w:lvl w:ilvl="7" w:tplc="180A0019" w:tentative="1">
      <w:start w:val="1"/>
      <w:numFmt w:val="lowerLetter"/>
      <w:lvlText w:val="%8."/>
      <w:lvlJc w:val="left"/>
      <w:pPr>
        <w:ind w:left="6300" w:hanging="360"/>
      </w:pPr>
    </w:lvl>
    <w:lvl w:ilvl="8" w:tplc="180A001B" w:tentative="1">
      <w:start w:val="1"/>
      <w:numFmt w:val="lowerRoman"/>
      <w:lvlText w:val="%9."/>
      <w:lvlJc w:val="right"/>
      <w:pPr>
        <w:ind w:left="7020" w:hanging="180"/>
      </w:pPr>
    </w:lvl>
  </w:abstractNum>
  <w:abstractNum w:abstractNumId="2" w15:restartNumberingAfterBreak="0">
    <w:nsid w:val="074A6230"/>
    <w:multiLevelType w:val="hybridMultilevel"/>
    <w:tmpl w:val="52064906"/>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A7B469D"/>
    <w:multiLevelType w:val="hybridMultilevel"/>
    <w:tmpl w:val="6A7EC938"/>
    <w:lvl w:ilvl="0" w:tplc="180A0019">
      <w:start w:val="1"/>
      <w:numFmt w:val="lowerLetter"/>
      <w:lvlText w:val="%1."/>
      <w:lvlJc w:val="left"/>
      <w:pPr>
        <w:ind w:left="1350" w:hanging="360"/>
      </w:pPr>
    </w:lvl>
    <w:lvl w:ilvl="1" w:tplc="180A0019" w:tentative="1">
      <w:start w:val="1"/>
      <w:numFmt w:val="lowerLetter"/>
      <w:lvlText w:val="%2."/>
      <w:lvlJc w:val="left"/>
      <w:pPr>
        <w:ind w:left="2070" w:hanging="360"/>
      </w:pPr>
    </w:lvl>
    <w:lvl w:ilvl="2" w:tplc="180A001B" w:tentative="1">
      <w:start w:val="1"/>
      <w:numFmt w:val="lowerRoman"/>
      <w:lvlText w:val="%3."/>
      <w:lvlJc w:val="right"/>
      <w:pPr>
        <w:ind w:left="2790" w:hanging="180"/>
      </w:pPr>
    </w:lvl>
    <w:lvl w:ilvl="3" w:tplc="180A000F" w:tentative="1">
      <w:start w:val="1"/>
      <w:numFmt w:val="decimal"/>
      <w:lvlText w:val="%4."/>
      <w:lvlJc w:val="left"/>
      <w:pPr>
        <w:ind w:left="3510" w:hanging="360"/>
      </w:pPr>
    </w:lvl>
    <w:lvl w:ilvl="4" w:tplc="180A0019" w:tentative="1">
      <w:start w:val="1"/>
      <w:numFmt w:val="lowerLetter"/>
      <w:lvlText w:val="%5."/>
      <w:lvlJc w:val="left"/>
      <w:pPr>
        <w:ind w:left="4230" w:hanging="360"/>
      </w:pPr>
    </w:lvl>
    <w:lvl w:ilvl="5" w:tplc="180A001B" w:tentative="1">
      <w:start w:val="1"/>
      <w:numFmt w:val="lowerRoman"/>
      <w:lvlText w:val="%6."/>
      <w:lvlJc w:val="right"/>
      <w:pPr>
        <w:ind w:left="4950" w:hanging="180"/>
      </w:pPr>
    </w:lvl>
    <w:lvl w:ilvl="6" w:tplc="180A000F" w:tentative="1">
      <w:start w:val="1"/>
      <w:numFmt w:val="decimal"/>
      <w:lvlText w:val="%7."/>
      <w:lvlJc w:val="left"/>
      <w:pPr>
        <w:ind w:left="5670" w:hanging="360"/>
      </w:pPr>
    </w:lvl>
    <w:lvl w:ilvl="7" w:tplc="180A0019" w:tentative="1">
      <w:start w:val="1"/>
      <w:numFmt w:val="lowerLetter"/>
      <w:lvlText w:val="%8."/>
      <w:lvlJc w:val="left"/>
      <w:pPr>
        <w:ind w:left="6390" w:hanging="360"/>
      </w:pPr>
    </w:lvl>
    <w:lvl w:ilvl="8" w:tplc="180A001B" w:tentative="1">
      <w:start w:val="1"/>
      <w:numFmt w:val="lowerRoman"/>
      <w:lvlText w:val="%9."/>
      <w:lvlJc w:val="right"/>
      <w:pPr>
        <w:ind w:left="7110" w:hanging="180"/>
      </w:pPr>
    </w:lvl>
  </w:abstractNum>
  <w:abstractNum w:abstractNumId="4" w15:restartNumberingAfterBreak="0">
    <w:nsid w:val="0B961977"/>
    <w:multiLevelType w:val="hybridMultilevel"/>
    <w:tmpl w:val="E0687F8C"/>
    <w:lvl w:ilvl="0" w:tplc="080A0019">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D3300F5"/>
    <w:multiLevelType w:val="hybridMultilevel"/>
    <w:tmpl w:val="7B0024E4"/>
    <w:lvl w:ilvl="0" w:tplc="080A0019">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0D75030E"/>
    <w:multiLevelType w:val="hybridMultilevel"/>
    <w:tmpl w:val="711E0BC0"/>
    <w:lvl w:ilvl="0" w:tplc="FE2472E6">
      <w:start w:val="1"/>
      <w:numFmt w:val="lowerLetter"/>
      <w:lvlText w:val="%1."/>
      <w:lvlJc w:val="left"/>
      <w:pPr>
        <w:ind w:left="1146" w:hanging="360"/>
      </w:pPr>
      <w:rPr>
        <w:rFonts w:eastAsiaTheme="minorHAnsi" w:hint="default"/>
        <w:i w:val="0"/>
        <w:color w:val="auto"/>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0DD840FE"/>
    <w:multiLevelType w:val="hybridMultilevel"/>
    <w:tmpl w:val="2D92B5E6"/>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0FA31A9D"/>
    <w:multiLevelType w:val="hybridMultilevel"/>
    <w:tmpl w:val="A8C03C7A"/>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1F4612E"/>
    <w:multiLevelType w:val="hybridMultilevel"/>
    <w:tmpl w:val="2AE2AC0E"/>
    <w:lvl w:ilvl="0" w:tplc="080A0019">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3722DD8"/>
    <w:multiLevelType w:val="hybridMultilevel"/>
    <w:tmpl w:val="0254A63A"/>
    <w:lvl w:ilvl="0" w:tplc="180A0019">
      <w:start w:val="1"/>
      <w:numFmt w:val="lowerLetter"/>
      <w:lvlText w:val="%1."/>
      <w:lvlJc w:val="left"/>
      <w:pPr>
        <w:ind w:left="1530" w:hanging="360"/>
      </w:pPr>
    </w:lvl>
    <w:lvl w:ilvl="1" w:tplc="180A0019" w:tentative="1">
      <w:start w:val="1"/>
      <w:numFmt w:val="lowerLetter"/>
      <w:lvlText w:val="%2."/>
      <w:lvlJc w:val="left"/>
      <w:pPr>
        <w:ind w:left="2250" w:hanging="360"/>
      </w:pPr>
    </w:lvl>
    <w:lvl w:ilvl="2" w:tplc="180A001B" w:tentative="1">
      <w:start w:val="1"/>
      <w:numFmt w:val="lowerRoman"/>
      <w:lvlText w:val="%3."/>
      <w:lvlJc w:val="right"/>
      <w:pPr>
        <w:ind w:left="2970" w:hanging="180"/>
      </w:pPr>
    </w:lvl>
    <w:lvl w:ilvl="3" w:tplc="180A000F" w:tentative="1">
      <w:start w:val="1"/>
      <w:numFmt w:val="decimal"/>
      <w:lvlText w:val="%4."/>
      <w:lvlJc w:val="left"/>
      <w:pPr>
        <w:ind w:left="3690" w:hanging="360"/>
      </w:pPr>
    </w:lvl>
    <w:lvl w:ilvl="4" w:tplc="180A0019" w:tentative="1">
      <w:start w:val="1"/>
      <w:numFmt w:val="lowerLetter"/>
      <w:lvlText w:val="%5."/>
      <w:lvlJc w:val="left"/>
      <w:pPr>
        <w:ind w:left="4410" w:hanging="360"/>
      </w:pPr>
    </w:lvl>
    <w:lvl w:ilvl="5" w:tplc="180A001B" w:tentative="1">
      <w:start w:val="1"/>
      <w:numFmt w:val="lowerRoman"/>
      <w:lvlText w:val="%6."/>
      <w:lvlJc w:val="right"/>
      <w:pPr>
        <w:ind w:left="5130" w:hanging="180"/>
      </w:pPr>
    </w:lvl>
    <w:lvl w:ilvl="6" w:tplc="180A000F" w:tentative="1">
      <w:start w:val="1"/>
      <w:numFmt w:val="decimal"/>
      <w:lvlText w:val="%7."/>
      <w:lvlJc w:val="left"/>
      <w:pPr>
        <w:ind w:left="5850" w:hanging="360"/>
      </w:pPr>
    </w:lvl>
    <w:lvl w:ilvl="7" w:tplc="180A0019" w:tentative="1">
      <w:start w:val="1"/>
      <w:numFmt w:val="lowerLetter"/>
      <w:lvlText w:val="%8."/>
      <w:lvlJc w:val="left"/>
      <w:pPr>
        <w:ind w:left="6570" w:hanging="360"/>
      </w:pPr>
    </w:lvl>
    <w:lvl w:ilvl="8" w:tplc="180A001B" w:tentative="1">
      <w:start w:val="1"/>
      <w:numFmt w:val="lowerRoman"/>
      <w:lvlText w:val="%9."/>
      <w:lvlJc w:val="right"/>
      <w:pPr>
        <w:ind w:left="7290" w:hanging="180"/>
      </w:pPr>
    </w:lvl>
  </w:abstractNum>
  <w:abstractNum w:abstractNumId="11" w15:restartNumberingAfterBreak="0">
    <w:nsid w:val="18EC5BB0"/>
    <w:multiLevelType w:val="hybridMultilevel"/>
    <w:tmpl w:val="74045ACC"/>
    <w:lvl w:ilvl="0" w:tplc="180A000B">
      <w:start w:val="1"/>
      <w:numFmt w:val="bullet"/>
      <w:lvlText w:val=""/>
      <w:lvlJc w:val="left"/>
      <w:pPr>
        <w:ind w:left="1478" w:hanging="360"/>
      </w:pPr>
      <w:rPr>
        <w:rFonts w:ascii="Wingdings" w:hAnsi="Wingdings" w:hint="default"/>
      </w:rPr>
    </w:lvl>
    <w:lvl w:ilvl="1" w:tplc="180A0003" w:tentative="1">
      <w:start w:val="1"/>
      <w:numFmt w:val="bullet"/>
      <w:lvlText w:val="o"/>
      <w:lvlJc w:val="left"/>
      <w:pPr>
        <w:ind w:left="2198" w:hanging="360"/>
      </w:pPr>
      <w:rPr>
        <w:rFonts w:ascii="Courier New" w:hAnsi="Courier New" w:cs="Courier New" w:hint="default"/>
      </w:rPr>
    </w:lvl>
    <w:lvl w:ilvl="2" w:tplc="180A0005" w:tentative="1">
      <w:start w:val="1"/>
      <w:numFmt w:val="bullet"/>
      <w:lvlText w:val=""/>
      <w:lvlJc w:val="left"/>
      <w:pPr>
        <w:ind w:left="2918" w:hanging="360"/>
      </w:pPr>
      <w:rPr>
        <w:rFonts w:ascii="Wingdings" w:hAnsi="Wingdings" w:hint="default"/>
      </w:rPr>
    </w:lvl>
    <w:lvl w:ilvl="3" w:tplc="180A0001" w:tentative="1">
      <w:start w:val="1"/>
      <w:numFmt w:val="bullet"/>
      <w:lvlText w:val=""/>
      <w:lvlJc w:val="left"/>
      <w:pPr>
        <w:ind w:left="3638" w:hanging="360"/>
      </w:pPr>
      <w:rPr>
        <w:rFonts w:ascii="Symbol" w:hAnsi="Symbol" w:hint="default"/>
      </w:rPr>
    </w:lvl>
    <w:lvl w:ilvl="4" w:tplc="180A0003" w:tentative="1">
      <w:start w:val="1"/>
      <w:numFmt w:val="bullet"/>
      <w:lvlText w:val="o"/>
      <w:lvlJc w:val="left"/>
      <w:pPr>
        <w:ind w:left="4358" w:hanging="360"/>
      </w:pPr>
      <w:rPr>
        <w:rFonts w:ascii="Courier New" w:hAnsi="Courier New" w:cs="Courier New" w:hint="default"/>
      </w:rPr>
    </w:lvl>
    <w:lvl w:ilvl="5" w:tplc="180A0005" w:tentative="1">
      <w:start w:val="1"/>
      <w:numFmt w:val="bullet"/>
      <w:lvlText w:val=""/>
      <w:lvlJc w:val="left"/>
      <w:pPr>
        <w:ind w:left="5078" w:hanging="360"/>
      </w:pPr>
      <w:rPr>
        <w:rFonts w:ascii="Wingdings" w:hAnsi="Wingdings" w:hint="default"/>
      </w:rPr>
    </w:lvl>
    <w:lvl w:ilvl="6" w:tplc="180A0001" w:tentative="1">
      <w:start w:val="1"/>
      <w:numFmt w:val="bullet"/>
      <w:lvlText w:val=""/>
      <w:lvlJc w:val="left"/>
      <w:pPr>
        <w:ind w:left="5798" w:hanging="360"/>
      </w:pPr>
      <w:rPr>
        <w:rFonts w:ascii="Symbol" w:hAnsi="Symbol" w:hint="default"/>
      </w:rPr>
    </w:lvl>
    <w:lvl w:ilvl="7" w:tplc="180A0003" w:tentative="1">
      <w:start w:val="1"/>
      <w:numFmt w:val="bullet"/>
      <w:lvlText w:val="o"/>
      <w:lvlJc w:val="left"/>
      <w:pPr>
        <w:ind w:left="6518" w:hanging="360"/>
      </w:pPr>
      <w:rPr>
        <w:rFonts w:ascii="Courier New" w:hAnsi="Courier New" w:cs="Courier New" w:hint="default"/>
      </w:rPr>
    </w:lvl>
    <w:lvl w:ilvl="8" w:tplc="180A0005" w:tentative="1">
      <w:start w:val="1"/>
      <w:numFmt w:val="bullet"/>
      <w:lvlText w:val=""/>
      <w:lvlJc w:val="left"/>
      <w:pPr>
        <w:ind w:left="7238" w:hanging="360"/>
      </w:pPr>
      <w:rPr>
        <w:rFonts w:ascii="Wingdings" w:hAnsi="Wingdings" w:hint="default"/>
      </w:rPr>
    </w:lvl>
  </w:abstractNum>
  <w:abstractNum w:abstractNumId="12" w15:restartNumberingAfterBreak="0">
    <w:nsid w:val="1C675B3D"/>
    <w:multiLevelType w:val="hybridMultilevel"/>
    <w:tmpl w:val="ABCC42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1D5B5C5E"/>
    <w:multiLevelType w:val="hybridMultilevel"/>
    <w:tmpl w:val="E6001C6E"/>
    <w:lvl w:ilvl="0" w:tplc="BF8ABA7E">
      <w:start w:val="1"/>
      <w:numFmt w:val="lowerLetter"/>
      <w:lvlText w:val="%1."/>
      <w:lvlJc w:val="left"/>
      <w:pPr>
        <w:ind w:left="1919" w:hanging="360"/>
      </w:pPr>
      <w:rPr>
        <w:rFonts w:hint="default"/>
      </w:rPr>
    </w:lvl>
    <w:lvl w:ilvl="1" w:tplc="080A0019" w:tentative="1">
      <w:start w:val="1"/>
      <w:numFmt w:val="lowerLetter"/>
      <w:lvlText w:val="%2."/>
      <w:lvlJc w:val="left"/>
      <w:pPr>
        <w:ind w:left="2639" w:hanging="360"/>
      </w:pPr>
    </w:lvl>
    <w:lvl w:ilvl="2" w:tplc="080A001B" w:tentative="1">
      <w:start w:val="1"/>
      <w:numFmt w:val="lowerRoman"/>
      <w:lvlText w:val="%3."/>
      <w:lvlJc w:val="right"/>
      <w:pPr>
        <w:ind w:left="3359" w:hanging="180"/>
      </w:pPr>
    </w:lvl>
    <w:lvl w:ilvl="3" w:tplc="080A000F" w:tentative="1">
      <w:start w:val="1"/>
      <w:numFmt w:val="decimal"/>
      <w:lvlText w:val="%4."/>
      <w:lvlJc w:val="left"/>
      <w:pPr>
        <w:ind w:left="4079" w:hanging="360"/>
      </w:pPr>
    </w:lvl>
    <w:lvl w:ilvl="4" w:tplc="080A0019" w:tentative="1">
      <w:start w:val="1"/>
      <w:numFmt w:val="lowerLetter"/>
      <w:lvlText w:val="%5."/>
      <w:lvlJc w:val="left"/>
      <w:pPr>
        <w:ind w:left="4799" w:hanging="360"/>
      </w:pPr>
    </w:lvl>
    <w:lvl w:ilvl="5" w:tplc="080A001B" w:tentative="1">
      <w:start w:val="1"/>
      <w:numFmt w:val="lowerRoman"/>
      <w:lvlText w:val="%6."/>
      <w:lvlJc w:val="right"/>
      <w:pPr>
        <w:ind w:left="5519" w:hanging="180"/>
      </w:pPr>
    </w:lvl>
    <w:lvl w:ilvl="6" w:tplc="080A000F" w:tentative="1">
      <w:start w:val="1"/>
      <w:numFmt w:val="decimal"/>
      <w:lvlText w:val="%7."/>
      <w:lvlJc w:val="left"/>
      <w:pPr>
        <w:ind w:left="6239" w:hanging="360"/>
      </w:pPr>
    </w:lvl>
    <w:lvl w:ilvl="7" w:tplc="080A0019" w:tentative="1">
      <w:start w:val="1"/>
      <w:numFmt w:val="lowerLetter"/>
      <w:lvlText w:val="%8."/>
      <w:lvlJc w:val="left"/>
      <w:pPr>
        <w:ind w:left="6959" w:hanging="360"/>
      </w:pPr>
    </w:lvl>
    <w:lvl w:ilvl="8" w:tplc="080A001B" w:tentative="1">
      <w:start w:val="1"/>
      <w:numFmt w:val="lowerRoman"/>
      <w:lvlText w:val="%9."/>
      <w:lvlJc w:val="right"/>
      <w:pPr>
        <w:ind w:left="7679" w:hanging="180"/>
      </w:pPr>
    </w:lvl>
  </w:abstractNum>
  <w:abstractNum w:abstractNumId="14" w15:restartNumberingAfterBreak="0">
    <w:nsid w:val="1EB9629A"/>
    <w:multiLevelType w:val="hybridMultilevel"/>
    <w:tmpl w:val="AE36E874"/>
    <w:lvl w:ilvl="0" w:tplc="298E911A">
      <w:start w:val="1"/>
      <w:numFmt w:val="lowerLetter"/>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1FC15763"/>
    <w:multiLevelType w:val="hybridMultilevel"/>
    <w:tmpl w:val="F3083F42"/>
    <w:lvl w:ilvl="0" w:tplc="20C44EE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2E264DB"/>
    <w:multiLevelType w:val="hybridMultilevel"/>
    <w:tmpl w:val="46266DC2"/>
    <w:lvl w:ilvl="0" w:tplc="19B2409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2338674B"/>
    <w:multiLevelType w:val="hybridMultilevel"/>
    <w:tmpl w:val="0484AD2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15:restartNumberingAfterBreak="0">
    <w:nsid w:val="24F32CA8"/>
    <w:multiLevelType w:val="hybridMultilevel"/>
    <w:tmpl w:val="10DAE13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6681209"/>
    <w:multiLevelType w:val="hybridMultilevel"/>
    <w:tmpl w:val="882A1A9C"/>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27FF2AC4"/>
    <w:multiLevelType w:val="multilevel"/>
    <w:tmpl w:val="1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933A8D"/>
    <w:multiLevelType w:val="hybridMultilevel"/>
    <w:tmpl w:val="AD2E4D2A"/>
    <w:lvl w:ilvl="0" w:tplc="080A0019">
      <w:start w:val="1"/>
      <w:numFmt w:val="lowerLetter"/>
      <w:lvlText w:val="%1."/>
      <w:lvlJc w:val="left"/>
      <w:pPr>
        <w:ind w:left="1352" w:hanging="36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22" w15:restartNumberingAfterBreak="0">
    <w:nsid w:val="358333CE"/>
    <w:multiLevelType w:val="hybridMultilevel"/>
    <w:tmpl w:val="F294BEE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BD7935"/>
    <w:multiLevelType w:val="hybridMultilevel"/>
    <w:tmpl w:val="9B5A4C88"/>
    <w:lvl w:ilvl="0" w:tplc="080A0019">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4" w15:restartNumberingAfterBreak="0">
    <w:nsid w:val="3FAB491B"/>
    <w:multiLevelType w:val="hybridMultilevel"/>
    <w:tmpl w:val="B1A2242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5" w15:restartNumberingAfterBreak="0">
    <w:nsid w:val="410D586A"/>
    <w:multiLevelType w:val="hybridMultilevel"/>
    <w:tmpl w:val="330E29A0"/>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27D04A7"/>
    <w:multiLevelType w:val="hybridMultilevel"/>
    <w:tmpl w:val="EE3647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5B5908"/>
    <w:multiLevelType w:val="hybridMultilevel"/>
    <w:tmpl w:val="024EEA50"/>
    <w:lvl w:ilvl="0" w:tplc="98407834">
      <w:start w:val="1"/>
      <w:numFmt w:val="lowerLetter"/>
      <w:lvlText w:val="%1."/>
      <w:lvlJc w:val="left"/>
      <w:pPr>
        <w:ind w:left="1260" w:hanging="360"/>
      </w:pPr>
      <w:rPr>
        <w:b w:val="0"/>
      </w:rPr>
    </w:lvl>
    <w:lvl w:ilvl="1" w:tplc="180A0019" w:tentative="1">
      <w:start w:val="1"/>
      <w:numFmt w:val="lowerLetter"/>
      <w:lvlText w:val="%2."/>
      <w:lvlJc w:val="left"/>
      <w:pPr>
        <w:ind w:left="1980" w:hanging="360"/>
      </w:pPr>
    </w:lvl>
    <w:lvl w:ilvl="2" w:tplc="180A001B" w:tentative="1">
      <w:start w:val="1"/>
      <w:numFmt w:val="lowerRoman"/>
      <w:lvlText w:val="%3."/>
      <w:lvlJc w:val="right"/>
      <w:pPr>
        <w:ind w:left="2700" w:hanging="180"/>
      </w:pPr>
    </w:lvl>
    <w:lvl w:ilvl="3" w:tplc="180A000F" w:tentative="1">
      <w:start w:val="1"/>
      <w:numFmt w:val="decimal"/>
      <w:lvlText w:val="%4."/>
      <w:lvlJc w:val="left"/>
      <w:pPr>
        <w:ind w:left="3420" w:hanging="360"/>
      </w:pPr>
    </w:lvl>
    <w:lvl w:ilvl="4" w:tplc="180A0019" w:tentative="1">
      <w:start w:val="1"/>
      <w:numFmt w:val="lowerLetter"/>
      <w:lvlText w:val="%5."/>
      <w:lvlJc w:val="left"/>
      <w:pPr>
        <w:ind w:left="4140" w:hanging="360"/>
      </w:pPr>
    </w:lvl>
    <w:lvl w:ilvl="5" w:tplc="180A001B" w:tentative="1">
      <w:start w:val="1"/>
      <w:numFmt w:val="lowerRoman"/>
      <w:lvlText w:val="%6."/>
      <w:lvlJc w:val="right"/>
      <w:pPr>
        <w:ind w:left="4860" w:hanging="180"/>
      </w:pPr>
    </w:lvl>
    <w:lvl w:ilvl="6" w:tplc="180A000F" w:tentative="1">
      <w:start w:val="1"/>
      <w:numFmt w:val="decimal"/>
      <w:lvlText w:val="%7."/>
      <w:lvlJc w:val="left"/>
      <w:pPr>
        <w:ind w:left="5580" w:hanging="360"/>
      </w:pPr>
    </w:lvl>
    <w:lvl w:ilvl="7" w:tplc="180A0019" w:tentative="1">
      <w:start w:val="1"/>
      <w:numFmt w:val="lowerLetter"/>
      <w:lvlText w:val="%8."/>
      <w:lvlJc w:val="left"/>
      <w:pPr>
        <w:ind w:left="6300" w:hanging="360"/>
      </w:pPr>
    </w:lvl>
    <w:lvl w:ilvl="8" w:tplc="180A001B" w:tentative="1">
      <w:start w:val="1"/>
      <w:numFmt w:val="lowerRoman"/>
      <w:lvlText w:val="%9."/>
      <w:lvlJc w:val="right"/>
      <w:pPr>
        <w:ind w:left="7020" w:hanging="180"/>
      </w:pPr>
    </w:lvl>
  </w:abstractNum>
  <w:abstractNum w:abstractNumId="28" w15:restartNumberingAfterBreak="0">
    <w:nsid w:val="48B178A9"/>
    <w:multiLevelType w:val="hybridMultilevel"/>
    <w:tmpl w:val="2DAA19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D329CD"/>
    <w:multiLevelType w:val="hybridMultilevel"/>
    <w:tmpl w:val="2ACAD2E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1C11D2"/>
    <w:multiLevelType w:val="hybridMultilevel"/>
    <w:tmpl w:val="F724DECA"/>
    <w:lvl w:ilvl="0" w:tplc="5A5605A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3E369C5"/>
    <w:multiLevelType w:val="hybridMultilevel"/>
    <w:tmpl w:val="B87055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027AF7"/>
    <w:multiLevelType w:val="hybridMultilevel"/>
    <w:tmpl w:val="573AB8FC"/>
    <w:lvl w:ilvl="0" w:tplc="180A0019">
      <w:start w:val="1"/>
      <w:numFmt w:val="lowerLetter"/>
      <w:lvlText w:val="%1."/>
      <w:lvlJc w:val="left"/>
      <w:pPr>
        <w:ind w:left="1260" w:hanging="360"/>
      </w:pPr>
    </w:lvl>
    <w:lvl w:ilvl="1" w:tplc="180A0019" w:tentative="1">
      <w:start w:val="1"/>
      <w:numFmt w:val="lowerLetter"/>
      <w:lvlText w:val="%2."/>
      <w:lvlJc w:val="left"/>
      <w:pPr>
        <w:ind w:left="1980" w:hanging="360"/>
      </w:pPr>
    </w:lvl>
    <w:lvl w:ilvl="2" w:tplc="180A001B" w:tentative="1">
      <w:start w:val="1"/>
      <w:numFmt w:val="lowerRoman"/>
      <w:lvlText w:val="%3."/>
      <w:lvlJc w:val="right"/>
      <w:pPr>
        <w:ind w:left="2700" w:hanging="180"/>
      </w:pPr>
    </w:lvl>
    <w:lvl w:ilvl="3" w:tplc="180A000F" w:tentative="1">
      <w:start w:val="1"/>
      <w:numFmt w:val="decimal"/>
      <w:lvlText w:val="%4."/>
      <w:lvlJc w:val="left"/>
      <w:pPr>
        <w:ind w:left="3420" w:hanging="360"/>
      </w:pPr>
    </w:lvl>
    <w:lvl w:ilvl="4" w:tplc="180A0019" w:tentative="1">
      <w:start w:val="1"/>
      <w:numFmt w:val="lowerLetter"/>
      <w:lvlText w:val="%5."/>
      <w:lvlJc w:val="left"/>
      <w:pPr>
        <w:ind w:left="4140" w:hanging="360"/>
      </w:pPr>
    </w:lvl>
    <w:lvl w:ilvl="5" w:tplc="180A001B" w:tentative="1">
      <w:start w:val="1"/>
      <w:numFmt w:val="lowerRoman"/>
      <w:lvlText w:val="%6."/>
      <w:lvlJc w:val="right"/>
      <w:pPr>
        <w:ind w:left="4860" w:hanging="180"/>
      </w:pPr>
    </w:lvl>
    <w:lvl w:ilvl="6" w:tplc="180A000F" w:tentative="1">
      <w:start w:val="1"/>
      <w:numFmt w:val="decimal"/>
      <w:lvlText w:val="%7."/>
      <w:lvlJc w:val="left"/>
      <w:pPr>
        <w:ind w:left="5580" w:hanging="360"/>
      </w:pPr>
    </w:lvl>
    <w:lvl w:ilvl="7" w:tplc="180A0019" w:tentative="1">
      <w:start w:val="1"/>
      <w:numFmt w:val="lowerLetter"/>
      <w:lvlText w:val="%8."/>
      <w:lvlJc w:val="left"/>
      <w:pPr>
        <w:ind w:left="6300" w:hanging="360"/>
      </w:pPr>
    </w:lvl>
    <w:lvl w:ilvl="8" w:tplc="180A001B" w:tentative="1">
      <w:start w:val="1"/>
      <w:numFmt w:val="lowerRoman"/>
      <w:lvlText w:val="%9."/>
      <w:lvlJc w:val="right"/>
      <w:pPr>
        <w:ind w:left="7020" w:hanging="180"/>
      </w:pPr>
    </w:lvl>
  </w:abstractNum>
  <w:abstractNum w:abstractNumId="33" w15:restartNumberingAfterBreak="0">
    <w:nsid w:val="60EC7EDE"/>
    <w:multiLevelType w:val="hybridMultilevel"/>
    <w:tmpl w:val="A89A8F9C"/>
    <w:lvl w:ilvl="0" w:tplc="080A0019">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2581EF6"/>
    <w:multiLevelType w:val="hybridMultilevel"/>
    <w:tmpl w:val="8C1EF832"/>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62F46570"/>
    <w:multiLevelType w:val="hybridMultilevel"/>
    <w:tmpl w:val="DCD2F774"/>
    <w:lvl w:ilvl="0" w:tplc="6F0E0BF0">
      <w:start w:val="1"/>
      <w:numFmt w:val="decimal"/>
      <w:lvlText w:val="%1."/>
      <w:lvlJc w:val="left"/>
      <w:pPr>
        <w:ind w:left="360" w:hanging="360"/>
      </w:pPr>
      <w:rPr>
        <w:rFonts w:hint="default"/>
        <w:b w:val="0"/>
        <w:i w:val="0"/>
      </w:rPr>
    </w:lvl>
    <w:lvl w:ilvl="1" w:tplc="2A6822EA">
      <w:start w:val="1"/>
      <w:numFmt w:val="lowerLetter"/>
      <w:lvlText w:val="%2."/>
      <w:lvlJc w:val="left"/>
      <w:pPr>
        <w:ind w:left="1350" w:hanging="360"/>
      </w:pPr>
      <w:rPr>
        <w:rFonts w:hint="default"/>
      </w:rPr>
    </w:lvl>
    <w:lvl w:ilvl="2" w:tplc="180A001B" w:tentative="1">
      <w:start w:val="1"/>
      <w:numFmt w:val="lowerRoman"/>
      <w:lvlText w:val="%3."/>
      <w:lvlJc w:val="right"/>
      <w:pPr>
        <w:ind w:left="1374" w:hanging="180"/>
      </w:pPr>
    </w:lvl>
    <w:lvl w:ilvl="3" w:tplc="180A000F" w:tentative="1">
      <w:start w:val="1"/>
      <w:numFmt w:val="decimal"/>
      <w:lvlText w:val="%4."/>
      <w:lvlJc w:val="left"/>
      <w:pPr>
        <w:ind w:left="2094" w:hanging="360"/>
      </w:pPr>
    </w:lvl>
    <w:lvl w:ilvl="4" w:tplc="180A0019" w:tentative="1">
      <w:start w:val="1"/>
      <w:numFmt w:val="lowerLetter"/>
      <w:lvlText w:val="%5."/>
      <w:lvlJc w:val="left"/>
      <w:pPr>
        <w:ind w:left="2814" w:hanging="360"/>
      </w:pPr>
    </w:lvl>
    <w:lvl w:ilvl="5" w:tplc="180A001B" w:tentative="1">
      <w:start w:val="1"/>
      <w:numFmt w:val="lowerRoman"/>
      <w:lvlText w:val="%6."/>
      <w:lvlJc w:val="right"/>
      <w:pPr>
        <w:ind w:left="3534" w:hanging="180"/>
      </w:pPr>
    </w:lvl>
    <w:lvl w:ilvl="6" w:tplc="180A000F" w:tentative="1">
      <w:start w:val="1"/>
      <w:numFmt w:val="decimal"/>
      <w:lvlText w:val="%7."/>
      <w:lvlJc w:val="left"/>
      <w:pPr>
        <w:ind w:left="4254" w:hanging="360"/>
      </w:pPr>
    </w:lvl>
    <w:lvl w:ilvl="7" w:tplc="180A0019" w:tentative="1">
      <w:start w:val="1"/>
      <w:numFmt w:val="lowerLetter"/>
      <w:lvlText w:val="%8."/>
      <w:lvlJc w:val="left"/>
      <w:pPr>
        <w:ind w:left="4974" w:hanging="360"/>
      </w:pPr>
    </w:lvl>
    <w:lvl w:ilvl="8" w:tplc="180A001B" w:tentative="1">
      <w:start w:val="1"/>
      <w:numFmt w:val="lowerRoman"/>
      <w:lvlText w:val="%9."/>
      <w:lvlJc w:val="right"/>
      <w:pPr>
        <w:ind w:left="5694" w:hanging="180"/>
      </w:pPr>
    </w:lvl>
  </w:abstractNum>
  <w:abstractNum w:abstractNumId="36" w15:restartNumberingAfterBreak="0">
    <w:nsid w:val="6478166F"/>
    <w:multiLevelType w:val="hybridMultilevel"/>
    <w:tmpl w:val="27569C4E"/>
    <w:lvl w:ilvl="0" w:tplc="94A400E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69634EA6"/>
    <w:multiLevelType w:val="hybridMultilevel"/>
    <w:tmpl w:val="FFA60958"/>
    <w:lvl w:ilvl="0" w:tplc="FE2472E6">
      <w:start w:val="1"/>
      <w:numFmt w:val="lowerLetter"/>
      <w:lvlText w:val="%1."/>
      <w:lvlJc w:val="left"/>
      <w:pPr>
        <w:ind w:left="720" w:hanging="360"/>
      </w:pPr>
      <w:rPr>
        <w:rFonts w:eastAsiaTheme="minorHAnsi" w:hint="default"/>
        <w:i w:val="0"/>
        <w:color w:val="auto"/>
      </w:rPr>
    </w:lvl>
    <w:lvl w:ilvl="1" w:tplc="180A0019">
      <w:start w:val="1"/>
      <w:numFmt w:val="lowerLetter"/>
      <w:lvlText w:val="%2."/>
      <w:lvlJc w:val="left"/>
      <w:pPr>
        <w:ind w:left="1350" w:hanging="360"/>
      </w:pPr>
    </w:lvl>
    <w:lvl w:ilvl="2" w:tplc="180A001B">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8" w15:restartNumberingAfterBreak="0">
    <w:nsid w:val="6C8F6DD6"/>
    <w:multiLevelType w:val="hybridMultilevel"/>
    <w:tmpl w:val="9A3A3166"/>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6D70279E"/>
    <w:multiLevelType w:val="hybridMultilevel"/>
    <w:tmpl w:val="D2FE0024"/>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15:restartNumberingAfterBreak="0">
    <w:nsid w:val="6D9F47FF"/>
    <w:multiLevelType w:val="hybridMultilevel"/>
    <w:tmpl w:val="E58475FC"/>
    <w:lvl w:ilvl="0" w:tplc="080A0019">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2697858"/>
    <w:multiLevelType w:val="hybridMultilevel"/>
    <w:tmpl w:val="33EA0AAE"/>
    <w:lvl w:ilvl="0" w:tplc="180A0019">
      <w:start w:val="1"/>
      <w:numFmt w:val="lowerLetter"/>
      <w:lvlText w:val="%1."/>
      <w:lvlJc w:val="left"/>
      <w:pPr>
        <w:ind w:left="1350" w:hanging="360"/>
      </w:pPr>
    </w:lvl>
    <w:lvl w:ilvl="1" w:tplc="180A0019" w:tentative="1">
      <w:start w:val="1"/>
      <w:numFmt w:val="lowerLetter"/>
      <w:lvlText w:val="%2."/>
      <w:lvlJc w:val="left"/>
      <w:pPr>
        <w:ind w:left="2070" w:hanging="360"/>
      </w:pPr>
    </w:lvl>
    <w:lvl w:ilvl="2" w:tplc="180A001B" w:tentative="1">
      <w:start w:val="1"/>
      <w:numFmt w:val="lowerRoman"/>
      <w:lvlText w:val="%3."/>
      <w:lvlJc w:val="right"/>
      <w:pPr>
        <w:ind w:left="2790" w:hanging="180"/>
      </w:pPr>
    </w:lvl>
    <w:lvl w:ilvl="3" w:tplc="180A000F" w:tentative="1">
      <w:start w:val="1"/>
      <w:numFmt w:val="decimal"/>
      <w:lvlText w:val="%4."/>
      <w:lvlJc w:val="left"/>
      <w:pPr>
        <w:ind w:left="3510" w:hanging="360"/>
      </w:pPr>
    </w:lvl>
    <w:lvl w:ilvl="4" w:tplc="180A0019" w:tentative="1">
      <w:start w:val="1"/>
      <w:numFmt w:val="lowerLetter"/>
      <w:lvlText w:val="%5."/>
      <w:lvlJc w:val="left"/>
      <w:pPr>
        <w:ind w:left="4230" w:hanging="360"/>
      </w:pPr>
    </w:lvl>
    <w:lvl w:ilvl="5" w:tplc="180A001B" w:tentative="1">
      <w:start w:val="1"/>
      <w:numFmt w:val="lowerRoman"/>
      <w:lvlText w:val="%6."/>
      <w:lvlJc w:val="right"/>
      <w:pPr>
        <w:ind w:left="4950" w:hanging="180"/>
      </w:pPr>
    </w:lvl>
    <w:lvl w:ilvl="6" w:tplc="180A000F" w:tentative="1">
      <w:start w:val="1"/>
      <w:numFmt w:val="decimal"/>
      <w:lvlText w:val="%7."/>
      <w:lvlJc w:val="left"/>
      <w:pPr>
        <w:ind w:left="5670" w:hanging="360"/>
      </w:pPr>
    </w:lvl>
    <w:lvl w:ilvl="7" w:tplc="180A0019" w:tentative="1">
      <w:start w:val="1"/>
      <w:numFmt w:val="lowerLetter"/>
      <w:lvlText w:val="%8."/>
      <w:lvlJc w:val="left"/>
      <w:pPr>
        <w:ind w:left="6390" w:hanging="360"/>
      </w:pPr>
    </w:lvl>
    <w:lvl w:ilvl="8" w:tplc="180A001B" w:tentative="1">
      <w:start w:val="1"/>
      <w:numFmt w:val="lowerRoman"/>
      <w:lvlText w:val="%9."/>
      <w:lvlJc w:val="right"/>
      <w:pPr>
        <w:ind w:left="7110" w:hanging="180"/>
      </w:pPr>
    </w:lvl>
  </w:abstractNum>
  <w:abstractNum w:abstractNumId="42" w15:restartNumberingAfterBreak="0">
    <w:nsid w:val="72BB46B6"/>
    <w:multiLevelType w:val="hybridMultilevel"/>
    <w:tmpl w:val="6DB06580"/>
    <w:lvl w:ilvl="0" w:tplc="E49E09BA">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43" w15:restartNumberingAfterBreak="0">
    <w:nsid w:val="739443AE"/>
    <w:multiLevelType w:val="hybridMultilevel"/>
    <w:tmpl w:val="AF84FD52"/>
    <w:lvl w:ilvl="0" w:tplc="955433EE">
      <w:start w:val="7"/>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75754AE6"/>
    <w:multiLevelType w:val="hybridMultilevel"/>
    <w:tmpl w:val="37C60F46"/>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45" w15:restartNumberingAfterBreak="0">
    <w:nsid w:val="78D309DA"/>
    <w:multiLevelType w:val="hybridMultilevel"/>
    <w:tmpl w:val="5868E462"/>
    <w:lvl w:ilvl="0" w:tplc="FE2472E6">
      <w:start w:val="1"/>
      <w:numFmt w:val="lowerLetter"/>
      <w:lvlText w:val="%1."/>
      <w:lvlJc w:val="left"/>
      <w:pPr>
        <w:ind w:left="1080" w:hanging="360"/>
      </w:pPr>
      <w:rPr>
        <w:rFonts w:eastAsiaTheme="minorHAnsi" w:hint="default"/>
        <w:i w:val="0"/>
        <w:color w:val="auto"/>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46" w15:restartNumberingAfterBreak="0">
    <w:nsid w:val="7D3C39D6"/>
    <w:multiLevelType w:val="hybridMultilevel"/>
    <w:tmpl w:val="D1FC42AA"/>
    <w:lvl w:ilvl="0" w:tplc="080A0019">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5"/>
  </w:num>
  <w:num w:numId="2">
    <w:abstractNumId w:val="25"/>
  </w:num>
  <w:num w:numId="3">
    <w:abstractNumId w:val="40"/>
  </w:num>
  <w:num w:numId="4">
    <w:abstractNumId w:val="9"/>
  </w:num>
  <w:num w:numId="5">
    <w:abstractNumId w:val="6"/>
  </w:num>
  <w:num w:numId="6">
    <w:abstractNumId w:val="4"/>
  </w:num>
  <w:num w:numId="7">
    <w:abstractNumId w:val="14"/>
  </w:num>
  <w:num w:numId="8">
    <w:abstractNumId w:val="33"/>
  </w:num>
  <w:num w:numId="9">
    <w:abstractNumId w:val="28"/>
  </w:num>
  <w:num w:numId="10">
    <w:abstractNumId w:val="2"/>
  </w:num>
  <w:num w:numId="11">
    <w:abstractNumId w:val="19"/>
  </w:num>
  <w:num w:numId="12">
    <w:abstractNumId w:val="5"/>
  </w:num>
  <w:num w:numId="13">
    <w:abstractNumId w:val="12"/>
  </w:num>
  <w:num w:numId="14">
    <w:abstractNumId w:val="36"/>
  </w:num>
  <w:num w:numId="15">
    <w:abstractNumId w:val="44"/>
  </w:num>
  <w:num w:numId="16">
    <w:abstractNumId w:val="29"/>
  </w:num>
  <w:num w:numId="17">
    <w:abstractNumId w:val="15"/>
  </w:num>
  <w:num w:numId="18">
    <w:abstractNumId w:val="42"/>
  </w:num>
  <w:num w:numId="19">
    <w:abstractNumId w:val="24"/>
  </w:num>
  <w:num w:numId="20">
    <w:abstractNumId w:val="8"/>
  </w:num>
  <w:num w:numId="21">
    <w:abstractNumId w:val="23"/>
  </w:num>
  <w:num w:numId="22">
    <w:abstractNumId w:val="16"/>
  </w:num>
  <w:num w:numId="23">
    <w:abstractNumId w:val="39"/>
  </w:num>
  <w:num w:numId="24">
    <w:abstractNumId w:val="0"/>
  </w:num>
  <w:num w:numId="25">
    <w:abstractNumId w:val="22"/>
  </w:num>
  <w:num w:numId="26">
    <w:abstractNumId w:val="18"/>
  </w:num>
  <w:num w:numId="27">
    <w:abstractNumId w:val="21"/>
  </w:num>
  <w:num w:numId="28">
    <w:abstractNumId w:val="34"/>
  </w:num>
  <w:num w:numId="29">
    <w:abstractNumId w:val="46"/>
  </w:num>
  <w:num w:numId="30">
    <w:abstractNumId w:val="38"/>
  </w:num>
  <w:num w:numId="31">
    <w:abstractNumId w:val="26"/>
  </w:num>
  <w:num w:numId="32">
    <w:abstractNumId w:val="7"/>
  </w:num>
  <w:num w:numId="33">
    <w:abstractNumId w:val="30"/>
  </w:num>
  <w:num w:numId="34">
    <w:abstractNumId w:val="43"/>
  </w:num>
  <w:num w:numId="35">
    <w:abstractNumId w:val="31"/>
  </w:num>
  <w:num w:numId="36">
    <w:abstractNumId w:val="11"/>
  </w:num>
  <w:num w:numId="37">
    <w:abstractNumId w:val="20"/>
  </w:num>
  <w:num w:numId="38">
    <w:abstractNumId w:val="37"/>
  </w:num>
  <w:num w:numId="39">
    <w:abstractNumId w:val="13"/>
  </w:num>
  <w:num w:numId="40">
    <w:abstractNumId w:val="45"/>
  </w:num>
  <w:num w:numId="41">
    <w:abstractNumId w:val="3"/>
  </w:num>
  <w:num w:numId="42">
    <w:abstractNumId w:val="32"/>
  </w:num>
  <w:num w:numId="43">
    <w:abstractNumId w:val="41"/>
  </w:num>
  <w:num w:numId="44">
    <w:abstractNumId w:val="10"/>
  </w:num>
  <w:num w:numId="45">
    <w:abstractNumId w:val="17"/>
  </w:num>
  <w:num w:numId="46">
    <w:abstractNumId w:val="1"/>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E4"/>
    <w:rsid w:val="000175D4"/>
    <w:rsid w:val="00021E1A"/>
    <w:rsid w:val="00024806"/>
    <w:rsid w:val="00035A53"/>
    <w:rsid w:val="00044CB0"/>
    <w:rsid w:val="00072EBB"/>
    <w:rsid w:val="000A4ABD"/>
    <w:rsid w:val="000D752D"/>
    <w:rsid w:val="00134D0D"/>
    <w:rsid w:val="001362D3"/>
    <w:rsid w:val="001608DD"/>
    <w:rsid w:val="001F681E"/>
    <w:rsid w:val="0020047B"/>
    <w:rsid w:val="00266D82"/>
    <w:rsid w:val="002A2A25"/>
    <w:rsid w:val="002D05E1"/>
    <w:rsid w:val="00334494"/>
    <w:rsid w:val="003A1984"/>
    <w:rsid w:val="003A22C8"/>
    <w:rsid w:val="003D6370"/>
    <w:rsid w:val="003E1F17"/>
    <w:rsid w:val="00451093"/>
    <w:rsid w:val="00453001"/>
    <w:rsid w:val="004571A2"/>
    <w:rsid w:val="004819A4"/>
    <w:rsid w:val="00490539"/>
    <w:rsid w:val="00497CFD"/>
    <w:rsid w:val="004C4FEC"/>
    <w:rsid w:val="004D2D85"/>
    <w:rsid w:val="00503AD9"/>
    <w:rsid w:val="0053792F"/>
    <w:rsid w:val="00570EC8"/>
    <w:rsid w:val="005721AF"/>
    <w:rsid w:val="0058036B"/>
    <w:rsid w:val="005C00E4"/>
    <w:rsid w:val="005C62D7"/>
    <w:rsid w:val="005F0D2D"/>
    <w:rsid w:val="005F626E"/>
    <w:rsid w:val="00642C68"/>
    <w:rsid w:val="00665794"/>
    <w:rsid w:val="006A4B90"/>
    <w:rsid w:val="006A6C4A"/>
    <w:rsid w:val="006B3CD5"/>
    <w:rsid w:val="006B4B59"/>
    <w:rsid w:val="006D1184"/>
    <w:rsid w:val="006E3C0D"/>
    <w:rsid w:val="006E6230"/>
    <w:rsid w:val="006F4FD0"/>
    <w:rsid w:val="0074553C"/>
    <w:rsid w:val="0076395B"/>
    <w:rsid w:val="007709E2"/>
    <w:rsid w:val="007830AC"/>
    <w:rsid w:val="007A4751"/>
    <w:rsid w:val="007B5300"/>
    <w:rsid w:val="007E042D"/>
    <w:rsid w:val="008144B9"/>
    <w:rsid w:val="00820683"/>
    <w:rsid w:val="008529FB"/>
    <w:rsid w:val="0086368D"/>
    <w:rsid w:val="008A1119"/>
    <w:rsid w:val="008C528E"/>
    <w:rsid w:val="008D154D"/>
    <w:rsid w:val="008F49E5"/>
    <w:rsid w:val="009239CA"/>
    <w:rsid w:val="009242D0"/>
    <w:rsid w:val="00927E44"/>
    <w:rsid w:val="009405D4"/>
    <w:rsid w:val="00991933"/>
    <w:rsid w:val="009B3B6F"/>
    <w:rsid w:val="009E4B28"/>
    <w:rsid w:val="009F51A8"/>
    <w:rsid w:val="00A40D9A"/>
    <w:rsid w:val="00A67F9D"/>
    <w:rsid w:val="00A73B8C"/>
    <w:rsid w:val="00AC7B77"/>
    <w:rsid w:val="00AD569F"/>
    <w:rsid w:val="00B46815"/>
    <w:rsid w:val="00B508F2"/>
    <w:rsid w:val="00B75F4C"/>
    <w:rsid w:val="00B81A6D"/>
    <w:rsid w:val="00B85989"/>
    <w:rsid w:val="00BA7DA9"/>
    <w:rsid w:val="00C53756"/>
    <w:rsid w:val="00C711D5"/>
    <w:rsid w:val="00C868CB"/>
    <w:rsid w:val="00C87BB5"/>
    <w:rsid w:val="00CA5AA7"/>
    <w:rsid w:val="00CF6C07"/>
    <w:rsid w:val="00D12404"/>
    <w:rsid w:val="00D14C2D"/>
    <w:rsid w:val="00D27BE9"/>
    <w:rsid w:val="00D3693E"/>
    <w:rsid w:val="00D46DC5"/>
    <w:rsid w:val="00D726BC"/>
    <w:rsid w:val="00D9196D"/>
    <w:rsid w:val="00DA04C1"/>
    <w:rsid w:val="00DD177F"/>
    <w:rsid w:val="00DF312C"/>
    <w:rsid w:val="00E1747C"/>
    <w:rsid w:val="00E3188B"/>
    <w:rsid w:val="00E52403"/>
    <w:rsid w:val="00E74F4B"/>
    <w:rsid w:val="00E80B99"/>
    <w:rsid w:val="00E850DE"/>
    <w:rsid w:val="00E918F1"/>
    <w:rsid w:val="00EB1BE4"/>
    <w:rsid w:val="00EB7061"/>
    <w:rsid w:val="00F03984"/>
    <w:rsid w:val="00F276CB"/>
    <w:rsid w:val="00F35C38"/>
    <w:rsid w:val="00F36446"/>
    <w:rsid w:val="00F5161F"/>
    <w:rsid w:val="00F7156A"/>
    <w:rsid w:val="00F82B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7468"/>
  <w15:chartTrackingRefBased/>
  <w15:docId w15:val="{96EAC397-CA08-444F-BBB3-A5925096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5C00E4"/>
    <w:pPr>
      <w:tabs>
        <w:tab w:val="center" w:pos="4419"/>
        <w:tab w:val="right" w:pos="8838"/>
      </w:tabs>
      <w:spacing w:after="0" w:line="240" w:lineRule="auto"/>
    </w:pPr>
    <w:rPr>
      <w:lang w:val="es-PA"/>
    </w:rPr>
  </w:style>
  <w:style w:type="character" w:customStyle="1" w:styleId="EncabezadoCar">
    <w:name w:val="Encabezado Car"/>
    <w:basedOn w:val="Fuentedeprrafopredeter"/>
    <w:link w:val="Encabezado"/>
    <w:uiPriority w:val="99"/>
    <w:qFormat/>
    <w:rsid w:val="005C00E4"/>
    <w:rPr>
      <w:lang w:val="es-PA"/>
    </w:rPr>
  </w:style>
  <w:style w:type="paragraph" w:styleId="Prrafodelista">
    <w:name w:val="List Paragraph"/>
    <w:basedOn w:val="Normal"/>
    <w:uiPriority w:val="34"/>
    <w:qFormat/>
    <w:rsid w:val="007830AC"/>
    <w:pPr>
      <w:spacing w:after="200" w:line="276" w:lineRule="auto"/>
      <w:ind w:left="720"/>
      <w:contextualSpacing/>
    </w:pPr>
    <w:rPr>
      <w:lang w:val="es-PA"/>
    </w:rPr>
  </w:style>
  <w:style w:type="character" w:styleId="Refdecomentario">
    <w:name w:val="annotation reference"/>
    <w:basedOn w:val="Fuentedeprrafopredeter"/>
    <w:uiPriority w:val="99"/>
    <w:semiHidden/>
    <w:unhideWhenUsed/>
    <w:rsid w:val="00E850DE"/>
    <w:rPr>
      <w:sz w:val="16"/>
      <w:szCs w:val="16"/>
    </w:rPr>
  </w:style>
  <w:style w:type="paragraph" w:styleId="Textocomentario">
    <w:name w:val="annotation text"/>
    <w:basedOn w:val="Normal"/>
    <w:link w:val="TextocomentarioCar"/>
    <w:uiPriority w:val="99"/>
    <w:semiHidden/>
    <w:unhideWhenUsed/>
    <w:rsid w:val="00E850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50DE"/>
    <w:rPr>
      <w:sz w:val="20"/>
      <w:szCs w:val="20"/>
    </w:rPr>
  </w:style>
  <w:style w:type="paragraph" w:styleId="Asuntodelcomentario">
    <w:name w:val="annotation subject"/>
    <w:basedOn w:val="Textocomentario"/>
    <w:next w:val="Textocomentario"/>
    <w:link w:val="AsuntodelcomentarioCar"/>
    <w:uiPriority w:val="99"/>
    <w:semiHidden/>
    <w:unhideWhenUsed/>
    <w:rsid w:val="00E850DE"/>
    <w:rPr>
      <w:b/>
      <w:bCs/>
    </w:rPr>
  </w:style>
  <w:style w:type="character" w:customStyle="1" w:styleId="AsuntodelcomentarioCar">
    <w:name w:val="Asunto del comentario Car"/>
    <w:basedOn w:val="TextocomentarioCar"/>
    <w:link w:val="Asuntodelcomentario"/>
    <w:uiPriority w:val="99"/>
    <w:semiHidden/>
    <w:rsid w:val="00E850DE"/>
    <w:rPr>
      <w:b/>
      <w:bCs/>
      <w:sz w:val="20"/>
      <w:szCs w:val="20"/>
    </w:rPr>
  </w:style>
  <w:style w:type="paragraph" w:styleId="Textodeglobo">
    <w:name w:val="Balloon Text"/>
    <w:basedOn w:val="Normal"/>
    <w:link w:val="TextodegloboCar"/>
    <w:uiPriority w:val="99"/>
    <w:semiHidden/>
    <w:unhideWhenUsed/>
    <w:rsid w:val="00E850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0DE"/>
    <w:rPr>
      <w:rFonts w:ascii="Segoe UI" w:hAnsi="Segoe UI" w:cs="Segoe UI"/>
      <w:sz w:val="18"/>
      <w:szCs w:val="18"/>
    </w:rPr>
  </w:style>
  <w:style w:type="paragraph" w:styleId="Piedepgina">
    <w:name w:val="footer"/>
    <w:basedOn w:val="Normal"/>
    <w:link w:val="PiedepginaCar"/>
    <w:uiPriority w:val="99"/>
    <w:unhideWhenUsed/>
    <w:qFormat/>
    <w:rsid w:val="00F715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1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3</Pages>
  <Words>1240</Words>
  <Characters>6821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Vergara Medina</dc:creator>
  <cp:keywords/>
  <dc:description/>
  <cp:lastModifiedBy>Israel</cp:lastModifiedBy>
  <cp:revision>16</cp:revision>
  <cp:lastPrinted>2019-06-19T13:43:00Z</cp:lastPrinted>
  <dcterms:created xsi:type="dcterms:W3CDTF">2019-07-25T13:52:00Z</dcterms:created>
  <dcterms:modified xsi:type="dcterms:W3CDTF">2019-08-05T13:41:00Z</dcterms:modified>
</cp:coreProperties>
</file>