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2B05B6">
        <w:rPr>
          <w:rFonts w:ascii="Times New Roman" w:hAnsi="Times New Roman" w:cs="Times New Roman"/>
          <w:sz w:val="24"/>
          <w:szCs w:val="24"/>
        </w:rPr>
        <w:t xml:space="preserve">   </w:t>
      </w:r>
      <w:r w:rsidR="00A15F6B">
        <w:rPr>
          <w:rFonts w:ascii="Times New Roman" w:hAnsi="Times New Roman" w:cs="Times New Roman"/>
          <w:b/>
          <w:sz w:val="24"/>
          <w:szCs w:val="24"/>
          <w:u w:val="single"/>
        </w:rPr>
        <w:t>07</w:t>
      </w:r>
      <w:r w:rsidR="006E3D4D">
        <w:rPr>
          <w:rFonts w:ascii="Times New Roman" w:hAnsi="Times New Roman" w:cs="Times New Roman"/>
          <w:b/>
          <w:sz w:val="24"/>
          <w:szCs w:val="24"/>
          <w:u w:val="single"/>
        </w:rPr>
        <w:t xml:space="preserve"> DE </w:t>
      </w:r>
      <w:r w:rsidR="00F62C48">
        <w:rPr>
          <w:rFonts w:ascii="Times New Roman" w:hAnsi="Times New Roman" w:cs="Times New Roman"/>
          <w:b/>
          <w:sz w:val="24"/>
          <w:szCs w:val="24"/>
          <w:u w:val="single"/>
        </w:rPr>
        <w:t>AGOSTO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67320D">
        <w:rPr>
          <w:rFonts w:ascii="Times New Roman" w:hAnsi="Times New Roman" w:cs="Times New Roman"/>
          <w:sz w:val="24"/>
          <w:szCs w:val="24"/>
        </w:rPr>
        <w:t xml:space="preserve">   </w:t>
      </w:r>
      <w:r w:rsidR="002B05B6">
        <w:rPr>
          <w:rFonts w:ascii="Times New Roman" w:hAnsi="Times New Roman" w:cs="Times New Roman"/>
          <w:sz w:val="24"/>
          <w:szCs w:val="24"/>
        </w:rPr>
        <w:t xml:space="preserve">          </w:t>
      </w:r>
      <w:r w:rsidR="00F62C48">
        <w:rPr>
          <w:rFonts w:ascii="Times New Roman" w:hAnsi="Times New Roman" w:cs="Times New Roman"/>
          <w:sz w:val="24"/>
          <w:szCs w:val="24"/>
        </w:rPr>
        <w:t xml:space="preserve"> </w:t>
      </w:r>
      <w:r w:rsidR="00E4170C">
        <w:rPr>
          <w:rFonts w:ascii="Times New Roman" w:hAnsi="Times New Roman" w:cs="Times New Roman"/>
          <w:sz w:val="24"/>
          <w:szCs w:val="24"/>
        </w:rPr>
        <w:t xml:space="preserve">         </w:t>
      </w:r>
      <w:r w:rsidR="00A15F6B">
        <w:rPr>
          <w:rFonts w:ascii="Times New Roman" w:hAnsi="Times New Roman" w:cs="Times New Roman"/>
          <w:b/>
          <w:sz w:val="24"/>
          <w:szCs w:val="24"/>
          <w:u w:val="single"/>
        </w:rPr>
        <w:t>ISIDRO VARGAS ARAUZ</w:t>
      </w:r>
    </w:p>
    <w:p w:rsidR="0067320D" w:rsidRPr="0067320D" w:rsidRDefault="0049497C" w:rsidP="0067320D">
      <w:pPr>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67320D">
        <w:rPr>
          <w:rFonts w:ascii="Times New Roman" w:hAnsi="Times New Roman" w:cs="Times New Roman"/>
          <w:sz w:val="24"/>
          <w:szCs w:val="24"/>
        </w:rPr>
        <w:t xml:space="preserve"> físico</w:t>
      </w:r>
      <w:r w:rsidRPr="000F104B">
        <w:rPr>
          <w:rFonts w:ascii="Times New Roman" w:hAnsi="Times New Roman" w:cs="Times New Roman"/>
          <w:sz w:val="24"/>
          <w:szCs w:val="24"/>
        </w:rPr>
        <w:t>:</w:t>
      </w:r>
      <w:r w:rsidR="0067320D">
        <w:rPr>
          <w:rFonts w:ascii="Times New Roman" w:hAnsi="Times New Roman" w:cs="Times New Roman"/>
          <w:sz w:val="24"/>
          <w:szCs w:val="24"/>
        </w:rPr>
        <w:t xml:space="preserve"> </w:t>
      </w:r>
      <w:r w:rsidR="00C00754">
        <w:rPr>
          <w:rFonts w:ascii="Times New Roman" w:hAnsi="Times New Roman" w:cs="Times New Roman"/>
          <w:b/>
          <w:sz w:val="24"/>
          <w:szCs w:val="24"/>
          <w:u w:val="single"/>
        </w:rPr>
        <w:t xml:space="preserve">consta de 4 fojas y </w:t>
      </w:r>
      <w:r w:rsidR="00EC063E">
        <w:rPr>
          <w:rFonts w:ascii="Times New Roman" w:hAnsi="Times New Roman" w:cs="Times New Roman"/>
          <w:b/>
          <w:sz w:val="24"/>
          <w:szCs w:val="24"/>
          <w:u w:val="single"/>
        </w:rPr>
        <w:t>50</w:t>
      </w:r>
      <w:r w:rsidR="00DC272B">
        <w:rPr>
          <w:rFonts w:ascii="Times New Roman" w:hAnsi="Times New Roman" w:cs="Times New Roman"/>
          <w:b/>
          <w:sz w:val="24"/>
          <w:szCs w:val="24"/>
          <w:u w:val="single"/>
        </w:rPr>
        <w:t xml:space="preserve"> </w:t>
      </w:r>
      <w:r w:rsidR="0067320D" w:rsidRPr="0067320D">
        <w:rPr>
          <w:rFonts w:ascii="Times New Roman" w:hAnsi="Times New Roman" w:cs="Times New Roman"/>
          <w:b/>
          <w:sz w:val="24"/>
          <w:szCs w:val="24"/>
          <w:u w:val="single"/>
        </w:rPr>
        <w:t xml:space="preserve">páginas del documento de solicitud en digital (PREFASIA). </w:t>
      </w:r>
    </w:p>
    <w:p w:rsidR="00FE4BB7" w:rsidRDefault="00FE4BB7" w:rsidP="000F104B">
      <w:pPr>
        <w:pStyle w:val="Sinespaciado"/>
        <w:jc w:val="both"/>
        <w:rPr>
          <w:rFonts w:ascii="Times New Roman" w:hAnsi="Times New Roman" w:cs="Times New Roman"/>
          <w:sz w:val="24"/>
          <w:szCs w:val="24"/>
        </w:rPr>
      </w:pPr>
      <w:bookmarkStart w:id="0" w:name="_GoBack"/>
      <w:bookmarkEnd w:id="0"/>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A15F6B" w:rsidRPr="00A15F6B">
        <w:rPr>
          <w:rFonts w:ascii="Times New Roman" w:hAnsi="Times New Roman" w:cs="Times New Roman"/>
          <w:b/>
          <w:sz w:val="24"/>
          <w:szCs w:val="24"/>
        </w:rPr>
        <w:t>ISIDRO VARGAS ARAUZ</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943588">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540C84">
        <w:rPr>
          <w:rFonts w:ascii="Times New Roman" w:hAnsi="Times New Roman" w:cs="Times New Roman"/>
          <w:sz w:val="24"/>
          <w:szCs w:val="24"/>
        </w:rPr>
        <w:t>06</w:t>
      </w:r>
      <w:r w:rsidR="008D1CF6">
        <w:rPr>
          <w:rFonts w:ascii="Times New Roman" w:hAnsi="Times New Roman" w:cs="Times New Roman"/>
          <w:sz w:val="24"/>
          <w:szCs w:val="24"/>
        </w:rPr>
        <w:t xml:space="preserve"> de </w:t>
      </w:r>
      <w:r w:rsidR="00540C84">
        <w:rPr>
          <w:rFonts w:ascii="Times New Roman" w:hAnsi="Times New Roman" w:cs="Times New Roman"/>
          <w:sz w:val="24"/>
          <w:szCs w:val="24"/>
        </w:rPr>
        <w:t>agosto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A15F6B" w:rsidRPr="00A15F6B">
        <w:rPr>
          <w:rFonts w:ascii="Times New Roman" w:hAnsi="Times New Roman" w:cs="Times New Roman"/>
          <w:b/>
          <w:sz w:val="24"/>
          <w:szCs w:val="24"/>
        </w:rPr>
        <w:t>ISIDRO VARGAS ARAUZ</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E47341">
        <w:rPr>
          <w:rFonts w:ascii="Times New Roman" w:hAnsi="Times New Roman" w:cs="Times New Roman"/>
          <w:b/>
          <w:color w:val="000000"/>
          <w:sz w:val="24"/>
          <w:szCs w:val="24"/>
          <w:lang w:val="es-ES_tradnl"/>
        </w:rPr>
        <w:t>4-722-1035</w:t>
      </w:r>
      <w:r w:rsidR="00D7172E">
        <w:rPr>
          <w:rFonts w:ascii="Times New Roman" w:hAnsi="Times New Roman" w:cs="Times New Roman"/>
          <w:b/>
          <w:color w:val="000000"/>
          <w:sz w:val="24"/>
          <w:szCs w:val="24"/>
          <w:lang w:val="es-ES_tradnl"/>
        </w:rPr>
        <w:t xml:space="preserve">, </w:t>
      </w:r>
      <w:r w:rsidR="008A5300">
        <w:rPr>
          <w:rFonts w:ascii="Times New Roman" w:hAnsi="Times New Roman" w:cs="Times New Roman"/>
          <w:color w:val="000000"/>
          <w:sz w:val="24"/>
          <w:szCs w:val="24"/>
          <w:lang w:val="es-ES_tradnl"/>
        </w:rPr>
        <w:t xml:space="preserve">Licenciado en </w:t>
      </w:r>
      <w:r w:rsidR="003E64B1">
        <w:rPr>
          <w:rFonts w:ascii="Times New Roman" w:hAnsi="Times New Roman" w:cs="Times New Roman"/>
          <w:color w:val="000000"/>
          <w:sz w:val="24"/>
          <w:szCs w:val="24"/>
          <w:lang w:val="es-ES_tradnl"/>
        </w:rPr>
        <w:t>Recursos Naturales</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w:t>
      </w:r>
      <w:r w:rsidR="00E14A09">
        <w:rPr>
          <w:rFonts w:ascii="Times New Roman" w:hAnsi="Times New Roman" w:cs="Times New Roman"/>
          <w:color w:val="000000"/>
          <w:sz w:val="24"/>
          <w:szCs w:val="24"/>
          <w:lang w:val="es-ES_tradnl"/>
        </w:rPr>
        <w:t xml:space="preserve">Autónoma de Chiriquí, </w:t>
      </w:r>
      <w:r w:rsidR="00001551">
        <w:rPr>
          <w:rFonts w:ascii="Times New Roman" w:hAnsi="Times New Roman" w:cs="Times New Roman"/>
          <w:color w:val="000000"/>
          <w:sz w:val="24"/>
          <w:szCs w:val="24"/>
          <w:lang w:val="es-ES_tradnl"/>
        </w:rPr>
        <w:t>con domicilio</w:t>
      </w:r>
      <w:r w:rsidR="00E47341">
        <w:rPr>
          <w:rFonts w:ascii="Times New Roman" w:hAnsi="Times New Roman" w:cs="Times New Roman"/>
          <w:color w:val="000000"/>
          <w:sz w:val="24"/>
          <w:szCs w:val="24"/>
          <w:lang w:val="es-ES_tradnl"/>
        </w:rPr>
        <w:t xml:space="preserve"> en La Barriada Manuel Quintero Villarreal, casa N° 72, Lote 24, Calle Central entre 7ª y 8ª  Oeste, Corregimiento  de David Cabecera, Distrito de David, Provincia de Chiriquí</w:t>
      </w:r>
      <w:r w:rsidR="00070696" w:rsidRPr="00E47341">
        <w:rPr>
          <w:rFonts w:ascii="Times New Roman" w:hAnsi="Times New Roman" w:cs="Times New Roman"/>
          <w:i/>
          <w:color w:val="000000"/>
          <w:sz w:val="24"/>
          <w:szCs w:val="24"/>
          <w:lang w:val="es-ES_tradnl"/>
        </w:rPr>
        <w:t>,</w:t>
      </w:r>
      <w:r w:rsidR="00070696">
        <w:rPr>
          <w:rFonts w:ascii="Times New Roman" w:hAnsi="Times New Roman" w:cs="Times New Roman"/>
          <w:color w:val="000000"/>
          <w:sz w:val="24"/>
          <w:szCs w:val="24"/>
          <w:lang w:val="es-ES_tradnl"/>
        </w:rPr>
        <w:t xml:space="preserve"> que ha cumplido con los requisitos exigidos</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Default="007F747A" w:rsidP="00084D78">
      <w:pPr>
        <w:pStyle w:val="Sinespaciado"/>
        <w:jc w:val="both"/>
        <w:rPr>
          <w:rFonts w:ascii="Times New Roman" w:eastAsia="Times New Roman" w:hAnsi="Times New Roman" w:cs="Times New Roman"/>
          <w:sz w:val="24"/>
          <w:szCs w:val="24"/>
          <w:lang w:val="es-ES" w:eastAsia="es-ES"/>
        </w:rPr>
      </w:pPr>
      <w:r w:rsidRPr="008B4149">
        <w:rPr>
          <w:rFonts w:ascii="Times New Roman" w:eastAsia="Times New Roman" w:hAnsi="Times New Roman" w:cs="Times New Roman"/>
          <w:sz w:val="24"/>
          <w:szCs w:val="24"/>
          <w:lang w:val="es-ES" w:eastAsia="es-ES"/>
        </w:rPr>
        <w:t xml:space="preserve">Que </w:t>
      </w:r>
      <w:r w:rsidR="00943588">
        <w:rPr>
          <w:rFonts w:ascii="Times New Roman" w:eastAsia="Times New Roman" w:hAnsi="Times New Roman" w:cs="Times New Roman"/>
          <w:sz w:val="24"/>
          <w:szCs w:val="24"/>
          <w:lang w:val="es-ES" w:eastAsia="es-ES"/>
        </w:rPr>
        <w:t>el</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peticionari</w:t>
      </w:r>
      <w:r w:rsidR="00943588">
        <w:rPr>
          <w:rFonts w:ascii="Times New Roman" w:eastAsia="Times New Roman" w:hAnsi="Times New Roman" w:cs="Times New Roman"/>
          <w:sz w:val="24"/>
          <w:szCs w:val="24"/>
          <w:lang w:val="es-ES" w:eastAsia="es-ES"/>
        </w:rPr>
        <w:t>o</w:t>
      </w:r>
      <w:r w:rsidRPr="008B4149">
        <w:rPr>
          <w:rFonts w:ascii="Times New Roman" w:eastAsia="Times New Roman" w:hAnsi="Times New Roman" w:cs="Times New Roman"/>
          <w:sz w:val="24"/>
          <w:szCs w:val="24"/>
          <w:lang w:val="es-ES" w:eastAsia="es-ES"/>
        </w:rPr>
        <w:t xml:space="preserve"> </w:t>
      </w:r>
      <w:r w:rsidR="00943588">
        <w:rPr>
          <w:rFonts w:ascii="Times New Roman" w:eastAsia="Times New Roman" w:hAnsi="Times New Roman" w:cs="Times New Roman"/>
          <w:sz w:val="24"/>
          <w:szCs w:val="24"/>
          <w:lang w:val="es-ES" w:eastAsia="es-ES"/>
        </w:rPr>
        <w:t>adjunta a</w:t>
      </w:r>
      <w:r w:rsidRPr="008B4149">
        <w:rPr>
          <w:rFonts w:ascii="Times New Roman" w:eastAsia="Times New Roman" w:hAnsi="Times New Roman" w:cs="Times New Roman"/>
          <w:sz w:val="24"/>
          <w:szCs w:val="24"/>
          <w:lang w:val="es-ES" w:eastAsia="es-ES"/>
        </w:rPr>
        <w:t xml:space="preserve"> su solicitud los siguientes documentos:</w:t>
      </w:r>
    </w:p>
    <w:p w:rsidR="00087D61" w:rsidRPr="008B4149" w:rsidRDefault="00087D61" w:rsidP="00087D61">
      <w:pPr>
        <w:spacing w:after="0" w:line="240" w:lineRule="auto"/>
        <w:jc w:val="both"/>
        <w:rPr>
          <w:rFonts w:ascii="Times New Roman" w:eastAsia="Times New Roman" w:hAnsi="Times New Roman" w:cs="Times New Roman"/>
          <w:sz w:val="24"/>
          <w:szCs w:val="24"/>
          <w:lang w:val="es-ES" w:eastAsia="es-ES"/>
        </w:rPr>
      </w:pP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87D6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Pr="00F458A4">
        <w:t xml:space="preserve"> </w:t>
      </w:r>
      <w:r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087D61" w:rsidRPr="00001551" w:rsidRDefault="00087D61" w:rsidP="00087D61">
      <w:pPr>
        <w:spacing w:after="0" w:line="240" w:lineRule="auto"/>
        <w:jc w:val="both"/>
        <w:rPr>
          <w:rFonts w:ascii="Times New Roman" w:eastAsia="Batang" w:hAnsi="Times New Roman" w:cs="Times New Roman"/>
          <w:sz w:val="24"/>
          <w:szCs w:val="24"/>
          <w:lang w:eastAsia="es-ES"/>
        </w:rPr>
      </w:pPr>
    </w:p>
    <w:p w:rsidR="00087D61" w:rsidRPr="00001551" w:rsidRDefault="00087D61" w:rsidP="00087D61">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Pr="00001551">
        <w:rPr>
          <w:rFonts w:ascii="Times New Roman" w:hAnsi="Times New Roman" w:cs="Times New Roman"/>
          <w:sz w:val="24"/>
          <w:szCs w:val="24"/>
        </w:rPr>
        <w:t>Copia autenticada de la idoneidad profesional para ejercer en el territorio de la República de Panamá.</w:t>
      </w:r>
    </w:p>
    <w:p w:rsidR="00087D61" w:rsidRPr="00001551" w:rsidRDefault="00087D61" w:rsidP="00087D61">
      <w:pPr>
        <w:pStyle w:val="Sinespaciado"/>
        <w:jc w:val="both"/>
        <w:rPr>
          <w:rFonts w:ascii="Times New Roman" w:hAnsi="Times New Roman" w:cs="Times New Roman"/>
          <w:sz w:val="24"/>
          <w:szCs w:val="24"/>
        </w:rPr>
      </w:pPr>
    </w:p>
    <w:p w:rsidR="00087D61" w:rsidRPr="00001551" w:rsidRDefault="00087D61" w:rsidP="00087D61">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087D61" w:rsidRDefault="00087D61" w:rsidP="00087D61">
      <w:pPr>
        <w:pStyle w:val="Sinespaciado"/>
        <w:jc w:val="both"/>
        <w:rPr>
          <w:rFonts w:ascii="Times New Roman" w:eastAsia="Batang" w:hAnsi="Times New Roman" w:cs="Times New Roman"/>
          <w:b/>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87D61" w:rsidRPr="0000155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87D61" w:rsidRDefault="00087D61" w:rsidP="00087D61">
      <w:pPr>
        <w:pStyle w:val="Sinespaciado"/>
        <w:jc w:val="both"/>
        <w:rPr>
          <w:rFonts w:ascii="Times New Roman" w:eastAsia="Batang" w:hAnsi="Times New Roman" w:cs="Times New Roman"/>
          <w:bCs/>
          <w:sz w:val="24"/>
          <w:szCs w:val="24"/>
          <w:lang w:eastAsia="es-ES"/>
        </w:rPr>
      </w:pPr>
    </w:p>
    <w:p w:rsidR="00087D61" w:rsidRDefault="00087D61" w:rsidP="00087D6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87D61" w:rsidRDefault="00087D61" w:rsidP="00087D61">
      <w:pPr>
        <w:pStyle w:val="Sinespaciado"/>
        <w:jc w:val="both"/>
        <w:rPr>
          <w:rFonts w:ascii="Times New Roman" w:eastAsia="Batang" w:hAnsi="Times New Roman" w:cs="Times New Roman"/>
          <w:bCs/>
          <w:sz w:val="24"/>
          <w:szCs w:val="24"/>
          <w:lang w:eastAsia="es-ES"/>
        </w:rPr>
      </w:pPr>
    </w:p>
    <w:p w:rsidR="008E0BCC" w:rsidRDefault="008E0BCC" w:rsidP="00087D61">
      <w:pPr>
        <w:pStyle w:val="Sinespaciado"/>
        <w:jc w:val="both"/>
        <w:rPr>
          <w:b/>
        </w:rPr>
      </w:pPr>
    </w:p>
    <w:p w:rsidR="008E0BCC" w:rsidRDefault="008E0BCC" w:rsidP="00087D61">
      <w:pPr>
        <w:pStyle w:val="Sinespaciado"/>
        <w:jc w:val="both"/>
        <w:rPr>
          <w:b/>
        </w:rPr>
      </w:pPr>
    </w:p>
    <w:p w:rsidR="008E0BCC" w:rsidRDefault="008E0BCC" w:rsidP="00087D61">
      <w:pPr>
        <w:pStyle w:val="Sinespaciado"/>
        <w:jc w:val="both"/>
        <w:rPr>
          <w:b/>
        </w:rPr>
      </w:pPr>
    </w:p>
    <w:p w:rsidR="008E0BCC" w:rsidRDefault="008E0BCC" w:rsidP="00087D61">
      <w:pPr>
        <w:pStyle w:val="Sinespaciado"/>
        <w:jc w:val="both"/>
        <w:rPr>
          <w:b/>
        </w:rPr>
      </w:pPr>
    </w:p>
    <w:p w:rsidR="003911D6" w:rsidRDefault="003911D6" w:rsidP="00087D61">
      <w:pPr>
        <w:pStyle w:val="Sinespaciado"/>
        <w:jc w:val="both"/>
        <w:rPr>
          <w:b/>
        </w:rPr>
      </w:pPr>
    </w:p>
    <w:p w:rsidR="00087D61" w:rsidRDefault="00087D61" w:rsidP="00087D61">
      <w:pPr>
        <w:pStyle w:val="Sinespaciado"/>
        <w:jc w:val="both"/>
        <w:rPr>
          <w:rFonts w:ascii="Times New Roman" w:eastAsia="Batang" w:hAnsi="Times New Roman" w:cs="Times New Roman"/>
          <w:bCs/>
          <w:sz w:val="24"/>
          <w:szCs w:val="24"/>
          <w:lang w:eastAsia="es-ES"/>
        </w:rPr>
      </w:pPr>
      <w:r w:rsidRPr="00BC02A9">
        <w:rPr>
          <w:b/>
        </w:rPr>
        <w:lastRenderedPageBreak/>
        <w:t>Además de lo señalado en los puntos anteriores, deberá cumplir con uno de los siguientes puntos:</w:t>
      </w:r>
    </w:p>
    <w:p w:rsidR="00087D61" w:rsidRPr="00F458A4"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p w:rsidR="00087D61" w:rsidRDefault="00087D61" w:rsidP="00087D61">
      <w:pPr>
        <w:pStyle w:val="Sinespaciado"/>
        <w:jc w:val="both"/>
        <w:rPr>
          <w:rFonts w:ascii="Times New Roman" w:hAnsi="Times New Roman" w:cs="Times New Roman"/>
          <w:sz w:val="24"/>
          <w:szCs w:val="24"/>
        </w:rPr>
      </w:pPr>
    </w:p>
    <w:p w:rsidR="00087D61" w:rsidRPr="00F458A4" w:rsidRDefault="00087D61" w:rsidP="00087D61">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087D61" w:rsidRDefault="00087D61" w:rsidP="00087D61">
      <w:pPr>
        <w:spacing w:after="0" w:line="240" w:lineRule="auto"/>
        <w:jc w:val="both"/>
        <w:rPr>
          <w:rFonts w:ascii="Times New Roman" w:eastAsia="Batang" w:hAnsi="Times New Roman" w:cs="Times New Roman"/>
          <w:bCs/>
          <w:sz w:val="24"/>
          <w:szCs w:val="24"/>
          <w:lang w:eastAsia="es-ES"/>
        </w:rPr>
      </w:pPr>
    </w:p>
    <w:p w:rsidR="00087D61" w:rsidRPr="00CB16AC" w:rsidRDefault="00087D61" w:rsidP="00087D61">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087D61" w:rsidRDefault="00087D61" w:rsidP="00087D61">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A15F6B" w:rsidRPr="00A15F6B">
        <w:rPr>
          <w:rFonts w:ascii="Times New Roman" w:hAnsi="Times New Roman" w:cs="Times New Roman"/>
          <w:b/>
          <w:sz w:val="24"/>
          <w:szCs w:val="24"/>
        </w:rPr>
        <w:t>ISIDRO VARGAS ARAUZ</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Pr="00C02DE1" w:rsidRDefault="00047457" w:rsidP="00063783">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2B05B6" w:rsidP="00047457">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DOMINGUEZ</w:t>
      </w:r>
      <w:r w:rsidR="00DE5636">
        <w:rPr>
          <w:rFonts w:ascii="Times New Roman" w:eastAsia="Times New Roman" w:hAnsi="Times New Roman" w:cs="Times New Roman"/>
          <w:b/>
        </w:rPr>
        <w:t xml:space="preserve"> E.</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2B05B6" w:rsidP="0004745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Director</w:t>
      </w:r>
      <w:r w:rsidR="00047457" w:rsidRPr="001C4784">
        <w:rPr>
          <w:rFonts w:ascii="Times New Roman" w:eastAsia="Times New Roman" w:hAnsi="Times New Roman" w:cs="Times New Roman"/>
        </w:rPr>
        <w:t xml:space="preserve">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39F" w:rsidRDefault="0074439F" w:rsidP="00FE265F">
      <w:pPr>
        <w:spacing w:after="0" w:line="240" w:lineRule="auto"/>
      </w:pPr>
      <w:r>
        <w:separator/>
      </w:r>
    </w:p>
  </w:endnote>
  <w:endnote w:type="continuationSeparator" w:id="0">
    <w:p w:rsidR="0074439F" w:rsidRDefault="0074439F"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39F" w:rsidRDefault="0074439F" w:rsidP="00FE265F">
      <w:pPr>
        <w:spacing w:after="0" w:line="240" w:lineRule="auto"/>
      </w:pPr>
      <w:r>
        <w:separator/>
      </w:r>
    </w:p>
  </w:footnote>
  <w:footnote w:type="continuationSeparator" w:id="0">
    <w:p w:rsidR="0074439F" w:rsidRDefault="0074439F"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3783"/>
    <w:rsid w:val="00065E1D"/>
    <w:rsid w:val="00067F24"/>
    <w:rsid w:val="00070696"/>
    <w:rsid w:val="00084D78"/>
    <w:rsid w:val="00087D61"/>
    <w:rsid w:val="00096798"/>
    <w:rsid w:val="000A2211"/>
    <w:rsid w:val="000C6A12"/>
    <w:rsid w:val="000F104B"/>
    <w:rsid w:val="00136287"/>
    <w:rsid w:val="00150C97"/>
    <w:rsid w:val="00192D2B"/>
    <w:rsid w:val="00193607"/>
    <w:rsid w:val="001A1993"/>
    <w:rsid w:val="001B4161"/>
    <w:rsid w:val="001B6AA1"/>
    <w:rsid w:val="001D59BF"/>
    <w:rsid w:val="001E77A4"/>
    <w:rsid w:val="002216D6"/>
    <w:rsid w:val="00224574"/>
    <w:rsid w:val="00277C0A"/>
    <w:rsid w:val="002B05B6"/>
    <w:rsid w:val="002C1669"/>
    <w:rsid w:val="002C69BD"/>
    <w:rsid w:val="002D66D7"/>
    <w:rsid w:val="00304B71"/>
    <w:rsid w:val="0030665D"/>
    <w:rsid w:val="00327AAC"/>
    <w:rsid w:val="003312A9"/>
    <w:rsid w:val="00331357"/>
    <w:rsid w:val="003346CA"/>
    <w:rsid w:val="00346E8B"/>
    <w:rsid w:val="0036449B"/>
    <w:rsid w:val="00372581"/>
    <w:rsid w:val="0037767A"/>
    <w:rsid w:val="003911D6"/>
    <w:rsid w:val="003C5477"/>
    <w:rsid w:val="003C55DC"/>
    <w:rsid w:val="003D038C"/>
    <w:rsid w:val="003E017E"/>
    <w:rsid w:val="003E1588"/>
    <w:rsid w:val="003E64B1"/>
    <w:rsid w:val="00416D1F"/>
    <w:rsid w:val="00420E26"/>
    <w:rsid w:val="00426B83"/>
    <w:rsid w:val="0044573B"/>
    <w:rsid w:val="00447AB9"/>
    <w:rsid w:val="00476734"/>
    <w:rsid w:val="0049497C"/>
    <w:rsid w:val="004B1798"/>
    <w:rsid w:val="004E0AD7"/>
    <w:rsid w:val="004E45F4"/>
    <w:rsid w:val="00502E6A"/>
    <w:rsid w:val="005050D5"/>
    <w:rsid w:val="005161D1"/>
    <w:rsid w:val="00521276"/>
    <w:rsid w:val="00540C84"/>
    <w:rsid w:val="0057124C"/>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7320D"/>
    <w:rsid w:val="0069051C"/>
    <w:rsid w:val="006D7969"/>
    <w:rsid w:val="006E3D4D"/>
    <w:rsid w:val="00713D94"/>
    <w:rsid w:val="00723A16"/>
    <w:rsid w:val="0074439F"/>
    <w:rsid w:val="0074524D"/>
    <w:rsid w:val="007772E8"/>
    <w:rsid w:val="00782476"/>
    <w:rsid w:val="007A27F9"/>
    <w:rsid w:val="007D0F63"/>
    <w:rsid w:val="007D7D04"/>
    <w:rsid w:val="007F0EEC"/>
    <w:rsid w:val="007F747A"/>
    <w:rsid w:val="00805189"/>
    <w:rsid w:val="0083064F"/>
    <w:rsid w:val="0083507F"/>
    <w:rsid w:val="008749E4"/>
    <w:rsid w:val="00886FE8"/>
    <w:rsid w:val="00897CFF"/>
    <w:rsid w:val="008A5300"/>
    <w:rsid w:val="008C344C"/>
    <w:rsid w:val="008D1CF6"/>
    <w:rsid w:val="008D6DCF"/>
    <w:rsid w:val="008E0BCC"/>
    <w:rsid w:val="008F7880"/>
    <w:rsid w:val="00920754"/>
    <w:rsid w:val="00932BD5"/>
    <w:rsid w:val="00934B96"/>
    <w:rsid w:val="00936AC4"/>
    <w:rsid w:val="00940368"/>
    <w:rsid w:val="00943588"/>
    <w:rsid w:val="00955D74"/>
    <w:rsid w:val="00956DD6"/>
    <w:rsid w:val="009614BD"/>
    <w:rsid w:val="00967990"/>
    <w:rsid w:val="00974125"/>
    <w:rsid w:val="00981B5E"/>
    <w:rsid w:val="009834CC"/>
    <w:rsid w:val="009872FF"/>
    <w:rsid w:val="00987DAB"/>
    <w:rsid w:val="00996697"/>
    <w:rsid w:val="009A5EF8"/>
    <w:rsid w:val="009B5B5B"/>
    <w:rsid w:val="009D554C"/>
    <w:rsid w:val="009E74A7"/>
    <w:rsid w:val="00A15F6B"/>
    <w:rsid w:val="00A27ABE"/>
    <w:rsid w:val="00A45C2A"/>
    <w:rsid w:val="00A64301"/>
    <w:rsid w:val="00A67524"/>
    <w:rsid w:val="00A860D9"/>
    <w:rsid w:val="00AC2145"/>
    <w:rsid w:val="00AD0887"/>
    <w:rsid w:val="00B16B71"/>
    <w:rsid w:val="00B26035"/>
    <w:rsid w:val="00B446B6"/>
    <w:rsid w:val="00B51898"/>
    <w:rsid w:val="00B532FD"/>
    <w:rsid w:val="00B7658A"/>
    <w:rsid w:val="00B84B5E"/>
    <w:rsid w:val="00B91FD9"/>
    <w:rsid w:val="00BB231D"/>
    <w:rsid w:val="00BC201F"/>
    <w:rsid w:val="00BC3BBB"/>
    <w:rsid w:val="00BC51A8"/>
    <w:rsid w:val="00BC6E1F"/>
    <w:rsid w:val="00BD0230"/>
    <w:rsid w:val="00BE71DD"/>
    <w:rsid w:val="00C00754"/>
    <w:rsid w:val="00C01D02"/>
    <w:rsid w:val="00C05020"/>
    <w:rsid w:val="00C0544C"/>
    <w:rsid w:val="00C222A9"/>
    <w:rsid w:val="00C25E37"/>
    <w:rsid w:val="00C31293"/>
    <w:rsid w:val="00C40EB7"/>
    <w:rsid w:val="00C43BEA"/>
    <w:rsid w:val="00C44A21"/>
    <w:rsid w:val="00C551DD"/>
    <w:rsid w:val="00C576BD"/>
    <w:rsid w:val="00C9471C"/>
    <w:rsid w:val="00CB16AC"/>
    <w:rsid w:val="00CE69D5"/>
    <w:rsid w:val="00CE7A91"/>
    <w:rsid w:val="00CF0108"/>
    <w:rsid w:val="00CF3080"/>
    <w:rsid w:val="00D17DEB"/>
    <w:rsid w:val="00D3009C"/>
    <w:rsid w:val="00D56008"/>
    <w:rsid w:val="00D56D2E"/>
    <w:rsid w:val="00D7172E"/>
    <w:rsid w:val="00D903B4"/>
    <w:rsid w:val="00D93B41"/>
    <w:rsid w:val="00DA0EBF"/>
    <w:rsid w:val="00DB0D0B"/>
    <w:rsid w:val="00DB2EC1"/>
    <w:rsid w:val="00DC272B"/>
    <w:rsid w:val="00DE5636"/>
    <w:rsid w:val="00E02827"/>
    <w:rsid w:val="00E07CF8"/>
    <w:rsid w:val="00E14A09"/>
    <w:rsid w:val="00E36C31"/>
    <w:rsid w:val="00E41153"/>
    <w:rsid w:val="00E4170C"/>
    <w:rsid w:val="00E47341"/>
    <w:rsid w:val="00E71C21"/>
    <w:rsid w:val="00E86407"/>
    <w:rsid w:val="00E93831"/>
    <w:rsid w:val="00EA2AA1"/>
    <w:rsid w:val="00EC063E"/>
    <w:rsid w:val="00EC5FE3"/>
    <w:rsid w:val="00ED4801"/>
    <w:rsid w:val="00EF139E"/>
    <w:rsid w:val="00F033BA"/>
    <w:rsid w:val="00F1054E"/>
    <w:rsid w:val="00F163C1"/>
    <w:rsid w:val="00F26D2D"/>
    <w:rsid w:val="00F31940"/>
    <w:rsid w:val="00F458A4"/>
    <w:rsid w:val="00F473A5"/>
    <w:rsid w:val="00F51BF0"/>
    <w:rsid w:val="00F60492"/>
    <w:rsid w:val="00F62C48"/>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695</TotalTime>
  <Pages>2</Pages>
  <Words>774</Words>
  <Characters>4258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105</cp:revision>
  <cp:lastPrinted>2019-06-26T20:13:00Z</cp:lastPrinted>
  <dcterms:created xsi:type="dcterms:W3CDTF">2012-09-25T15:21:00Z</dcterms:created>
  <dcterms:modified xsi:type="dcterms:W3CDTF">2019-08-07T17:22:00Z</dcterms:modified>
</cp:coreProperties>
</file>