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D6" w:rsidRPr="0057357F" w:rsidRDefault="000E2683">
      <w:pPr>
        <w:tabs>
          <w:tab w:val="left" w:pos="0"/>
          <w:tab w:val="left" w:pos="1440"/>
        </w:tabs>
        <w:suppressAutoHyphens/>
        <w:jc w:val="center"/>
        <w:rPr>
          <w:rFonts w:ascii="Arial" w:hAnsi="Arial" w:cs="Arial"/>
          <w:b/>
          <w:sz w:val="22"/>
          <w:szCs w:val="22"/>
          <w:u w:val="single"/>
        </w:rPr>
      </w:pPr>
      <w:r w:rsidRPr="0057357F">
        <w:rPr>
          <w:rFonts w:ascii="Arial" w:hAnsi="Arial" w:cs="Arial"/>
          <w:b/>
          <w:sz w:val="22"/>
          <w:szCs w:val="22"/>
          <w:u w:val="single"/>
        </w:rPr>
        <w:t>INFORME DE REVISIÓN DE CONTENIDOS MÍNIMOS DEL</w:t>
      </w:r>
    </w:p>
    <w:p w:rsidR="00FD23D6" w:rsidRPr="0057357F" w:rsidRDefault="000E2683">
      <w:pPr>
        <w:tabs>
          <w:tab w:val="left" w:pos="0"/>
          <w:tab w:val="left" w:pos="1440"/>
        </w:tabs>
        <w:suppressAutoHyphens/>
        <w:jc w:val="center"/>
        <w:rPr>
          <w:rFonts w:ascii="Arial" w:hAnsi="Arial" w:cs="Arial"/>
          <w:b/>
          <w:sz w:val="22"/>
          <w:szCs w:val="22"/>
          <w:u w:val="single"/>
        </w:rPr>
      </w:pPr>
      <w:r w:rsidRPr="0057357F">
        <w:rPr>
          <w:rFonts w:ascii="Arial" w:hAnsi="Arial" w:cs="Arial"/>
          <w:b/>
          <w:sz w:val="22"/>
          <w:szCs w:val="22"/>
          <w:u w:val="single"/>
        </w:rPr>
        <w:t xml:space="preserve">ESTUDIO DE IMPACTO AMBIENTAL </w:t>
      </w:r>
    </w:p>
    <w:p w:rsidR="00FD23D6" w:rsidRPr="0057357F" w:rsidRDefault="00FD23D6">
      <w:pPr>
        <w:tabs>
          <w:tab w:val="left" w:pos="0"/>
          <w:tab w:val="left" w:pos="1440"/>
        </w:tabs>
        <w:suppressAutoHyphens/>
        <w:jc w:val="both"/>
        <w:rPr>
          <w:rFonts w:ascii="Arial" w:hAnsi="Arial" w:cs="Arial"/>
          <w:b/>
          <w:sz w:val="22"/>
          <w:szCs w:val="22"/>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B93551" w:rsidRPr="00B93551">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pStyle w:val="Ttulo2"/>
              <w:tabs>
                <w:tab w:val="left" w:pos="3420"/>
                <w:tab w:val="left" w:pos="3600"/>
                <w:tab w:val="left" w:pos="3780"/>
              </w:tabs>
              <w:spacing w:before="0" w:after="0"/>
              <w:ind w:left="284"/>
              <w:rPr>
                <w:rFonts w:cs="Arial"/>
                <w:i w:val="0"/>
                <w:sz w:val="22"/>
                <w:szCs w:val="22"/>
              </w:rPr>
            </w:pPr>
            <w:r w:rsidRPr="00B93551">
              <w:rPr>
                <w:rFonts w:cs="Arial"/>
                <w:i w:val="0"/>
                <w:sz w:val="22"/>
                <w:szCs w:val="22"/>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244E43" w:rsidP="00244E43">
            <w:pPr>
              <w:pStyle w:val="Ttulo2"/>
              <w:tabs>
                <w:tab w:val="left" w:pos="3420"/>
                <w:tab w:val="left" w:pos="3600"/>
                <w:tab w:val="left" w:pos="3780"/>
              </w:tabs>
              <w:spacing w:before="0" w:after="0"/>
              <w:rPr>
                <w:rFonts w:cs="Arial"/>
                <w:b w:val="0"/>
                <w:i w:val="0"/>
                <w:sz w:val="22"/>
                <w:szCs w:val="22"/>
              </w:rPr>
            </w:pPr>
            <w:r w:rsidRPr="00B93551">
              <w:rPr>
                <w:rFonts w:cs="Arial"/>
                <w:b w:val="0"/>
                <w:i w:val="0"/>
                <w:sz w:val="22"/>
                <w:szCs w:val="22"/>
              </w:rPr>
              <w:t>06</w:t>
            </w:r>
            <w:r w:rsidR="00F63BB6" w:rsidRPr="00B93551">
              <w:rPr>
                <w:rFonts w:cs="Arial"/>
                <w:b w:val="0"/>
                <w:i w:val="0"/>
                <w:sz w:val="22"/>
                <w:szCs w:val="22"/>
              </w:rPr>
              <w:t>/0</w:t>
            </w:r>
            <w:r w:rsidRPr="00B93551">
              <w:rPr>
                <w:rFonts w:cs="Arial"/>
                <w:b w:val="0"/>
                <w:i w:val="0"/>
                <w:sz w:val="22"/>
                <w:szCs w:val="22"/>
              </w:rPr>
              <w:t>8</w:t>
            </w:r>
            <w:r w:rsidR="00EE539F" w:rsidRPr="00B93551">
              <w:rPr>
                <w:rFonts w:cs="Arial"/>
                <w:b w:val="0"/>
                <w:i w:val="0"/>
                <w:sz w:val="22"/>
                <w:szCs w:val="22"/>
              </w:rPr>
              <w:t>/2019</w:t>
            </w:r>
          </w:p>
        </w:tc>
      </w:tr>
      <w:tr w:rsidR="00B93551" w:rsidRPr="00B93551">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pStyle w:val="Ttulo2"/>
              <w:tabs>
                <w:tab w:val="left" w:pos="3420"/>
                <w:tab w:val="left" w:pos="3600"/>
                <w:tab w:val="left" w:pos="3780"/>
              </w:tabs>
              <w:spacing w:before="0" w:after="0"/>
              <w:ind w:left="284"/>
              <w:rPr>
                <w:rFonts w:cs="Arial"/>
                <w:i w:val="0"/>
                <w:sz w:val="22"/>
                <w:szCs w:val="22"/>
              </w:rPr>
            </w:pPr>
            <w:r w:rsidRPr="00B93551">
              <w:rPr>
                <w:rFonts w:cs="Arial"/>
                <w:i w:val="0"/>
                <w:sz w:val="22"/>
                <w:szCs w:val="22"/>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244E43">
            <w:pPr>
              <w:pStyle w:val="Ttulo2"/>
              <w:tabs>
                <w:tab w:val="left" w:pos="3420"/>
                <w:tab w:val="left" w:pos="3600"/>
                <w:tab w:val="left" w:pos="3780"/>
              </w:tabs>
              <w:spacing w:before="0" w:after="0"/>
              <w:rPr>
                <w:rFonts w:cs="Arial"/>
                <w:b w:val="0"/>
                <w:i w:val="0"/>
                <w:sz w:val="22"/>
                <w:szCs w:val="22"/>
              </w:rPr>
            </w:pPr>
            <w:r w:rsidRPr="00B93551">
              <w:rPr>
                <w:rFonts w:cs="Arial"/>
                <w:b w:val="0"/>
                <w:i w:val="0"/>
                <w:sz w:val="22"/>
                <w:szCs w:val="22"/>
              </w:rPr>
              <w:t>07</w:t>
            </w:r>
            <w:r w:rsidR="007251E0" w:rsidRPr="00B93551">
              <w:rPr>
                <w:rFonts w:cs="Arial"/>
                <w:b w:val="0"/>
                <w:i w:val="0"/>
                <w:sz w:val="22"/>
                <w:szCs w:val="22"/>
              </w:rPr>
              <w:t>/</w:t>
            </w:r>
            <w:r w:rsidRPr="00B93551">
              <w:rPr>
                <w:rFonts w:cs="Arial"/>
                <w:b w:val="0"/>
                <w:i w:val="0"/>
                <w:sz w:val="22"/>
                <w:szCs w:val="22"/>
              </w:rPr>
              <w:t>08</w:t>
            </w:r>
            <w:r w:rsidR="00EE539F" w:rsidRPr="00B93551">
              <w:rPr>
                <w:rFonts w:cs="Arial"/>
                <w:b w:val="0"/>
                <w:i w:val="0"/>
                <w:sz w:val="22"/>
                <w:szCs w:val="22"/>
              </w:rPr>
              <w:t>/2019</w:t>
            </w:r>
          </w:p>
        </w:tc>
      </w:tr>
      <w:tr w:rsidR="00B93551" w:rsidRPr="00B93551">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ind w:left="3884" w:hanging="3600"/>
              <w:rPr>
                <w:rFonts w:ascii="Arial" w:hAnsi="Arial" w:cs="Arial"/>
                <w:i/>
                <w:sz w:val="22"/>
                <w:szCs w:val="22"/>
              </w:rPr>
            </w:pPr>
            <w:r w:rsidRPr="00B93551">
              <w:rPr>
                <w:rFonts w:ascii="Arial" w:hAnsi="Arial" w:cs="Arial"/>
                <w:b/>
                <w:sz w:val="22"/>
                <w:szCs w:val="22"/>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2B5168">
            <w:pPr>
              <w:jc w:val="both"/>
              <w:rPr>
                <w:rFonts w:ascii="Arial" w:hAnsi="Arial" w:cs="Arial"/>
                <w:sz w:val="22"/>
                <w:szCs w:val="22"/>
              </w:rPr>
            </w:pPr>
            <w:r w:rsidRPr="00B93551">
              <w:rPr>
                <w:rFonts w:ascii="Arial" w:hAnsi="Arial" w:cs="Arial"/>
                <w:sz w:val="22"/>
                <w:szCs w:val="22"/>
              </w:rPr>
              <w:t>“RESTAURANTE Y JARDIN CON SALA BAILABLE”</w:t>
            </w:r>
          </w:p>
        </w:tc>
      </w:tr>
      <w:tr w:rsidR="00B93551" w:rsidRPr="00B93551">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ind w:left="3884" w:hanging="3600"/>
              <w:rPr>
                <w:rFonts w:ascii="Arial" w:hAnsi="Arial" w:cs="Arial"/>
                <w:b/>
                <w:sz w:val="22"/>
                <w:szCs w:val="22"/>
                <w:lang w:val="es-MX"/>
              </w:rPr>
            </w:pPr>
            <w:r w:rsidRPr="00B93551">
              <w:rPr>
                <w:rFonts w:ascii="Arial" w:hAnsi="Arial" w:cs="Arial"/>
                <w:b/>
                <w:sz w:val="22"/>
                <w:szCs w:val="22"/>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EE539F" w:rsidP="00550E47">
            <w:pPr>
              <w:jc w:val="center"/>
              <w:rPr>
                <w:rFonts w:ascii="Arial" w:hAnsi="Arial" w:cs="Arial"/>
                <w:sz w:val="22"/>
                <w:szCs w:val="22"/>
              </w:rPr>
            </w:pPr>
            <w:r w:rsidRPr="00B93551">
              <w:rPr>
                <w:rFonts w:ascii="Arial" w:hAnsi="Arial" w:cs="Arial"/>
                <w:sz w:val="22"/>
                <w:szCs w:val="22"/>
              </w:rPr>
              <w:t>I</w:t>
            </w:r>
          </w:p>
        </w:tc>
      </w:tr>
      <w:tr w:rsidR="00B93551" w:rsidRPr="00B93551">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ind w:left="3884" w:hanging="3600"/>
              <w:rPr>
                <w:rFonts w:ascii="Arial" w:hAnsi="Arial" w:cs="Arial"/>
                <w:b/>
                <w:sz w:val="22"/>
                <w:szCs w:val="22"/>
              </w:rPr>
            </w:pPr>
            <w:r w:rsidRPr="00B93551">
              <w:rPr>
                <w:rFonts w:ascii="Arial" w:hAnsi="Arial" w:cs="Arial"/>
                <w:b/>
                <w:sz w:val="22"/>
                <w:szCs w:val="22"/>
              </w:rPr>
              <w:t>PROMOTOR:</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2B5168">
            <w:pPr>
              <w:jc w:val="both"/>
              <w:rPr>
                <w:rFonts w:ascii="Arial" w:hAnsi="Arial" w:cs="Arial"/>
                <w:sz w:val="22"/>
                <w:szCs w:val="22"/>
                <w:lang w:val="es-PA"/>
              </w:rPr>
            </w:pPr>
            <w:r w:rsidRPr="00B93551">
              <w:rPr>
                <w:rFonts w:ascii="Arial" w:hAnsi="Arial" w:cs="Arial"/>
                <w:sz w:val="22"/>
                <w:szCs w:val="22"/>
                <w:lang w:val="es-PA"/>
              </w:rPr>
              <w:t>ERNESTO MARCELO TRISTAN DE GRACIA.</w:t>
            </w:r>
          </w:p>
        </w:tc>
      </w:tr>
      <w:tr w:rsidR="00B93551" w:rsidRPr="00B93551">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9B2204" w:rsidP="009B2204">
            <w:pPr>
              <w:tabs>
                <w:tab w:val="left" w:pos="3600"/>
              </w:tabs>
              <w:rPr>
                <w:rFonts w:ascii="Arial" w:hAnsi="Arial" w:cs="Arial"/>
                <w:b/>
                <w:sz w:val="22"/>
                <w:szCs w:val="22"/>
                <w:lang w:val="es-MX"/>
              </w:rPr>
            </w:pPr>
            <w:r w:rsidRPr="00B93551">
              <w:rPr>
                <w:rFonts w:ascii="Arial" w:hAnsi="Arial" w:cs="Arial"/>
                <w:b/>
                <w:sz w:val="22"/>
                <w:szCs w:val="22"/>
                <w:lang w:val="es-MX"/>
              </w:rPr>
              <w:t xml:space="preserve">    </w:t>
            </w:r>
            <w:r w:rsidR="000E2683" w:rsidRPr="00B93551">
              <w:rPr>
                <w:rFonts w:ascii="Arial" w:hAnsi="Arial" w:cs="Arial"/>
                <w:b/>
                <w:sz w:val="22"/>
                <w:szCs w:val="22"/>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244E43" w:rsidRPr="00B93551" w:rsidRDefault="00244E43" w:rsidP="00244E43">
            <w:pPr>
              <w:tabs>
                <w:tab w:val="left" w:pos="3600"/>
              </w:tabs>
              <w:jc w:val="both"/>
              <w:rPr>
                <w:rFonts w:ascii="Arial" w:hAnsi="Arial" w:cs="Arial"/>
                <w:sz w:val="22"/>
                <w:szCs w:val="22"/>
                <w:lang w:val="es-PA"/>
              </w:rPr>
            </w:pPr>
            <w:r w:rsidRPr="00B93551">
              <w:rPr>
                <w:rFonts w:ascii="Arial" w:hAnsi="Arial" w:cs="Arial"/>
                <w:sz w:val="22"/>
                <w:szCs w:val="22"/>
                <w:lang w:val="es-PA"/>
              </w:rPr>
              <w:t>ING. FRANKLIN VEGA  (IAR-029-2000)</w:t>
            </w:r>
          </w:p>
          <w:p w:rsidR="009B2204" w:rsidRPr="00B93551" w:rsidRDefault="00244E43" w:rsidP="00244E43">
            <w:pPr>
              <w:tabs>
                <w:tab w:val="left" w:pos="3600"/>
              </w:tabs>
              <w:jc w:val="both"/>
              <w:rPr>
                <w:rFonts w:ascii="Arial" w:hAnsi="Arial" w:cs="Arial"/>
                <w:sz w:val="22"/>
                <w:szCs w:val="22"/>
                <w:lang w:val="es-PA"/>
              </w:rPr>
            </w:pPr>
            <w:r w:rsidRPr="00B93551">
              <w:rPr>
                <w:rFonts w:ascii="Arial" w:hAnsi="Arial" w:cs="Arial"/>
                <w:sz w:val="22"/>
                <w:szCs w:val="22"/>
                <w:lang w:val="es-PA"/>
              </w:rPr>
              <w:t>ING. ROSA LUQUE        (IRC-043-2009)</w:t>
            </w:r>
          </w:p>
        </w:tc>
      </w:tr>
      <w:tr w:rsidR="00B93551" w:rsidRPr="00B93551">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B93551" w:rsidRDefault="000E2683">
            <w:pPr>
              <w:tabs>
                <w:tab w:val="left" w:pos="3600"/>
              </w:tabs>
              <w:ind w:left="3884" w:hanging="3600"/>
              <w:rPr>
                <w:rFonts w:ascii="Arial" w:hAnsi="Arial" w:cs="Arial"/>
                <w:b/>
                <w:sz w:val="22"/>
                <w:szCs w:val="22"/>
              </w:rPr>
            </w:pPr>
            <w:r w:rsidRPr="00B93551">
              <w:rPr>
                <w:rFonts w:ascii="Arial" w:hAnsi="Arial" w:cs="Arial"/>
                <w:b/>
                <w:sz w:val="22"/>
                <w:szCs w:val="22"/>
              </w:rPr>
              <w:t>LOCALIZACIÓN:</w:t>
            </w:r>
          </w:p>
        </w:tc>
        <w:tc>
          <w:tcPr>
            <w:tcW w:w="5458" w:type="dxa"/>
            <w:tcBorders>
              <w:top w:val="single" w:sz="4" w:space="0" w:color="000000"/>
              <w:left w:val="single" w:sz="4" w:space="0" w:color="000000"/>
              <w:bottom w:val="single" w:sz="4" w:space="0" w:color="000000"/>
              <w:right w:val="single" w:sz="4" w:space="0" w:color="000000"/>
            </w:tcBorders>
          </w:tcPr>
          <w:p w:rsidR="00FD23D6" w:rsidRPr="00B93551" w:rsidRDefault="002B5168" w:rsidP="00F63BB6">
            <w:pPr>
              <w:tabs>
                <w:tab w:val="left" w:pos="3600"/>
              </w:tabs>
              <w:rPr>
                <w:rFonts w:ascii="Arial" w:hAnsi="Arial" w:cs="Arial"/>
                <w:sz w:val="22"/>
                <w:szCs w:val="22"/>
              </w:rPr>
            </w:pPr>
            <w:r w:rsidRPr="00B93551">
              <w:rPr>
                <w:rFonts w:ascii="Arial" w:hAnsi="Arial" w:cs="Arial"/>
                <w:sz w:val="22"/>
                <w:szCs w:val="22"/>
              </w:rPr>
              <w:t>LOS QUINTEROS, CORREGIMIENTO Y DISTRITO DE LA MESA, PROVINCIA DE VERAGUAS</w:t>
            </w:r>
          </w:p>
        </w:tc>
      </w:tr>
    </w:tbl>
    <w:p w:rsidR="00BB32D0" w:rsidRDefault="00BB32D0" w:rsidP="00F805BA">
      <w:pPr>
        <w:tabs>
          <w:tab w:val="left" w:pos="0"/>
          <w:tab w:val="left" w:pos="1440"/>
        </w:tabs>
        <w:suppressAutoHyphens/>
        <w:jc w:val="both"/>
        <w:rPr>
          <w:rFonts w:ascii="Arial" w:hAnsi="Arial" w:cs="Arial"/>
          <w:b/>
          <w:sz w:val="22"/>
          <w:szCs w:val="22"/>
        </w:rPr>
      </w:pPr>
    </w:p>
    <w:p w:rsidR="00F805BA" w:rsidRPr="00B93551" w:rsidRDefault="000E2683" w:rsidP="00F805BA">
      <w:pPr>
        <w:tabs>
          <w:tab w:val="left" w:pos="0"/>
          <w:tab w:val="left" w:pos="1440"/>
        </w:tabs>
        <w:suppressAutoHyphens/>
        <w:jc w:val="both"/>
        <w:rPr>
          <w:rFonts w:ascii="Arial" w:hAnsi="Arial" w:cs="Arial"/>
          <w:sz w:val="22"/>
          <w:szCs w:val="22"/>
        </w:rPr>
      </w:pPr>
      <w:r w:rsidRPr="00B93551">
        <w:rPr>
          <w:rFonts w:ascii="Arial" w:hAnsi="Arial" w:cs="Arial"/>
          <w:b/>
          <w:sz w:val="22"/>
          <w:szCs w:val="22"/>
        </w:rPr>
        <w:t>BREVE DESCRIPCIÓN DEL PROYECTO</w:t>
      </w:r>
      <w:r w:rsidRPr="00B93551">
        <w:rPr>
          <w:rFonts w:ascii="Arial" w:hAnsi="Arial" w:cs="Arial"/>
          <w:sz w:val="22"/>
          <w:szCs w:val="22"/>
        </w:rPr>
        <w:t xml:space="preserve">: </w:t>
      </w:r>
      <w:r w:rsidR="00F805BA" w:rsidRPr="00B93551">
        <w:rPr>
          <w:rFonts w:ascii="Arial" w:hAnsi="Arial" w:cs="Arial"/>
          <w:sz w:val="22"/>
          <w:szCs w:val="22"/>
        </w:rPr>
        <w:t xml:space="preserve">El proyecto </w:t>
      </w:r>
      <w:r w:rsidR="00550E47" w:rsidRPr="00B93551">
        <w:rPr>
          <w:rFonts w:ascii="Arial" w:hAnsi="Arial" w:cs="Arial"/>
          <w:sz w:val="22"/>
          <w:szCs w:val="22"/>
        </w:rPr>
        <w:t>consiste en adecuar (limpieza y nivelación) de un terreno de cinco mil quinientos sesenta y uno punto cincuenta y seis metros cuadrados (5,561.56 m2), en donde se pretende construir como estructura principal un jardín con sala bailable con un área de construcción de quinientos cincuenta ocho metros cuadrados (558 m2), el cual contara con área de bar, despachador, servicio higiénico de hombre y mujer, oficina y área abierta de pista de baile, además se construirán dos estructuras complementarias a futuro como lo son una pequeña venta de comida – fonda cien metros cuadrados  (100 m2) y un área de peleas de gallo - Gallera  doscientos cincuenta metros cuadrados (250 m2). El área restante del terreno, se utilizará como estacionamiento y área de juegos taurinos.</w:t>
      </w:r>
    </w:p>
    <w:p w:rsidR="00550E47" w:rsidRPr="00BB32D0" w:rsidRDefault="00550E47" w:rsidP="00F805BA">
      <w:pPr>
        <w:tabs>
          <w:tab w:val="left" w:pos="0"/>
          <w:tab w:val="left" w:pos="1440"/>
        </w:tabs>
        <w:suppressAutoHyphens/>
        <w:jc w:val="both"/>
        <w:rPr>
          <w:rFonts w:ascii="Arial" w:hAnsi="Arial" w:cs="Arial"/>
          <w:b/>
          <w:color w:val="FF0000"/>
          <w:sz w:val="22"/>
          <w:szCs w:val="22"/>
        </w:rPr>
      </w:pPr>
    </w:p>
    <w:p w:rsidR="00FD23D6" w:rsidRPr="00BB32D0" w:rsidRDefault="000E2683">
      <w:pPr>
        <w:tabs>
          <w:tab w:val="left" w:pos="0"/>
          <w:tab w:val="left" w:pos="1440"/>
        </w:tabs>
        <w:suppressAutoHyphens/>
        <w:jc w:val="both"/>
        <w:rPr>
          <w:rFonts w:ascii="Arial" w:hAnsi="Arial" w:cs="Arial"/>
          <w:sz w:val="22"/>
          <w:szCs w:val="22"/>
          <w:lang w:val="es-PA"/>
        </w:rPr>
      </w:pPr>
      <w:r w:rsidRPr="00BB32D0">
        <w:rPr>
          <w:rFonts w:ascii="Arial" w:hAnsi="Arial" w:cs="Arial"/>
          <w:b/>
          <w:sz w:val="22"/>
          <w:szCs w:val="22"/>
          <w:lang w:val="es-PA"/>
        </w:rPr>
        <w:t>FUNDAMENTO DE DERECHO:</w:t>
      </w:r>
      <w:r w:rsidRPr="00BB32D0">
        <w:rPr>
          <w:rFonts w:ascii="Arial" w:hAnsi="Arial" w:cs="Arial"/>
          <w:sz w:val="22"/>
          <w:szCs w:val="22"/>
          <w:lang w:val="es-PA"/>
        </w:rPr>
        <w:t xml:space="preserve"> Texto Único de la Ley No.41 de 1998; Ley No.38 de 2000; Decreto Ejecutivo Nº 123 de 2009, </w:t>
      </w:r>
      <w:r w:rsidRPr="00BB32D0">
        <w:rPr>
          <w:rFonts w:ascii="Arial" w:hAnsi="Arial" w:cs="Arial"/>
          <w:sz w:val="22"/>
          <w:szCs w:val="22"/>
        </w:rPr>
        <w:t xml:space="preserve">modificado por el Decreto Ejecutivo No.155 de 05 de agosto de 2011 </w:t>
      </w:r>
      <w:r w:rsidRPr="00BB32D0">
        <w:rPr>
          <w:rFonts w:ascii="Arial" w:hAnsi="Arial" w:cs="Arial"/>
          <w:sz w:val="22"/>
          <w:szCs w:val="22"/>
          <w:lang w:val="es-PA"/>
        </w:rPr>
        <w:t xml:space="preserve">y demás normas complementarias y concordantes. </w:t>
      </w:r>
    </w:p>
    <w:p w:rsidR="00FD23D6" w:rsidRPr="00BB32D0" w:rsidRDefault="00FD23D6">
      <w:pPr>
        <w:tabs>
          <w:tab w:val="left" w:pos="0"/>
          <w:tab w:val="left" w:pos="1440"/>
        </w:tabs>
        <w:suppressAutoHyphens/>
        <w:jc w:val="both"/>
        <w:rPr>
          <w:rFonts w:ascii="Arial" w:hAnsi="Arial" w:cs="Arial"/>
          <w:sz w:val="22"/>
          <w:szCs w:val="22"/>
          <w:lang w:val="es-PA"/>
        </w:rPr>
      </w:pPr>
    </w:p>
    <w:p w:rsidR="00FD23D6" w:rsidRPr="00BB32D0" w:rsidRDefault="000E2683">
      <w:pPr>
        <w:spacing w:line="276" w:lineRule="auto"/>
        <w:jc w:val="both"/>
        <w:rPr>
          <w:rFonts w:ascii="Arial" w:hAnsi="Arial" w:cs="Arial"/>
          <w:sz w:val="22"/>
          <w:szCs w:val="22"/>
        </w:rPr>
      </w:pPr>
      <w:r w:rsidRPr="00BB32D0">
        <w:rPr>
          <w:rFonts w:ascii="Arial" w:hAnsi="Arial" w:cs="Arial"/>
          <w:b/>
          <w:sz w:val="22"/>
          <w:szCs w:val="22"/>
        </w:rPr>
        <w:t>VERIFICACION DE CONTENIDO:</w:t>
      </w:r>
      <w:r w:rsidRPr="00BB32D0">
        <w:rPr>
          <w:rFonts w:ascii="Arial" w:hAnsi="Arial" w:cs="Arial"/>
          <w:sz w:val="22"/>
          <w:szCs w:val="22"/>
        </w:rPr>
        <w:t xml:space="preserve"> 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BB32D0">
        <w:rPr>
          <w:rFonts w:ascii="Arial" w:hAnsi="Arial" w:cs="Arial"/>
          <w:sz w:val="22"/>
          <w:szCs w:val="22"/>
        </w:rPr>
        <w:t>EsIA</w:t>
      </w:r>
      <w:proofErr w:type="spellEnd"/>
      <w:r w:rsidRPr="00BB32D0">
        <w:rPr>
          <w:rFonts w:ascii="Arial" w:hAnsi="Arial" w:cs="Arial"/>
          <w:sz w:val="22"/>
          <w:szCs w:val="22"/>
        </w:rPr>
        <w:t>), Fase de admisión.</w:t>
      </w:r>
    </w:p>
    <w:p w:rsidR="00132494" w:rsidRPr="00BB32D0" w:rsidRDefault="00132494">
      <w:pPr>
        <w:spacing w:line="276" w:lineRule="auto"/>
        <w:jc w:val="both"/>
        <w:rPr>
          <w:rFonts w:ascii="Arial" w:hAnsi="Arial" w:cs="Arial"/>
          <w:sz w:val="22"/>
          <w:szCs w:val="22"/>
        </w:rPr>
      </w:pPr>
    </w:p>
    <w:p w:rsidR="00514EA6" w:rsidRPr="00BB32D0" w:rsidRDefault="00514EA6" w:rsidP="00514EA6">
      <w:pPr>
        <w:spacing w:line="276" w:lineRule="auto"/>
        <w:jc w:val="both"/>
        <w:rPr>
          <w:rFonts w:ascii="Arial" w:hAnsi="Arial" w:cs="Arial"/>
          <w:sz w:val="22"/>
          <w:szCs w:val="22"/>
        </w:rPr>
      </w:pPr>
      <w:r w:rsidRPr="00BB32D0">
        <w:rPr>
          <w:rFonts w:ascii="Arial" w:hAnsi="Arial" w:cs="Arial"/>
          <w:sz w:val="22"/>
          <w:szCs w:val="22"/>
        </w:rPr>
        <w:t xml:space="preserve">Que luego de revisado el registro de consultores ambientales, se detectó que los consultores se encuentran registrados y habilitados ante el </w:t>
      </w:r>
      <w:r w:rsidRPr="00BB32D0">
        <w:rPr>
          <w:rFonts w:ascii="Arial" w:hAnsi="Arial" w:cs="Arial"/>
          <w:b/>
          <w:sz w:val="22"/>
          <w:szCs w:val="22"/>
        </w:rPr>
        <w:t>MINISTERIO DE AMBIENTE (MIAMBIENTE),</w:t>
      </w:r>
      <w:r w:rsidRPr="00BB32D0">
        <w:rPr>
          <w:rFonts w:ascii="Arial" w:hAnsi="Arial" w:cs="Arial"/>
          <w:sz w:val="22"/>
          <w:szCs w:val="22"/>
        </w:rPr>
        <w:t xml:space="preserve"> para realizar Estudios de Impacto Ambiental.</w:t>
      </w:r>
    </w:p>
    <w:p w:rsidR="00514EA6" w:rsidRPr="00BB32D0" w:rsidRDefault="00514EA6" w:rsidP="00514EA6">
      <w:pPr>
        <w:spacing w:line="276" w:lineRule="auto"/>
        <w:jc w:val="both"/>
        <w:rPr>
          <w:rFonts w:ascii="Arial" w:hAnsi="Arial" w:cs="Arial"/>
          <w:sz w:val="22"/>
          <w:szCs w:val="22"/>
        </w:rPr>
      </w:pPr>
    </w:p>
    <w:p w:rsidR="00514EA6" w:rsidRPr="00BB32D0" w:rsidRDefault="00514EA6" w:rsidP="00514EA6">
      <w:pPr>
        <w:spacing w:line="276" w:lineRule="auto"/>
        <w:jc w:val="both"/>
        <w:rPr>
          <w:rFonts w:ascii="Arial" w:hAnsi="Arial" w:cs="Arial"/>
          <w:sz w:val="22"/>
          <w:szCs w:val="22"/>
        </w:rPr>
      </w:pPr>
      <w:r w:rsidRPr="00BB32D0">
        <w:rPr>
          <w:rFonts w:ascii="Arial" w:hAnsi="Arial" w:cs="Arial"/>
          <w:sz w:val="22"/>
          <w:szCs w:val="22"/>
        </w:rPr>
        <w:t>Que luego de revisado el Estudio de Impact</w:t>
      </w:r>
      <w:r w:rsidR="00601153" w:rsidRPr="00BB32D0">
        <w:rPr>
          <w:rFonts w:ascii="Arial" w:hAnsi="Arial" w:cs="Arial"/>
          <w:sz w:val="22"/>
          <w:szCs w:val="22"/>
        </w:rPr>
        <w:t>o Ambiental (EsIa</w:t>
      </w:r>
      <w:r w:rsidR="00132494" w:rsidRPr="00BB32D0">
        <w:rPr>
          <w:rFonts w:ascii="Arial" w:hAnsi="Arial" w:cs="Arial"/>
          <w:sz w:val="22"/>
          <w:szCs w:val="22"/>
        </w:rPr>
        <w:t>), Categoría I</w:t>
      </w:r>
      <w:r w:rsidRPr="00BB32D0">
        <w:rPr>
          <w:rFonts w:ascii="Arial" w:hAnsi="Arial" w:cs="Arial"/>
          <w:sz w:val="22"/>
          <w:szCs w:val="22"/>
        </w:rPr>
        <w:t xml:space="preserve">, del proyecto denominado </w:t>
      </w:r>
      <w:r w:rsidR="00550E47" w:rsidRPr="00BB32D0">
        <w:rPr>
          <w:rFonts w:ascii="Arial" w:hAnsi="Arial" w:cs="Arial"/>
          <w:b/>
          <w:sz w:val="22"/>
          <w:szCs w:val="22"/>
        </w:rPr>
        <w:t>“RESTAURANTE Y JARDIN CON SALA BAILABLE</w:t>
      </w:r>
      <w:r w:rsidR="00BB32D0">
        <w:rPr>
          <w:rFonts w:ascii="Arial" w:hAnsi="Arial" w:cs="Arial"/>
          <w:sz w:val="22"/>
          <w:szCs w:val="22"/>
        </w:rPr>
        <w:t xml:space="preserve">” </w:t>
      </w:r>
      <w:r w:rsidR="00550E47" w:rsidRPr="00BB32D0">
        <w:rPr>
          <w:rFonts w:ascii="Arial" w:hAnsi="Arial" w:cs="Arial"/>
          <w:sz w:val="22"/>
          <w:szCs w:val="22"/>
        </w:rPr>
        <w:t>se</w:t>
      </w:r>
      <w:r w:rsidRPr="00BB32D0">
        <w:rPr>
          <w:rFonts w:ascii="Arial" w:hAnsi="Arial" w:cs="Arial"/>
          <w:sz w:val="22"/>
          <w:szCs w:val="22"/>
        </w:rPr>
        <w:t xml:space="preserve"> detectó que el mismo cumple con los contenidos mínimos establecidos en los artículos 26 y lo señalado en los artículos 38, 39 y 62 del Decreto Ejecutivo No. 123 de 2009.</w:t>
      </w:r>
    </w:p>
    <w:p w:rsidR="00FD23D6" w:rsidRPr="00BB32D0" w:rsidRDefault="00FD23D6">
      <w:pPr>
        <w:tabs>
          <w:tab w:val="left" w:pos="0"/>
          <w:tab w:val="left" w:pos="1440"/>
        </w:tabs>
        <w:suppressAutoHyphens/>
        <w:jc w:val="both"/>
        <w:rPr>
          <w:rFonts w:ascii="Arial" w:hAnsi="Arial" w:cs="Arial"/>
          <w:sz w:val="22"/>
          <w:szCs w:val="22"/>
          <w:u w:val="single"/>
        </w:rPr>
      </w:pPr>
    </w:p>
    <w:p w:rsidR="00FD23D6" w:rsidRPr="00BB32D0" w:rsidRDefault="000E2683">
      <w:pPr>
        <w:jc w:val="both"/>
        <w:rPr>
          <w:rFonts w:ascii="Arial" w:hAnsi="Arial" w:cs="Arial"/>
          <w:b/>
          <w:sz w:val="22"/>
          <w:szCs w:val="22"/>
          <w:lang w:val="es-PA"/>
        </w:rPr>
      </w:pPr>
      <w:r w:rsidRPr="00BB32D0">
        <w:rPr>
          <w:rFonts w:ascii="Arial" w:hAnsi="Arial" w:cs="Arial"/>
          <w:b/>
          <w:sz w:val="22"/>
          <w:szCs w:val="22"/>
          <w:u w:val="single"/>
        </w:rPr>
        <w:t>RECOMENDACIONES</w:t>
      </w:r>
      <w:r w:rsidRPr="00BB32D0">
        <w:rPr>
          <w:rFonts w:ascii="Arial" w:hAnsi="Arial" w:cs="Arial"/>
          <w:b/>
          <w:sz w:val="22"/>
          <w:szCs w:val="22"/>
        </w:rPr>
        <w:t>:</w:t>
      </w:r>
      <w:r w:rsidRPr="00BB32D0">
        <w:rPr>
          <w:rFonts w:ascii="Arial" w:hAnsi="Arial" w:cs="Arial"/>
          <w:sz w:val="22"/>
          <w:szCs w:val="22"/>
        </w:rPr>
        <w:t xml:space="preserve"> Por lo antes </w:t>
      </w:r>
      <w:r w:rsidR="00AE093B" w:rsidRPr="00BB32D0">
        <w:rPr>
          <w:rFonts w:ascii="Arial" w:hAnsi="Arial" w:cs="Arial"/>
          <w:sz w:val="22"/>
          <w:szCs w:val="22"/>
        </w:rPr>
        <w:t xml:space="preserve">expuesto, se recomienda </w:t>
      </w:r>
      <w:r w:rsidR="00AE093B" w:rsidRPr="00BB32D0">
        <w:rPr>
          <w:rFonts w:ascii="Arial" w:hAnsi="Arial" w:cs="Arial"/>
          <w:b/>
          <w:sz w:val="22"/>
          <w:szCs w:val="22"/>
        </w:rPr>
        <w:t>ADMITIR</w:t>
      </w:r>
      <w:r w:rsidRPr="00BB32D0">
        <w:rPr>
          <w:rFonts w:ascii="Arial" w:hAnsi="Arial" w:cs="Arial"/>
          <w:sz w:val="22"/>
          <w:szCs w:val="22"/>
        </w:rPr>
        <w:t xml:space="preserve"> el Estudio de Impacto Ambiental </w:t>
      </w:r>
      <w:r w:rsidR="00132494" w:rsidRPr="00BB32D0">
        <w:rPr>
          <w:rFonts w:ascii="Arial" w:hAnsi="Arial" w:cs="Arial"/>
          <w:sz w:val="22"/>
          <w:szCs w:val="22"/>
        </w:rPr>
        <w:t>Categoría I</w:t>
      </w:r>
      <w:r w:rsidRPr="00BB32D0">
        <w:rPr>
          <w:rFonts w:ascii="Arial" w:hAnsi="Arial" w:cs="Arial"/>
          <w:sz w:val="22"/>
          <w:szCs w:val="22"/>
        </w:rPr>
        <w:t xml:space="preserve"> del proyecto </w:t>
      </w:r>
      <w:r w:rsidRPr="00BB32D0">
        <w:rPr>
          <w:rFonts w:ascii="Arial" w:hAnsi="Arial" w:cs="Arial"/>
          <w:b/>
          <w:sz w:val="22"/>
          <w:szCs w:val="22"/>
        </w:rPr>
        <w:t xml:space="preserve">denominado </w:t>
      </w:r>
      <w:r w:rsidR="00550E47" w:rsidRPr="00BB32D0">
        <w:rPr>
          <w:rFonts w:ascii="Arial" w:hAnsi="Arial" w:cs="Arial"/>
          <w:b/>
          <w:sz w:val="22"/>
          <w:szCs w:val="22"/>
          <w:lang w:eastAsia="ar-SA"/>
        </w:rPr>
        <w:t>“RESTAURANTE Y JARDIN CON SALA BAILABLE”</w:t>
      </w:r>
      <w:r w:rsidR="0057357F" w:rsidRPr="00BB32D0">
        <w:rPr>
          <w:rFonts w:ascii="Arial" w:hAnsi="Arial" w:cs="Arial"/>
          <w:b/>
          <w:sz w:val="22"/>
          <w:szCs w:val="22"/>
          <w:lang w:eastAsia="ar-SA"/>
        </w:rPr>
        <w:t>,</w:t>
      </w:r>
      <w:r w:rsidR="0057357F" w:rsidRPr="00BB32D0">
        <w:rPr>
          <w:rFonts w:ascii="Arial" w:hAnsi="Arial" w:cs="Arial"/>
          <w:sz w:val="22"/>
          <w:szCs w:val="22"/>
          <w:lang w:eastAsia="ar-SA"/>
        </w:rPr>
        <w:t xml:space="preserve"> </w:t>
      </w:r>
      <w:r w:rsidR="00AE093B" w:rsidRPr="00BB32D0">
        <w:rPr>
          <w:rFonts w:ascii="Arial" w:hAnsi="Arial" w:cs="Arial"/>
          <w:sz w:val="22"/>
          <w:szCs w:val="22"/>
        </w:rPr>
        <w:t xml:space="preserve">promovido por </w:t>
      </w:r>
      <w:r w:rsidR="00550E47" w:rsidRPr="00BB32D0">
        <w:rPr>
          <w:rFonts w:ascii="Arial" w:hAnsi="Arial" w:cs="Arial"/>
          <w:b/>
          <w:sz w:val="22"/>
          <w:szCs w:val="22"/>
          <w:lang w:val="es-PA"/>
        </w:rPr>
        <w:t>ERNESTO MARCELO TRISTAN DE GRACIA.</w:t>
      </w:r>
    </w:p>
    <w:p w:rsidR="00F63BB6" w:rsidRPr="00BB32D0" w:rsidRDefault="00F63BB6">
      <w:pPr>
        <w:jc w:val="both"/>
        <w:rPr>
          <w:rFonts w:ascii="Arial" w:hAnsi="Arial" w:cs="Arial"/>
          <w:sz w:val="22"/>
          <w:szCs w:val="22"/>
        </w:rPr>
      </w:pPr>
    </w:p>
    <w:p w:rsidR="00AE093B" w:rsidRPr="00BB32D0" w:rsidRDefault="00AE093B">
      <w:pPr>
        <w:jc w:val="both"/>
        <w:rPr>
          <w:rFonts w:ascii="Arial" w:hAnsi="Arial" w:cs="Arial"/>
          <w:sz w:val="22"/>
          <w:szCs w:val="22"/>
        </w:rPr>
      </w:pPr>
    </w:p>
    <w:p w:rsidR="00AF60A8" w:rsidRPr="00BB32D0" w:rsidRDefault="00AF60A8">
      <w:pPr>
        <w:jc w:val="both"/>
        <w:rPr>
          <w:rFonts w:ascii="Arial" w:hAnsi="Arial" w:cs="Arial"/>
          <w:sz w:val="22"/>
          <w:szCs w:val="22"/>
        </w:rPr>
      </w:pPr>
    </w:p>
    <w:tbl>
      <w:tblPr>
        <w:tblW w:w="0" w:type="auto"/>
        <w:tblInd w:w="108" w:type="dxa"/>
        <w:tblLayout w:type="fixed"/>
        <w:tblLook w:val="04A0" w:firstRow="1" w:lastRow="0" w:firstColumn="1" w:lastColumn="0" w:noHBand="0" w:noVBand="1"/>
      </w:tblPr>
      <w:tblGrid>
        <w:gridCol w:w="4253"/>
        <w:gridCol w:w="4536"/>
      </w:tblGrid>
      <w:tr w:rsidR="00FD23D6" w:rsidRPr="00BB32D0">
        <w:tc>
          <w:tcPr>
            <w:tcW w:w="4253" w:type="dxa"/>
            <w:tcBorders>
              <w:top w:val="nil"/>
              <w:left w:val="nil"/>
              <w:bottom w:val="nil"/>
              <w:right w:val="nil"/>
            </w:tcBorders>
          </w:tcPr>
          <w:p w:rsidR="00FD23D6" w:rsidRPr="00BB32D0" w:rsidRDefault="0057357F" w:rsidP="00132494">
            <w:pPr>
              <w:jc w:val="center"/>
              <w:rPr>
                <w:rFonts w:ascii="Arial" w:hAnsi="Arial" w:cs="Arial"/>
                <w:b/>
                <w:caps/>
                <w:sz w:val="22"/>
                <w:szCs w:val="22"/>
              </w:rPr>
            </w:pPr>
            <w:r w:rsidRPr="00BB32D0">
              <w:rPr>
                <w:rFonts w:ascii="Arial" w:hAnsi="Arial" w:cs="Arial"/>
                <w:b/>
                <w:caps/>
                <w:sz w:val="22"/>
                <w:szCs w:val="22"/>
                <w:u w:val="single"/>
              </w:rPr>
              <w:t xml:space="preserve">ing. </w:t>
            </w:r>
            <w:r w:rsidR="00132494" w:rsidRPr="00BB32D0">
              <w:rPr>
                <w:rFonts w:ascii="Arial" w:hAnsi="Arial" w:cs="Arial"/>
                <w:b/>
                <w:caps/>
                <w:sz w:val="22"/>
                <w:szCs w:val="22"/>
                <w:u w:val="single"/>
              </w:rPr>
              <w:t>hector a. urriola r.</w:t>
            </w:r>
          </w:p>
          <w:p w:rsidR="00FD23D6" w:rsidRPr="00BB32D0" w:rsidRDefault="000E2683">
            <w:pPr>
              <w:jc w:val="center"/>
              <w:rPr>
                <w:rFonts w:ascii="Arial" w:hAnsi="Arial" w:cs="Arial"/>
                <w:caps/>
                <w:sz w:val="22"/>
                <w:szCs w:val="22"/>
              </w:rPr>
            </w:pPr>
            <w:r w:rsidRPr="00BB32D0">
              <w:rPr>
                <w:rFonts w:ascii="Arial" w:hAnsi="Arial" w:cs="Arial"/>
                <w:b/>
                <w:sz w:val="22"/>
                <w:szCs w:val="22"/>
              </w:rPr>
              <w:t>T</w:t>
            </w:r>
            <w:r w:rsidR="00AE093B" w:rsidRPr="00BB32D0">
              <w:rPr>
                <w:rFonts w:ascii="Arial" w:hAnsi="Arial" w:cs="Arial"/>
                <w:b/>
                <w:sz w:val="22"/>
                <w:szCs w:val="22"/>
              </w:rPr>
              <w:t xml:space="preserve">écnico </w:t>
            </w:r>
            <w:r w:rsidRPr="00BB32D0">
              <w:rPr>
                <w:rFonts w:ascii="Arial" w:hAnsi="Arial" w:cs="Arial"/>
                <w:b/>
                <w:sz w:val="22"/>
                <w:szCs w:val="22"/>
              </w:rPr>
              <w:t xml:space="preserve"> Evaluador</w:t>
            </w:r>
          </w:p>
        </w:tc>
        <w:tc>
          <w:tcPr>
            <w:tcW w:w="4536" w:type="dxa"/>
            <w:tcBorders>
              <w:top w:val="nil"/>
              <w:left w:val="nil"/>
              <w:bottom w:val="nil"/>
              <w:right w:val="nil"/>
            </w:tcBorders>
          </w:tcPr>
          <w:p w:rsidR="00FD23D6" w:rsidRPr="00BB32D0" w:rsidRDefault="0057357F" w:rsidP="00132494">
            <w:pPr>
              <w:jc w:val="center"/>
              <w:rPr>
                <w:rFonts w:ascii="Arial" w:hAnsi="Arial" w:cs="Arial"/>
                <w:b/>
                <w:caps/>
                <w:sz w:val="22"/>
                <w:szCs w:val="22"/>
              </w:rPr>
            </w:pPr>
            <w:r w:rsidRPr="00BB32D0">
              <w:rPr>
                <w:rFonts w:ascii="Arial" w:hAnsi="Arial" w:cs="Arial"/>
                <w:b/>
                <w:caps/>
                <w:sz w:val="22"/>
                <w:szCs w:val="22"/>
                <w:u w:val="single"/>
              </w:rPr>
              <w:t xml:space="preserve">mgter. </w:t>
            </w:r>
            <w:r w:rsidR="00132494" w:rsidRPr="00BB32D0">
              <w:rPr>
                <w:rFonts w:ascii="Arial" w:hAnsi="Arial" w:cs="Arial"/>
                <w:b/>
                <w:caps/>
                <w:sz w:val="22"/>
                <w:szCs w:val="22"/>
                <w:u w:val="single"/>
              </w:rPr>
              <w:t>edilma rodriguez</w:t>
            </w:r>
          </w:p>
          <w:p w:rsidR="00FD23D6" w:rsidRPr="00BB32D0" w:rsidRDefault="00132494">
            <w:pPr>
              <w:jc w:val="center"/>
              <w:rPr>
                <w:rFonts w:ascii="Arial" w:hAnsi="Arial" w:cs="Arial"/>
                <w:caps/>
                <w:sz w:val="22"/>
                <w:szCs w:val="22"/>
              </w:rPr>
            </w:pPr>
            <w:r w:rsidRPr="00BB32D0">
              <w:rPr>
                <w:rFonts w:ascii="Arial" w:hAnsi="Arial" w:cs="Arial"/>
                <w:b/>
                <w:sz w:val="22"/>
                <w:szCs w:val="22"/>
              </w:rPr>
              <w:t>Jefa</w:t>
            </w:r>
            <w:r w:rsidR="00AE093B" w:rsidRPr="00BB32D0">
              <w:rPr>
                <w:rFonts w:ascii="Arial" w:hAnsi="Arial" w:cs="Arial"/>
                <w:b/>
                <w:sz w:val="22"/>
                <w:szCs w:val="22"/>
              </w:rPr>
              <w:t xml:space="preserve"> de la</w:t>
            </w:r>
            <w:r w:rsidR="00313235" w:rsidRPr="00BB32D0">
              <w:rPr>
                <w:rFonts w:ascii="Arial" w:hAnsi="Arial" w:cs="Arial"/>
                <w:b/>
                <w:sz w:val="22"/>
                <w:szCs w:val="22"/>
              </w:rPr>
              <w:t xml:space="preserve"> Sección de E</w:t>
            </w:r>
            <w:r w:rsidRPr="00BB32D0">
              <w:rPr>
                <w:rFonts w:ascii="Arial" w:hAnsi="Arial" w:cs="Arial"/>
                <w:b/>
                <w:sz w:val="22"/>
                <w:szCs w:val="22"/>
              </w:rPr>
              <w:t xml:space="preserve">valuación </w:t>
            </w:r>
            <w:r w:rsidR="00AE093B" w:rsidRPr="00BB32D0">
              <w:rPr>
                <w:rFonts w:ascii="Arial" w:hAnsi="Arial" w:cs="Arial"/>
                <w:b/>
                <w:sz w:val="22"/>
                <w:szCs w:val="22"/>
              </w:rPr>
              <w:t xml:space="preserve">de Impacto </w:t>
            </w:r>
            <w:r w:rsidRPr="00BB32D0">
              <w:rPr>
                <w:rFonts w:ascii="Arial" w:hAnsi="Arial" w:cs="Arial"/>
                <w:b/>
                <w:sz w:val="22"/>
                <w:szCs w:val="22"/>
              </w:rPr>
              <w:t>Ambiental – Veraguas</w:t>
            </w:r>
            <w:r w:rsidRPr="00BB32D0">
              <w:rPr>
                <w:rFonts w:ascii="Arial" w:hAnsi="Arial" w:cs="Arial"/>
                <w:sz w:val="22"/>
                <w:szCs w:val="22"/>
              </w:rPr>
              <w:t xml:space="preserve">. </w:t>
            </w:r>
          </w:p>
        </w:tc>
      </w:tr>
    </w:tbl>
    <w:p w:rsidR="00FD23D6" w:rsidRPr="00BB32D0" w:rsidRDefault="00FD23D6">
      <w:pPr>
        <w:rPr>
          <w:rFonts w:ascii="Arial" w:hAnsi="Arial" w:cs="Arial"/>
          <w:vanish/>
          <w:sz w:val="22"/>
          <w:szCs w:val="22"/>
        </w:rPr>
      </w:pPr>
    </w:p>
    <w:p w:rsidR="00FD23D6" w:rsidRPr="00BB32D0" w:rsidRDefault="00FD23D6">
      <w:pPr>
        <w:tabs>
          <w:tab w:val="left" w:pos="708"/>
          <w:tab w:val="center" w:pos="4419"/>
          <w:tab w:val="right" w:pos="8838"/>
        </w:tabs>
        <w:rPr>
          <w:rFonts w:ascii="Arial" w:hAnsi="Arial" w:cs="Arial"/>
          <w:sz w:val="22"/>
          <w:szCs w:val="22"/>
        </w:rPr>
      </w:pPr>
    </w:p>
    <w:p w:rsidR="00132494" w:rsidRPr="00BB32D0" w:rsidRDefault="00132494" w:rsidP="00F63BB6">
      <w:pPr>
        <w:tabs>
          <w:tab w:val="left" w:pos="708"/>
          <w:tab w:val="center" w:pos="4419"/>
          <w:tab w:val="right" w:pos="8838"/>
        </w:tabs>
        <w:rPr>
          <w:rFonts w:ascii="Arial" w:hAnsi="Arial" w:cs="Arial"/>
          <w:sz w:val="22"/>
          <w:szCs w:val="22"/>
        </w:rPr>
      </w:pPr>
    </w:p>
    <w:p w:rsidR="00F63BB6" w:rsidRPr="00BB32D0" w:rsidRDefault="0057357F" w:rsidP="0057357F">
      <w:pPr>
        <w:tabs>
          <w:tab w:val="left" w:pos="3885"/>
        </w:tabs>
        <w:rPr>
          <w:rFonts w:ascii="Arial" w:hAnsi="Arial" w:cs="Arial"/>
          <w:sz w:val="22"/>
          <w:szCs w:val="22"/>
        </w:rPr>
      </w:pPr>
      <w:r w:rsidRPr="00BB32D0">
        <w:rPr>
          <w:rFonts w:ascii="Arial" w:hAnsi="Arial" w:cs="Arial"/>
          <w:sz w:val="22"/>
          <w:szCs w:val="22"/>
        </w:rPr>
        <w:tab/>
      </w:r>
    </w:p>
    <w:tbl>
      <w:tblPr>
        <w:tblpPr w:leftFromText="141" w:rightFromText="141" w:vertAnchor="page" w:horzAnchor="margin" w:tblpXSpec="center" w:tblpY="16921"/>
        <w:tblW w:w="7479" w:type="dxa"/>
        <w:tblLook w:val="04A0" w:firstRow="1" w:lastRow="0" w:firstColumn="1" w:lastColumn="0" w:noHBand="0" w:noVBand="1"/>
      </w:tblPr>
      <w:tblGrid>
        <w:gridCol w:w="7479"/>
      </w:tblGrid>
      <w:tr w:rsidR="00BB32D0" w:rsidRPr="00BB32D0" w:rsidTr="0057357F">
        <w:tc>
          <w:tcPr>
            <w:tcW w:w="7479" w:type="dxa"/>
            <w:tcBorders>
              <w:top w:val="nil"/>
              <w:left w:val="nil"/>
              <w:bottom w:val="nil"/>
              <w:right w:val="nil"/>
            </w:tcBorders>
          </w:tcPr>
          <w:p w:rsidR="00BB32D0" w:rsidRDefault="00BB32D0" w:rsidP="0057357F">
            <w:pPr>
              <w:jc w:val="center"/>
              <w:rPr>
                <w:rFonts w:ascii="Arial" w:hAnsi="Arial" w:cs="Arial"/>
                <w:b/>
                <w:caps/>
                <w:sz w:val="22"/>
                <w:szCs w:val="22"/>
                <w:u w:val="single"/>
              </w:rPr>
            </w:pPr>
          </w:p>
          <w:p w:rsidR="00BB32D0" w:rsidRDefault="00BB32D0" w:rsidP="0057357F">
            <w:pPr>
              <w:jc w:val="center"/>
              <w:rPr>
                <w:rFonts w:ascii="Arial" w:hAnsi="Arial" w:cs="Arial"/>
                <w:b/>
                <w:caps/>
                <w:sz w:val="22"/>
                <w:szCs w:val="22"/>
                <w:u w:val="single"/>
              </w:rPr>
            </w:pPr>
            <w:bookmarkStart w:id="0" w:name="_GoBack"/>
            <w:bookmarkEnd w:id="0"/>
          </w:p>
          <w:p w:rsidR="0057357F" w:rsidRPr="00BB32D0" w:rsidRDefault="0057357F" w:rsidP="0057357F">
            <w:pPr>
              <w:jc w:val="center"/>
              <w:rPr>
                <w:rFonts w:ascii="Arial" w:hAnsi="Arial" w:cs="Arial"/>
                <w:b/>
                <w:caps/>
                <w:sz w:val="22"/>
                <w:szCs w:val="22"/>
                <w:u w:val="single"/>
              </w:rPr>
            </w:pPr>
            <w:r w:rsidRPr="00BB32D0">
              <w:rPr>
                <w:rFonts w:ascii="Arial" w:hAnsi="Arial" w:cs="Arial"/>
                <w:b/>
                <w:caps/>
                <w:sz w:val="22"/>
                <w:szCs w:val="22"/>
                <w:u w:val="single"/>
              </w:rPr>
              <w:t>mgter. etmara donoso</w:t>
            </w:r>
          </w:p>
          <w:p w:rsidR="0057357F" w:rsidRPr="00BB32D0" w:rsidRDefault="0057357F" w:rsidP="0057357F">
            <w:pPr>
              <w:jc w:val="center"/>
              <w:rPr>
                <w:rFonts w:ascii="Arial" w:hAnsi="Arial" w:cs="Arial"/>
                <w:caps/>
                <w:sz w:val="22"/>
                <w:szCs w:val="22"/>
              </w:rPr>
            </w:pPr>
            <w:r w:rsidRPr="00BB32D0">
              <w:rPr>
                <w:rFonts w:ascii="Arial" w:hAnsi="Arial" w:cs="Arial"/>
                <w:b/>
                <w:sz w:val="22"/>
                <w:szCs w:val="22"/>
              </w:rPr>
              <w:t>Directora Regional  de Veraguas - Encargada</w:t>
            </w:r>
          </w:p>
        </w:tc>
      </w:tr>
    </w:tbl>
    <w:p w:rsidR="00F63BB6" w:rsidRPr="00601153" w:rsidRDefault="00F63BB6" w:rsidP="00F63BB6">
      <w:pPr>
        <w:tabs>
          <w:tab w:val="left" w:pos="708"/>
          <w:tab w:val="center" w:pos="4419"/>
          <w:tab w:val="right" w:pos="8838"/>
        </w:tabs>
        <w:rPr>
          <w:rFonts w:ascii="Arial" w:hAnsi="Arial" w:cs="Arial"/>
          <w:color w:val="FF0000"/>
          <w:sz w:val="22"/>
          <w:szCs w:val="22"/>
        </w:rPr>
      </w:pPr>
    </w:p>
    <w:sectPr w:rsidR="00F63BB6" w:rsidRPr="00601153" w:rsidSect="0057357F">
      <w:headerReference w:type="default" r:id="rId8"/>
      <w:footerReference w:type="default" r:id="rId9"/>
      <w:pgSz w:w="12240" w:h="20160" w:code="5"/>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11E" w:rsidRDefault="0053511E">
      <w:r>
        <w:separator/>
      </w:r>
    </w:p>
  </w:endnote>
  <w:endnote w:type="continuationSeparator" w:id="0">
    <w:p w:rsidR="0053511E" w:rsidRDefault="0053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D6" w:rsidRDefault="000E2683">
    <w:pPr>
      <w:pStyle w:val="Piedepgina"/>
      <w:jc w:val="right"/>
    </w:pPr>
    <w:r>
      <w:fldChar w:fldCharType="begin"/>
    </w:r>
    <w:r>
      <w:instrText xml:space="preserve"> PAGE   \* MERGEFORMAT </w:instrText>
    </w:r>
    <w:r>
      <w:fldChar w:fldCharType="separate"/>
    </w:r>
    <w:r w:rsidR="00BB32D0">
      <w:rPr>
        <w:noProof/>
      </w:rPr>
      <w:t>1</w:t>
    </w:r>
    <w:r>
      <w:fldChar w:fldCharType="end"/>
    </w:r>
  </w:p>
  <w:p w:rsidR="00FD23D6" w:rsidRDefault="00FD23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11E" w:rsidRDefault="0053511E">
      <w:r>
        <w:separator/>
      </w:r>
    </w:p>
  </w:footnote>
  <w:footnote w:type="continuationSeparator" w:id="0">
    <w:p w:rsidR="0053511E" w:rsidRDefault="0053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D23D6">
      <w:trPr>
        <w:jc w:val="center"/>
      </w:trPr>
      <w:tc>
        <w:tcPr>
          <w:tcW w:w="1668" w:type="dxa"/>
          <w:tcBorders>
            <w:top w:val="nil"/>
            <w:left w:val="nil"/>
            <w:bottom w:val="nil"/>
            <w:right w:val="nil"/>
          </w:tcBorders>
        </w:tcPr>
        <w:p w:rsidR="00FD23D6" w:rsidRDefault="000E2683">
          <w:r>
            <w:rPr>
              <w:noProof/>
              <w:lang w:val="es-PA" w:eastAsia="es-PA"/>
            </w:rPr>
            <w:drawing>
              <wp:inline distT="0" distB="0" distL="0" distR="0" wp14:anchorId="3D862D37" wp14:editId="5F815D69">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FD23D6" w:rsidRDefault="000E2683">
          <w:pPr>
            <w:pStyle w:val="Ttulo4"/>
            <w:spacing w:before="0" w:after="0"/>
            <w:jc w:val="center"/>
            <w:rPr>
              <w:color w:val="000000"/>
            </w:rPr>
          </w:pPr>
          <w:r>
            <w:rPr>
              <w:color w:val="000000"/>
            </w:rPr>
            <w:t>MINISTERIO DE AMBIENTE</w:t>
          </w:r>
        </w:p>
        <w:p w:rsidR="00AE093B" w:rsidRPr="00AE093B" w:rsidRDefault="00AE093B" w:rsidP="00AE093B">
          <w:pPr>
            <w:pStyle w:val="Encabezado"/>
            <w:jc w:val="center"/>
            <w:rPr>
              <w:b/>
              <w:lang w:val="es-MX"/>
            </w:rPr>
          </w:pPr>
          <w:r w:rsidRPr="00AE093B">
            <w:rPr>
              <w:b/>
              <w:lang w:val="es-MX"/>
            </w:rPr>
            <w:t>SECCION DE EVALUACION DE IMPACTO AMBIENTALES</w:t>
          </w:r>
        </w:p>
        <w:p w:rsidR="00FD23D6" w:rsidRDefault="00AE093B" w:rsidP="00AE093B">
          <w:pPr>
            <w:pStyle w:val="Encabezado"/>
            <w:jc w:val="center"/>
            <w:rPr>
              <w:b/>
              <w:lang w:val="es-MX"/>
            </w:rPr>
          </w:pPr>
          <w:r w:rsidRPr="00AE093B">
            <w:rPr>
              <w:b/>
              <w:lang w:val="es-MX"/>
            </w:rPr>
            <w:t>DIRECCION REGIONAL DE VERAGUAS.</w:t>
          </w:r>
        </w:p>
        <w:p w:rsidR="00FD23D6" w:rsidRDefault="00FD23D6">
          <w:pPr>
            <w:jc w:val="center"/>
            <w:rPr>
              <w:color w:val="000000"/>
              <w:sz w:val="22"/>
            </w:rPr>
          </w:pPr>
        </w:p>
        <w:p w:rsidR="00FD23D6" w:rsidRDefault="00AE093B">
          <w:pPr>
            <w:jc w:val="right"/>
            <w:rPr>
              <w:sz w:val="22"/>
            </w:rPr>
          </w:pPr>
          <w:r>
            <w:rPr>
              <w:color w:val="000000"/>
              <w:sz w:val="22"/>
              <w:lang w:val="pt-BR"/>
            </w:rPr>
            <w:t>Tel. 500-0734</w:t>
          </w:r>
          <w:r w:rsidR="00601153">
            <w:rPr>
              <w:color w:val="000000"/>
              <w:sz w:val="22"/>
              <w:lang w:val="pt-BR"/>
            </w:rPr>
            <w:t>, Apartado 6409</w:t>
          </w:r>
          <w:r w:rsidR="000E2683">
            <w:rPr>
              <w:color w:val="000000"/>
              <w:sz w:val="22"/>
              <w:lang w:val="pt-BR"/>
            </w:rPr>
            <w:t>, Panamá</w:t>
          </w:r>
          <w:r w:rsidR="000E2683">
            <w:rPr>
              <w:sz w:val="22"/>
              <w:lang w:val="pt-BR"/>
            </w:rPr>
            <w:t xml:space="preserve">                                                            </w:t>
          </w:r>
          <w:hyperlink r:id="rId2" w:history="1">
            <w:r w:rsidR="000E2683">
              <w:rPr>
                <w:rStyle w:val="Hipervnculo"/>
                <w:sz w:val="22"/>
              </w:rPr>
              <w:t>www.miambiente.gob.pa</w:t>
            </w:r>
          </w:hyperlink>
        </w:p>
      </w:tc>
    </w:tr>
  </w:tbl>
  <w:p w:rsidR="00FD23D6" w:rsidRDefault="00FD23D6">
    <w:pPr>
      <w:pStyle w:val="Encabezado"/>
      <w:pBdr>
        <w:bottom w:val="single" w:sz="12" w:space="1" w:color="auto"/>
      </w:pBdr>
      <w:jc w:val="center"/>
    </w:pPr>
  </w:p>
  <w:p w:rsidR="00FD23D6" w:rsidRDefault="00FD23D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870E95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D6"/>
    <w:rsid w:val="00025C50"/>
    <w:rsid w:val="000E2683"/>
    <w:rsid w:val="00132494"/>
    <w:rsid w:val="001D6A0D"/>
    <w:rsid w:val="00244E43"/>
    <w:rsid w:val="002B5168"/>
    <w:rsid w:val="00313235"/>
    <w:rsid w:val="00490F4F"/>
    <w:rsid w:val="00514EA6"/>
    <w:rsid w:val="0053511E"/>
    <w:rsid w:val="00550E47"/>
    <w:rsid w:val="0057357F"/>
    <w:rsid w:val="00601153"/>
    <w:rsid w:val="007251E0"/>
    <w:rsid w:val="00896DB7"/>
    <w:rsid w:val="009B2204"/>
    <w:rsid w:val="00AE093B"/>
    <w:rsid w:val="00AF60A8"/>
    <w:rsid w:val="00B93551"/>
    <w:rsid w:val="00BB32D0"/>
    <w:rsid w:val="00BC4947"/>
    <w:rsid w:val="00D33971"/>
    <w:rsid w:val="00D654C8"/>
    <w:rsid w:val="00EB138E"/>
    <w:rsid w:val="00EE539F"/>
    <w:rsid w:val="00F63BB6"/>
    <w:rsid w:val="00F805BA"/>
    <w:rsid w:val="00FA4C32"/>
    <w:rsid w:val="00FD23D6"/>
    <w:rsid w:val="00FF27C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Héctor Alexis Urriola Rodríguez</cp:lastModifiedBy>
  <cp:revision>12</cp:revision>
  <cp:lastPrinted>2016-05-11T16:45:00Z</cp:lastPrinted>
  <dcterms:created xsi:type="dcterms:W3CDTF">2019-06-19T17:08:00Z</dcterms:created>
  <dcterms:modified xsi:type="dcterms:W3CDTF">2019-08-07T18:47:00Z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