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A72CA3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97346E" w:rsidRDefault="0097346E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09 </w:t>
            </w:r>
            <w:r w:rsidR="00D213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AGOSTO</w:t>
            </w:r>
            <w:r w:rsidR="004154AB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A72CA3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97346E" w:rsidRDefault="00D2139B" w:rsidP="004154A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13</w:t>
            </w:r>
            <w:r w:rsidR="00751365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AGOSTO</w:t>
            </w:r>
            <w:r w:rsidR="004154AB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A72CA3" w:rsidTr="00D2139B">
        <w:trPr>
          <w:trHeight w:val="57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D2139B" w:rsidP="00D2139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D213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ESTACION DE COM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BUSTIBLE SAN ANTONIO PASO ANCHO</w:t>
            </w:r>
          </w:p>
        </w:tc>
      </w:tr>
      <w:tr w:rsidR="00CC1C61" w:rsidRPr="00A72CA3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D2139B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D213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INVERSIONES 1981 BUSINESS, S, A.</w:t>
            </w:r>
          </w:p>
        </w:tc>
      </w:tr>
      <w:tr w:rsidR="00CC1C61" w:rsidRPr="00A72CA3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D2139B" w:rsidP="00D2139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CARLOTA SANDOVAL / </w:t>
            </w:r>
            <w:r w:rsidRPr="00D213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IEGO MANUEL  ESPINOSA </w:t>
            </w:r>
          </w:p>
        </w:tc>
      </w:tr>
      <w:tr w:rsidR="00CC1C61" w:rsidRPr="00A72CA3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D2139B" w:rsidP="00D2139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CORREGIMIENTO VOLCAN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r w:rsidR="004154AB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DISTRITO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TIERRAS ALTAS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A72CA3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D2139B" w:rsidRPr="00D2139B" w:rsidRDefault="00E16313" w:rsidP="00D2139B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D2139B" w:rsidRPr="00D2139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ESTACION DE COMBUSTIBLE SAN ANTONIO PASO ANCHO</w:t>
      </w: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”, </w:t>
      </w:r>
      <w:r w:rsidR="00D2139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este </w:t>
      </w:r>
      <w:r w:rsidR="00D2139B" w:rsidRPr="00D2139B">
        <w:rPr>
          <w:rFonts w:ascii="Times New Roman" w:eastAsiaTheme="minorHAnsi" w:hAnsi="Times New Roman"/>
          <w:color w:val="000000" w:themeColor="text1"/>
          <w:sz w:val="24"/>
          <w:szCs w:val="24"/>
        </w:rPr>
        <w:t>proyecto consiste en la instalación de una gasoliner</w:t>
      </w:r>
      <w:r w:rsidR="00D2139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a para venta de combustible, la </w:t>
      </w:r>
      <w:r w:rsidR="00D2139B" w:rsidRPr="00D2139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cual se espera desarrollar en la (propiedad) con </w:t>
      </w:r>
      <w:r w:rsidR="00D2139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Folio Real N° 30129984 al Rollo </w:t>
      </w:r>
      <w:r w:rsidR="00D2139B" w:rsidRPr="00D2139B">
        <w:rPr>
          <w:rFonts w:ascii="Times New Roman" w:eastAsiaTheme="minorHAnsi" w:hAnsi="Times New Roman"/>
          <w:color w:val="000000" w:themeColor="text1"/>
          <w:sz w:val="24"/>
          <w:szCs w:val="24"/>
        </w:rPr>
        <w:t>4403 en este proyecto se aprovechará la estratégica posición de este lote.</w:t>
      </w:r>
    </w:p>
    <w:p w:rsidR="0043563A" w:rsidRDefault="00D2139B" w:rsidP="00D2139B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Resumen de áreas del proyecto: ÁREA DE LA FINCA: 2,000.00 M2, </w:t>
      </w:r>
      <w:r w:rsidRPr="00D2139B">
        <w:rPr>
          <w:rFonts w:ascii="Times New Roman" w:eastAsiaTheme="minorHAnsi" w:hAnsi="Times New Roman"/>
          <w:color w:val="000000" w:themeColor="text1"/>
          <w:sz w:val="24"/>
          <w:szCs w:val="24"/>
        </w:rPr>
        <w:t>Área de construcción abierta 1,350.00 m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2, </w:t>
      </w:r>
      <w:r w:rsidRPr="00D2139B">
        <w:rPr>
          <w:rFonts w:ascii="Times New Roman" w:eastAsiaTheme="minorHAnsi" w:hAnsi="Times New Roman"/>
          <w:color w:val="000000" w:themeColor="text1"/>
          <w:sz w:val="24"/>
          <w:szCs w:val="24"/>
        </w:rPr>
        <w:t>Áre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a a construir cerrada 187.75 m2, </w:t>
      </w:r>
      <w:r w:rsidRPr="00D2139B">
        <w:rPr>
          <w:rFonts w:ascii="Times New Roman" w:eastAsiaTheme="minorHAnsi" w:hAnsi="Times New Roman"/>
          <w:color w:val="000000" w:themeColor="text1"/>
          <w:sz w:val="24"/>
          <w:szCs w:val="24"/>
        </w:rPr>
        <w:t>Área total de construcción 1,537.75 m2</w:t>
      </w:r>
    </w:p>
    <w:p w:rsidR="00D2139B" w:rsidRPr="00A72CA3" w:rsidRDefault="00D2139B" w:rsidP="00D2139B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E16313" w:rsidRPr="00A72CA3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A72CA3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D2139B" w:rsidRPr="00D2139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ESTACION DE COMBUSTIBLE SAN ANTONIO PASO ANCHO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43563A" w:rsidRPr="00A72CA3" w:rsidRDefault="0043563A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D2139B" w:rsidRPr="00D2139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ESTACION DE COMBUSTIBLE SAN ANTONIO PASO ANCHO</w:t>
      </w:r>
      <w:r w:rsidR="004154AB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”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,</w:t>
      </w:r>
      <w:r w:rsidR="00CA7317"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promovido por la empresa </w:t>
      </w:r>
      <w:r w:rsidR="00D2139B" w:rsidRPr="00D2139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INVERSIONES 1981 BUSINESS, S, A.</w:t>
      </w:r>
      <w:bookmarkStart w:id="0" w:name="_GoBack"/>
      <w:bookmarkEnd w:id="0"/>
    </w:p>
    <w:p w:rsidR="00000813" w:rsidRPr="00A72CA3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6BD13" wp14:editId="7B004C87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4D3F3" wp14:editId="63C3E352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A72CA3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4BD05" wp14:editId="040448CE">
                <wp:simplePos x="0" y="0"/>
                <wp:positionH relativeFrom="column">
                  <wp:posOffset>1762125</wp:posOffset>
                </wp:positionH>
                <wp:positionV relativeFrom="paragraph">
                  <wp:posOffset>230505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3E2826" w:rsidRDefault="00D9276F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ING. J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VANy MORA</w:t>
                            </w:r>
                          </w:p>
                          <w:p w:rsidR="008031D0" w:rsidRPr="003E2826" w:rsidRDefault="003E2826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Director Encargado </w:t>
                            </w:r>
                            <w:r w:rsidR="008031D0"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Regional</w:t>
                            </w:r>
                          </w:p>
                          <w:p w:rsidR="008031D0" w:rsidRPr="00611BDF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-CHIRIQUÍ</w:t>
                            </w: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18.1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" stroked="f">
                <v:textbox>
                  <w:txbxContent>
                    <w:p w:rsidR="008031D0" w:rsidRPr="003E2826" w:rsidRDefault="00D9276F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ING. J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VANy MORA</w:t>
                      </w:r>
                    </w:p>
                    <w:p w:rsidR="008031D0" w:rsidRPr="003E2826" w:rsidRDefault="003E2826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</w:pPr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Director Encargado </w:t>
                      </w:r>
                      <w:r w:rsidR="008031D0"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Regional</w:t>
                      </w:r>
                    </w:p>
                    <w:p w:rsidR="008031D0" w:rsidRPr="00611BDF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-CHIRIQUÍ</w:t>
                      </w:r>
                      <w:r w:rsidRPr="00611BDF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A72CA3" w:rsidRDefault="00323627">
      <w:pPr>
        <w:rPr>
          <w:rFonts w:ascii="Times New Roman" w:hAnsi="Times New Roman"/>
          <w:color w:val="943634" w:themeColor="accent2" w:themeShade="BF"/>
        </w:rPr>
      </w:pPr>
    </w:p>
    <w:sectPr w:rsidR="00323627" w:rsidRPr="00A72CA3" w:rsidSect="00803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E9" w:rsidRDefault="00254AE9">
      <w:pPr>
        <w:spacing w:after="0" w:line="240" w:lineRule="auto"/>
      </w:pPr>
      <w:r>
        <w:separator/>
      </w:r>
    </w:p>
  </w:endnote>
  <w:endnote w:type="continuationSeparator" w:id="0">
    <w:p w:rsidR="00254AE9" w:rsidRDefault="0025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D9276F">
    <w:pPr>
      <w:pStyle w:val="Piedepgina"/>
      <w:jc w:val="right"/>
    </w:pPr>
    <w:r>
      <w:t>JM</w:t>
    </w:r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D2139B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D2139B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E9" w:rsidRDefault="00254AE9">
      <w:pPr>
        <w:spacing w:after="0" w:line="240" w:lineRule="auto"/>
      </w:pPr>
      <w:r>
        <w:separator/>
      </w:r>
    </w:p>
  </w:footnote>
  <w:footnote w:type="continuationSeparator" w:id="0">
    <w:p w:rsidR="00254AE9" w:rsidRDefault="0025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2312C3"/>
    <w:rsid w:val="00254AE9"/>
    <w:rsid w:val="00285CBC"/>
    <w:rsid w:val="00291266"/>
    <w:rsid w:val="002C4907"/>
    <w:rsid w:val="003160B3"/>
    <w:rsid w:val="00323627"/>
    <w:rsid w:val="00340DB9"/>
    <w:rsid w:val="003E2826"/>
    <w:rsid w:val="004154AB"/>
    <w:rsid w:val="0043563A"/>
    <w:rsid w:val="004B0C28"/>
    <w:rsid w:val="004F38C3"/>
    <w:rsid w:val="00543472"/>
    <w:rsid w:val="005619B5"/>
    <w:rsid w:val="005A28D0"/>
    <w:rsid w:val="005A312A"/>
    <w:rsid w:val="005C2B40"/>
    <w:rsid w:val="005E6A80"/>
    <w:rsid w:val="00670FB1"/>
    <w:rsid w:val="006A050B"/>
    <w:rsid w:val="007272BC"/>
    <w:rsid w:val="00751365"/>
    <w:rsid w:val="0079672D"/>
    <w:rsid w:val="007E2613"/>
    <w:rsid w:val="008031D0"/>
    <w:rsid w:val="00810DE8"/>
    <w:rsid w:val="00924D22"/>
    <w:rsid w:val="00967BD0"/>
    <w:rsid w:val="0097346E"/>
    <w:rsid w:val="00985C6A"/>
    <w:rsid w:val="009A0E38"/>
    <w:rsid w:val="009B783C"/>
    <w:rsid w:val="00A16C0C"/>
    <w:rsid w:val="00A32277"/>
    <w:rsid w:val="00A615C9"/>
    <w:rsid w:val="00A72CA3"/>
    <w:rsid w:val="00A83D0C"/>
    <w:rsid w:val="00AB3C1E"/>
    <w:rsid w:val="00B2312F"/>
    <w:rsid w:val="00B57B8E"/>
    <w:rsid w:val="00B96495"/>
    <w:rsid w:val="00C1170D"/>
    <w:rsid w:val="00C305BC"/>
    <w:rsid w:val="00CA7317"/>
    <w:rsid w:val="00CC1C61"/>
    <w:rsid w:val="00CE70FB"/>
    <w:rsid w:val="00D2139B"/>
    <w:rsid w:val="00D9276F"/>
    <w:rsid w:val="00DE59EC"/>
    <w:rsid w:val="00E16313"/>
    <w:rsid w:val="00E23E76"/>
    <w:rsid w:val="00E56AF4"/>
    <w:rsid w:val="00E63C1C"/>
    <w:rsid w:val="00E922BA"/>
    <w:rsid w:val="00EF0038"/>
    <w:rsid w:val="00F37A06"/>
    <w:rsid w:val="00F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36</cp:revision>
  <cp:lastPrinted>2019-05-14T13:49:00Z</cp:lastPrinted>
  <dcterms:created xsi:type="dcterms:W3CDTF">2019-02-18T14:25:00Z</dcterms:created>
  <dcterms:modified xsi:type="dcterms:W3CDTF">2019-08-13T14:22:00Z</dcterms:modified>
</cp:coreProperties>
</file>