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6E1" w:rsidRDefault="00CE5A53">
      <w:pPr>
        <w:contextualSpacing/>
        <w:jc w:val="both"/>
        <w:rPr>
          <w:lang w:val="es-PA"/>
        </w:rPr>
      </w:pPr>
      <w:r>
        <w:rPr>
          <w:lang w:val="es-PA"/>
        </w:rPr>
        <w:t xml:space="preserve">La Chorrera, </w:t>
      </w:r>
      <w:r>
        <w:rPr>
          <w:lang w:val="es-PA"/>
        </w:rPr>
        <w:t>12</w:t>
      </w:r>
      <w:r>
        <w:rPr>
          <w:lang w:val="es-PA"/>
        </w:rPr>
        <w:t xml:space="preserve"> de </w:t>
      </w:r>
      <w:r>
        <w:rPr>
          <w:lang w:val="es-PA"/>
        </w:rPr>
        <w:t>Agosto</w:t>
      </w:r>
      <w:r>
        <w:rPr>
          <w:lang w:val="es-PA"/>
        </w:rPr>
        <w:t xml:space="preserve"> de 201</w:t>
      </w:r>
      <w:r>
        <w:rPr>
          <w:lang w:val="es-PA"/>
        </w:rPr>
        <w:t>9</w:t>
      </w:r>
    </w:p>
    <w:p w:rsidR="00B746E1" w:rsidRDefault="00CE5A53">
      <w:pPr>
        <w:contextualSpacing/>
        <w:jc w:val="both"/>
        <w:rPr>
          <w:b/>
          <w:lang w:val="es-PA"/>
        </w:rPr>
      </w:pPr>
      <w:r>
        <w:rPr>
          <w:b/>
          <w:lang w:val="es-PA"/>
        </w:rPr>
        <w:t xml:space="preserve">DRPO – DIREC – NE – </w:t>
      </w:r>
      <w:r>
        <w:rPr>
          <w:b/>
          <w:lang w:val="es-PA"/>
        </w:rPr>
        <w:t>799</w:t>
      </w:r>
      <w:r>
        <w:rPr>
          <w:b/>
          <w:lang w:val="es-PA"/>
        </w:rPr>
        <w:t xml:space="preserve"> – 201</w:t>
      </w:r>
      <w:r>
        <w:rPr>
          <w:b/>
          <w:lang w:val="es-PA"/>
        </w:rPr>
        <w:t>9</w:t>
      </w:r>
    </w:p>
    <w:p w:rsidR="00B746E1" w:rsidRDefault="00B746E1">
      <w:pPr>
        <w:contextualSpacing/>
        <w:jc w:val="both"/>
        <w:rPr>
          <w:b/>
          <w:lang w:val="es-PA"/>
        </w:rPr>
      </w:pPr>
    </w:p>
    <w:p w:rsidR="00FC3A65" w:rsidRDefault="00FC3A65">
      <w:pPr>
        <w:contextualSpacing/>
        <w:jc w:val="both"/>
        <w:rPr>
          <w:b/>
          <w:lang w:val="es-PA"/>
        </w:rPr>
      </w:pPr>
    </w:p>
    <w:p w:rsidR="00FC3A65" w:rsidRDefault="00FC3A65">
      <w:pPr>
        <w:contextualSpacing/>
        <w:jc w:val="both"/>
        <w:rPr>
          <w:b/>
          <w:lang w:val="es-PA"/>
        </w:rPr>
      </w:pPr>
    </w:p>
    <w:p w:rsidR="00FC3A65" w:rsidRDefault="00FC3A65">
      <w:pPr>
        <w:contextualSpacing/>
        <w:jc w:val="both"/>
        <w:rPr>
          <w:b/>
          <w:lang w:val="es-PA"/>
        </w:rPr>
      </w:pPr>
    </w:p>
    <w:p w:rsidR="00B746E1" w:rsidRDefault="00CE5A53">
      <w:pPr>
        <w:contextualSpacing/>
        <w:jc w:val="both"/>
        <w:rPr>
          <w:b/>
          <w:lang w:val="es-PA"/>
        </w:rPr>
      </w:pPr>
      <w:r>
        <w:rPr>
          <w:b/>
          <w:lang w:val="es-PA"/>
        </w:rPr>
        <w:t xml:space="preserve">MARTIN SUCRE CHAMPSAUR </w:t>
      </w:r>
    </w:p>
    <w:p w:rsidR="00B746E1" w:rsidRDefault="00CE5A53">
      <w:pPr>
        <w:contextualSpacing/>
        <w:jc w:val="both"/>
        <w:rPr>
          <w:lang w:val="es-PA"/>
        </w:rPr>
      </w:pPr>
      <w:r w:rsidRPr="00FC3A65">
        <w:rPr>
          <w:lang w:val="es-PA"/>
        </w:rPr>
        <w:t xml:space="preserve">REPRESENTANTE LEGAL </w:t>
      </w:r>
    </w:p>
    <w:p w:rsidR="00B746E1" w:rsidRDefault="00CE5A53">
      <w:pPr>
        <w:contextualSpacing/>
        <w:jc w:val="both"/>
        <w:rPr>
          <w:lang w:val="es-PA"/>
        </w:rPr>
      </w:pPr>
      <w:r>
        <w:rPr>
          <w:lang w:val="es-PA"/>
        </w:rPr>
        <w:t>MIVIOT</w:t>
      </w:r>
    </w:p>
    <w:p w:rsidR="00B746E1" w:rsidRDefault="00CE5A53">
      <w:pPr>
        <w:numPr>
          <w:ilvl w:val="0"/>
          <w:numId w:val="1"/>
        </w:numPr>
        <w:contextualSpacing/>
        <w:jc w:val="both"/>
        <w:rPr>
          <w:lang w:val="es-PA"/>
        </w:rPr>
      </w:pPr>
      <w:r>
        <w:rPr>
          <w:lang w:val="es-PA"/>
        </w:rPr>
        <w:tab/>
        <w:t>S.</w:t>
      </w:r>
      <w:r>
        <w:rPr>
          <w:lang w:val="es-PA"/>
        </w:rPr>
        <w:tab/>
      </w:r>
      <w:r>
        <w:rPr>
          <w:lang w:val="es-PA"/>
        </w:rPr>
        <w:tab/>
        <w:t>M.</w:t>
      </w:r>
    </w:p>
    <w:p w:rsidR="00FC3A65" w:rsidRDefault="00FC3A65">
      <w:pPr>
        <w:contextualSpacing/>
        <w:jc w:val="both"/>
        <w:rPr>
          <w:lang w:val="es-PA"/>
        </w:rPr>
      </w:pPr>
    </w:p>
    <w:p w:rsidR="00B746E1" w:rsidRDefault="00CE5A53">
      <w:pPr>
        <w:contextualSpacing/>
        <w:jc w:val="both"/>
        <w:rPr>
          <w:lang w:val="es-PA"/>
        </w:rPr>
      </w:pPr>
      <w:r>
        <w:rPr>
          <w:lang w:val="es-PA"/>
        </w:rPr>
        <w:t xml:space="preserve">Respetado Señor </w:t>
      </w:r>
      <w:proofErr w:type="gramStart"/>
      <w:r>
        <w:rPr>
          <w:b/>
          <w:lang w:val="es-PA"/>
        </w:rPr>
        <w:t>CHAMPSAUR</w:t>
      </w:r>
      <w:r>
        <w:rPr>
          <w:lang w:val="es-PA"/>
        </w:rPr>
        <w:t xml:space="preserve"> :</w:t>
      </w:r>
      <w:proofErr w:type="gramEnd"/>
    </w:p>
    <w:p w:rsidR="00B746E1" w:rsidRDefault="00B746E1">
      <w:pPr>
        <w:contextualSpacing/>
        <w:jc w:val="both"/>
        <w:rPr>
          <w:lang w:val="es-PA"/>
        </w:rPr>
      </w:pPr>
    </w:p>
    <w:p w:rsidR="00B746E1" w:rsidRDefault="00CE5A53">
      <w:pPr>
        <w:contextualSpacing/>
        <w:jc w:val="both"/>
      </w:pPr>
      <w:r>
        <w:t xml:space="preserve">Sean mis primeras líneas portadoras de un cordial saludo y éxito en el desempeño de sus </w:t>
      </w:r>
      <w:r>
        <w:t>delicadas funciones.</w:t>
      </w:r>
    </w:p>
    <w:p w:rsidR="00B746E1" w:rsidRDefault="00B746E1">
      <w:pPr>
        <w:contextualSpacing/>
        <w:jc w:val="both"/>
      </w:pPr>
    </w:p>
    <w:p w:rsidR="00B746E1" w:rsidRDefault="00CE5A53">
      <w:pPr>
        <w:contextualSpacing/>
        <w:jc w:val="both"/>
        <w:rPr>
          <w:b/>
          <w:i/>
          <w:lang w:val="es-PA"/>
        </w:rPr>
      </w:pPr>
      <w:r>
        <w:t>Por este medio le informamos que una vez revisado el Estudio de Impacto Ambiental, Categoría I, titulado</w:t>
      </w:r>
      <w:r>
        <w:rPr>
          <w:b/>
        </w:rPr>
        <w:t xml:space="preserve"> </w:t>
      </w:r>
      <w:r>
        <w:rPr>
          <w:b/>
          <w:lang w:val="es-PA"/>
        </w:rPr>
        <w:t xml:space="preserve">CONSTRUCCIÓN DEL SISTEMA DE DESAGUE PLUVIAL Y SANITARIO DEL </w:t>
      </w:r>
      <w:r>
        <w:rPr>
          <w:b/>
          <w:lang w:val="es-PA"/>
        </w:rPr>
        <w:t xml:space="preserve">PROYECTO </w:t>
      </w:r>
      <w:r>
        <w:rPr>
          <w:b/>
          <w:lang w:val="es-PA"/>
        </w:rPr>
        <w:t>N°2 FASE I Y FASE II</w:t>
      </w:r>
      <w:r>
        <w:t xml:space="preserve">, se concluye que se deberá ampliar y/o </w:t>
      </w:r>
      <w:r>
        <w:t xml:space="preserve">aclarar la siguiente información referente al Estudio de Impacto Ambiental presentado: </w:t>
      </w:r>
    </w:p>
    <w:p w:rsidR="00B746E1" w:rsidRDefault="00CE5A53">
      <w:pPr>
        <w:pStyle w:val="Prrafodelista"/>
        <w:numPr>
          <w:ilvl w:val="0"/>
          <w:numId w:val="2"/>
        </w:numPr>
        <w:ind w:left="426" w:hanging="284"/>
        <w:jc w:val="both"/>
      </w:pPr>
      <w:r>
        <w:rPr>
          <w:lang w:val="es-PA"/>
        </w:rPr>
        <w:t>La quebrada donde se propone realizar la descarga de la PTAR, no es viable la descarga en este sitio, ya que no hay flujo de agua de alto nivel para que circulen hasta</w:t>
      </w:r>
      <w:r>
        <w:rPr>
          <w:lang w:val="es-PA"/>
        </w:rPr>
        <w:t xml:space="preserve"> el río Caimito, incluir en la obra a realizar la situación del camino que obstruye la quebrada sin nombre, proponer una alternativa como solución para el libre flujo de la quebrada.</w:t>
      </w:r>
    </w:p>
    <w:p w:rsidR="00B746E1" w:rsidRDefault="00CE5A53">
      <w:pPr>
        <w:pStyle w:val="Prrafodelista"/>
        <w:ind w:left="0"/>
        <w:jc w:val="both"/>
      </w:pPr>
      <w:r>
        <w:rPr>
          <w:lang w:val="es-PA"/>
        </w:rPr>
        <w:t xml:space="preserve"> </w:t>
      </w:r>
    </w:p>
    <w:p w:rsidR="00B746E1" w:rsidRDefault="00CE5A53">
      <w:pPr>
        <w:pStyle w:val="Prrafodelista"/>
        <w:numPr>
          <w:ilvl w:val="0"/>
          <w:numId w:val="2"/>
        </w:numPr>
        <w:ind w:left="426" w:hanging="284"/>
        <w:jc w:val="both"/>
      </w:pPr>
      <w:r>
        <w:rPr>
          <w:lang w:val="es-PA"/>
        </w:rPr>
        <w:t xml:space="preserve">La PTAR ya existente debe cercarse para evitar que animales de la vida </w:t>
      </w:r>
      <w:r>
        <w:rPr>
          <w:lang w:val="es-PA"/>
        </w:rPr>
        <w:t xml:space="preserve">silvestre caigan dentro y de encontrarse deben ser reubicados tal cual lo establecen las normas vigentes. </w:t>
      </w:r>
      <w:r>
        <w:t>Qué medidas de mitigación proponen para la afectación de la fauna en el sitio</w:t>
      </w:r>
      <w:r>
        <w:rPr>
          <w:lang w:val="es-PA"/>
        </w:rPr>
        <w:t>.</w:t>
      </w:r>
    </w:p>
    <w:p w:rsidR="00B746E1" w:rsidRDefault="00CE5A53">
      <w:pPr>
        <w:contextualSpacing/>
        <w:jc w:val="both"/>
      </w:pPr>
      <w:r>
        <w:t>De esta manera se le solicita dar respuesta de la información compleme</w:t>
      </w:r>
      <w:r>
        <w:t>ntaria en un período no mayor de (15) días hábiles, una vez se notifique de la presente. Caso contrario se tomará la decisión conforme a lo establecido en la normativa correspondiente.</w:t>
      </w:r>
    </w:p>
    <w:p w:rsidR="00B746E1" w:rsidRDefault="00B746E1">
      <w:pPr>
        <w:contextualSpacing/>
        <w:jc w:val="both"/>
      </w:pPr>
    </w:p>
    <w:p w:rsidR="00B746E1" w:rsidRDefault="00CE5A53">
      <w:pPr>
        <w:contextualSpacing/>
        <w:jc w:val="both"/>
      </w:pPr>
      <w:r>
        <w:t>Sin más por el momento;</w:t>
      </w:r>
    </w:p>
    <w:p w:rsidR="00B746E1" w:rsidRDefault="00B746E1">
      <w:pPr>
        <w:contextualSpacing/>
        <w:jc w:val="both"/>
        <w:rPr>
          <w:lang w:val="pt-BR"/>
        </w:rPr>
      </w:pPr>
    </w:p>
    <w:p w:rsidR="00B746E1" w:rsidRDefault="00CE5A53">
      <w:pPr>
        <w:contextualSpacing/>
        <w:jc w:val="both"/>
        <w:rPr>
          <w:lang w:val="pt-BR"/>
        </w:rPr>
      </w:pPr>
      <w:r>
        <w:rPr>
          <w:lang w:val="pt-BR"/>
        </w:rPr>
        <w:t>Atentamente,</w:t>
      </w:r>
    </w:p>
    <w:p w:rsidR="00B746E1" w:rsidRDefault="00B746E1">
      <w:pPr>
        <w:contextualSpacing/>
        <w:jc w:val="both"/>
        <w:rPr>
          <w:lang w:val="pt-BR"/>
        </w:rPr>
      </w:pPr>
    </w:p>
    <w:p w:rsidR="00FC3A65" w:rsidRDefault="00FC3A65">
      <w:pPr>
        <w:contextualSpacing/>
        <w:jc w:val="both"/>
        <w:rPr>
          <w:lang w:val="pt-BR"/>
        </w:rPr>
      </w:pPr>
    </w:p>
    <w:p w:rsidR="00B746E1" w:rsidRDefault="00CE5A53">
      <w:pPr>
        <w:contextualSpacing/>
        <w:jc w:val="both"/>
      </w:pPr>
      <w:r>
        <w:t>________________________</w:t>
      </w:r>
    </w:p>
    <w:p w:rsidR="00B746E1" w:rsidRPr="00FC3A65" w:rsidRDefault="00CE5A53">
      <w:pPr>
        <w:contextualSpacing/>
        <w:jc w:val="both"/>
        <w:rPr>
          <w:b/>
          <w:lang w:val="es-PA"/>
        </w:rPr>
      </w:pPr>
      <w:r w:rsidRPr="00FC3A65">
        <w:rPr>
          <w:b/>
          <w:lang w:val="es-PA"/>
        </w:rPr>
        <w:t xml:space="preserve">ING. </w:t>
      </w:r>
      <w:r w:rsidRPr="00FC3A65">
        <w:rPr>
          <w:b/>
          <w:lang w:val="es-PA"/>
        </w:rPr>
        <w:t>Francisco Lorenzo</w:t>
      </w:r>
    </w:p>
    <w:p w:rsidR="00B746E1" w:rsidRDefault="00CE5A53">
      <w:pPr>
        <w:contextualSpacing/>
        <w:jc w:val="both"/>
        <w:rPr>
          <w:lang w:val="es-PA"/>
        </w:rPr>
      </w:pPr>
      <w:r>
        <w:rPr>
          <w:lang w:val="es-PA"/>
        </w:rPr>
        <w:t>Director Regiona</w:t>
      </w:r>
      <w:r>
        <w:rPr>
          <w:lang w:val="es-PA"/>
        </w:rPr>
        <w:t>l (encargado)</w:t>
      </w:r>
    </w:p>
    <w:p w:rsidR="00B746E1" w:rsidRDefault="00CE5A53">
      <w:pPr>
        <w:contextualSpacing/>
        <w:jc w:val="both"/>
        <w:rPr>
          <w:lang w:val="es-PA"/>
        </w:rPr>
      </w:pPr>
      <w:r>
        <w:rPr>
          <w:lang w:val="es-PA"/>
        </w:rPr>
        <w:t>Mi Ambiente Panamá Oeste</w:t>
      </w:r>
    </w:p>
    <w:p w:rsidR="00B746E1" w:rsidRDefault="00B746E1">
      <w:pPr>
        <w:contextualSpacing/>
        <w:jc w:val="both"/>
        <w:rPr>
          <w:lang w:val="es-PA"/>
        </w:rPr>
      </w:pPr>
    </w:p>
    <w:p w:rsidR="00B746E1" w:rsidRDefault="00CE5A53">
      <w:pPr>
        <w:contextualSpacing/>
        <w:jc w:val="both"/>
        <w:rPr>
          <w:sz w:val="13"/>
          <w:szCs w:val="13"/>
          <w:lang w:val="es-PA"/>
        </w:rPr>
      </w:pPr>
      <w:r>
        <w:rPr>
          <w:sz w:val="13"/>
          <w:szCs w:val="13"/>
          <w:lang w:val="es-PA"/>
        </w:rPr>
        <w:t>CC</w:t>
      </w:r>
    </w:p>
    <w:p w:rsidR="00B746E1" w:rsidRPr="00FC3A65" w:rsidRDefault="00CE5A53">
      <w:pPr>
        <w:contextualSpacing/>
        <w:jc w:val="both"/>
        <w:rPr>
          <w:i/>
          <w:sz w:val="13"/>
          <w:szCs w:val="13"/>
          <w:lang w:val="es-PA"/>
        </w:rPr>
      </w:pPr>
      <w:r w:rsidRPr="00FC3A65">
        <w:rPr>
          <w:i/>
          <w:sz w:val="13"/>
          <w:szCs w:val="13"/>
          <w:lang w:val="es-PA"/>
        </w:rPr>
        <w:t>FL/RDR/ECS</w:t>
      </w:r>
      <w:bookmarkStart w:id="0" w:name="_GoBack"/>
      <w:bookmarkEnd w:id="0"/>
    </w:p>
    <w:sectPr w:rsidR="00B746E1" w:rsidRPr="00FC3A65">
      <w:headerReference w:type="default" r:id="rId10"/>
      <w:pgSz w:w="12191" w:h="2012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A53" w:rsidRDefault="00CE5A53">
      <w:pPr>
        <w:spacing w:after="0" w:line="240" w:lineRule="auto"/>
      </w:pPr>
      <w:r>
        <w:separator/>
      </w:r>
    </w:p>
  </w:endnote>
  <w:endnote w:type="continuationSeparator" w:id="0">
    <w:p w:rsidR="00CE5A53" w:rsidRDefault="00CE5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A53" w:rsidRDefault="00CE5A53">
      <w:pPr>
        <w:spacing w:after="0" w:line="240" w:lineRule="auto"/>
      </w:pPr>
      <w:r>
        <w:separator/>
      </w:r>
    </w:p>
  </w:footnote>
  <w:footnote w:type="continuationSeparator" w:id="0">
    <w:p w:rsidR="00CE5A53" w:rsidRDefault="00CE5A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6E1" w:rsidRDefault="00CE5A53">
    <w:pPr>
      <w:pStyle w:val="Encabezado"/>
      <w:contextualSpacing/>
      <w:jc w:val="center"/>
      <w:rPr>
        <w:b/>
        <w:lang w:val="es-MX"/>
      </w:rPr>
    </w:pPr>
    <w:r>
      <w:rPr>
        <w:noProof/>
        <w:lang w:val="es-PA" w:eastAsia="es-PA"/>
      </w:rPr>
      <w:drawing>
        <wp:anchor distT="0" distB="0" distL="114300" distR="114300" simplePos="0" relativeHeight="251659264" behindDoc="1" locked="0" layoutInCell="1" allowOverlap="1">
          <wp:simplePos x="0" y="0"/>
          <wp:positionH relativeFrom="column">
            <wp:posOffset>-102235</wp:posOffset>
          </wp:positionH>
          <wp:positionV relativeFrom="paragraph">
            <wp:posOffset>-77470</wp:posOffset>
          </wp:positionV>
          <wp:extent cx="1199515" cy="243205"/>
          <wp:effectExtent l="0" t="0" r="635" b="5080"/>
          <wp:wrapNone/>
          <wp:docPr id="2" name="Imagen 2" descr="http://intranet/images/modules/header/LOGO_MiAMBIENTE_2016-horizontal.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http://intranet/images/modules/header/LOGO_MiAMBIENTE_2016-horizont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199693" cy="243056"/>
                  </a:xfrm>
                  <a:prstGeom prst="rect">
                    <a:avLst/>
                  </a:prstGeom>
                  <a:noFill/>
                  <a:ln>
                    <a:noFill/>
                  </a:ln>
                </pic:spPr>
              </pic:pic>
            </a:graphicData>
          </a:graphic>
        </wp:anchor>
      </w:drawing>
    </w:r>
    <w:r>
      <w:rPr>
        <w:b/>
        <w:lang w:val="es-MX"/>
      </w:rPr>
      <w:t>MINISTERIO DE  AMBIENTE</w:t>
    </w:r>
  </w:p>
  <w:p w:rsidR="00B746E1" w:rsidRDefault="00CE5A53">
    <w:pPr>
      <w:pStyle w:val="Encabezado"/>
      <w:contextualSpacing/>
      <w:jc w:val="center"/>
      <w:rPr>
        <w:b/>
        <w:lang w:val="es-PA"/>
      </w:rPr>
    </w:pPr>
    <w:r>
      <w:rPr>
        <w:b/>
        <w:lang w:val="es-PA"/>
      </w:rPr>
      <w:t>DIRECCIÓN REGIONAL DE PANAMÁ OESTE</w:t>
    </w:r>
  </w:p>
  <w:p w:rsidR="00B746E1" w:rsidRDefault="00CE5A53">
    <w:pPr>
      <w:pStyle w:val="Encabezado"/>
      <w:contextualSpacing/>
      <w:jc w:val="center"/>
      <w:rPr>
        <w:b/>
        <w:i/>
      </w:rPr>
    </w:pPr>
    <w:r>
      <w:rPr>
        <w:i/>
        <w:lang w:val="es-MX"/>
      </w:rPr>
      <w:t xml:space="preserve">Sección de Evaluación de Estudio </w:t>
    </w:r>
    <w:r>
      <w:rPr>
        <w:i/>
        <w:lang w:val="es-MX"/>
      </w:rPr>
      <w:t>de Impacto Ambiental</w:t>
    </w:r>
  </w:p>
  <w:p w:rsidR="00B746E1" w:rsidRDefault="00CE5A53">
    <w:pPr>
      <w:pStyle w:val="Encabezado"/>
      <w:pBdr>
        <w:bottom w:val="single" w:sz="12" w:space="1" w:color="auto"/>
      </w:pBdr>
      <w:contextualSpacing/>
      <w:jc w:val="center"/>
      <w:rPr>
        <w:b/>
        <w:sz w:val="18"/>
        <w:szCs w:val="18"/>
      </w:rPr>
    </w:pPr>
    <w:r>
      <w:rPr>
        <w:b/>
        <w:sz w:val="18"/>
        <w:szCs w:val="18"/>
      </w:rPr>
      <w:t>Teléfono: 254-3048- Fax: 254-2848, Ave. De Las América Edifico 5E, frente al MOP, Planta Alta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C01CDA"/>
    <w:multiLevelType w:val="singleLevel"/>
    <w:tmpl w:val="B1C01CDA"/>
    <w:lvl w:ilvl="0">
      <w:start w:val="5"/>
      <w:numFmt w:val="upperLetter"/>
      <w:lvlText w:val="%1."/>
      <w:lvlJc w:val="left"/>
    </w:lvl>
  </w:abstractNum>
  <w:abstractNum w:abstractNumId="1">
    <w:nsid w:val="308D4942"/>
    <w:multiLevelType w:val="multilevel"/>
    <w:tmpl w:val="308D4942"/>
    <w:lvl w:ilvl="0">
      <w:start w:val="1"/>
      <w:numFmt w:val="decimal"/>
      <w:lvlText w:val="%1."/>
      <w:lvlJc w:val="left"/>
      <w:pPr>
        <w:ind w:left="3912" w:hanging="360"/>
      </w:pPr>
      <w:rPr>
        <w:rFonts w:hint="default"/>
        <w:sz w:val="20"/>
      </w:rPr>
    </w:lvl>
    <w:lvl w:ilvl="1">
      <w:start w:val="1"/>
      <w:numFmt w:val="lowerLetter"/>
      <w:lvlText w:val="%2."/>
      <w:lvlJc w:val="left"/>
      <w:pPr>
        <w:ind w:left="4632" w:hanging="360"/>
      </w:pPr>
    </w:lvl>
    <w:lvl w:ilvl="2">
      <w:start w:val="1"/>
      <w:numFmt w:val="lowerRoman"/>
      <w:lvlText w:val="%3."/>
      <w:lvlJc w:val="right"/>
      <w:pPr>
        <w:ind w:left="5352" w:hanging="180"/>
      </w:pPr>
    </w:lvl>
    <w:lvl w:ilvl="3">
      <w:start w:val="1"/>
      <w:numFmt w:val="decimal"/>
      <w:lvlText w:val="%4."/>
      <w:lvlJc w:val="left"/>
      <w:pPr>
        <w:ind w:left="6072" w:hanging="360"/>
      </w:pPr>
    </w:lvl>
    <w:lvl w:ilvl="4">
      <w:start w:val="1"/>
      <w:numFmt w:val="lowerLetter"/>
      <w:lvlText w:val="%5."/>
      <w:lvlJc w:val="left"/>
      <w:pPr>
        <w:ind w:left="6792" w:hanging="360"/>
      </w:pPr>
    </w:lvl>
    <w:lvl w:ilvl="5">
      <w:start w:val="1"/>
      <w:numFmt w:val="lowerRoman"/>
      <w:lvlText w:val="%6."/>
      <w:lvlJc w:val="right"/>
      <w:pPr>
        <w:ind w:left="7512" w:hanging="180"/>
      </w:pPr>
    </w:lvl>
    <w:lvl w:ilvl="6">
      <w:start w:val="1"/>
      <w:numFmt w:val="decimal"/>
      <w:lvlText w:val="%7."/>
      <w:lvlJc w:val="left"/>
      <w:pPr>
        <w:ind w:left="8232" w:hanging="360"/>
      </w:pPr>
    </w:lvl>
    <w:lvl w:ilvl="7">
      <w:start w:val="1"/>
      <w:numFmt w:val="lowerLetter"/>
      <w:lvlText w:val="%8."/>
      <w:lvlJc w:val="left"/>
      <w:pPr>
        <w:ind w:left="8952" w:hanging="360"/>
      </w:pPr>
    </w:lvl>
    <w:lvl w:ilvl="8">
      <w:start w:val="1"/>
      <w:numFmt w:val="lowerRoman"/>
      <w:lvlText w:val="%9."/>
      <w:lvlJc w:val="right"/>
      <w:pPr>
        <w:ind w:left="967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EBA"/>
    <w:rsid w:val="000039A2"/>
    <w:rsid w:val="0000645B"/>
    <w:rsid w:val="000070F4"/>
    <w:rsid w:val="000166A9"/>
    <w:rsid w:val="00030D41"/>
    <w:rsid w:val="000348F5"/>
    <w:rsid w:val="000444A8"/>
    <w:rsid w:val="00047AF3"/>
    <w:rsid w:val="000545A7"/>
    <w:rsid w:val="00055D25"/>
    <w:rsid w:val="00056E49"/>
    <w:rsid w:val="000817EC"/>
    <w:rsid w:val="00082302"/>
    <w:rsid w:val="00083764"/>
    <w:rsid w:val="000839E1"/>
    <w:rsid w:val="000C2FA7"/>
    <w:rsid w:val="000C435E"/>
    <w:rsid w:val="000D7EBA"/>
    <w:rsid w:val="000F4D8A"/>
    <w:rsid w:val="0010546E"/>
    <w:rsid w:val="001164E4"/>
    <w:rsid w:val="00117528"/>
    <w:rsid w:val="00120835"/>
    <w:rsid w:val="0013360C"/>
    <w:rsid w:val="00136FCF"/>
    <w:rsid w:val="0015310A"/>
    <w:rsid w:val="00182490"/>
    <w:rsid w:val="0018704F"/>
    <w:rsid w:val="001B1DF8"/>
    <w:rsid w:val="001E3007"/>
    <w:rsid w:val="001F014D"/>
    <w:rsid w:val="00211154"/>
    <w:rsid w:val="00211BF0"/>
    <w:rsid w:val="002127DD"/>
    <w:rsid w:val="00220F79"/>
    <w:rsid w:val="00243606"/>
    <w:rsid w:val="00264AC3"/>
    <w:rsid w:val="00271942"/>
    <w:rsid w:val="00272859"/>
    <w:rsid w:val="00277B51"/>
    <w:rsid w:val="002B66E0"/>
    <w:rsid w:val="002C4D62"/>
    <w:rsid w:val="002C6E57"/>
    <w:rsid w:val="002D5097"/>
    <w:rsid w:val="002F2C06"/>
    <w:rsid w:val="003002AE"/>
    <w:rsid w:val="00302292"/>
    <w:rsid w:val="0030324E"/>
    <w:rsid w:val="00316F8E"/>
    <w:rsid w:val="0032478A"/>
    <w:rsid w:val="00324B85"/>
    <w:rsid w:val="00330C63"/>
    <w:rsid w:val="00333018"/>
    <w:rsid w:val="00341693"/>
    <w:rsid w:val="0035532D"/>
    <w:rsid w:val="00356F14"/>
    <w:rsid w:val="003778A4"/>
    <w:rsid w:val="003900C5"/>
    <w:rsid w:val="00394283"/>
    <w:rsid w:val="003A755B"/>
    <w:rsid w:val="003B083C"/>
    <w:rsid w:val="003B166B"/>
    <w:rsid w:val="003B4E9B"/>
    <w:rsid w:val="003C3BEB"/>
    <w:rsid w:val="003C68A3"/>
    <w:rsid w:val="003C7B3D"/>
    <w:rsid w:val="003D1E78"/>
    <w:rsid w:val="003F3B81"/>
    <w:rsid w:val="003F54CD"/>
    <w:rsid w:val="00440184"/>
    <w:rsid w:val="00445CFA"/>
    <w:rsid w:val="00446120"/>
    <w:rsid w:val="004517CE"/>
    <w:rsid w:val="004568C4"/>
    <w:rsid w:val="004568D2"/>
    <w:rsid w:val="00483520"/>
    <w:rsid w:val="004B4267"/>
    <w:rsid w:val="004D1220"/>
    <w:rsid w:val="004D3F46"/>
    <w:rsid w:val="004E63B1"/>
    <w:rsid w:val="004F1998"/>
    <w:rsid w:val="0051132B"/>
    <w:rsid w:val="00515094"/>
    <w:rsid w:val="005155A4"/>
    <w:rsid w:val="00515A92"/>
    <w:rsid w:val="005446DB"/>
    <w:rsid w:val="005545AA"/>
    <w:rsid w:val="0055592C"/>
    <w:rsid w:val="0056149E"/>
    <w:rsid w:val="00575AC9"/>
    <w:rsid w:val="005A6458"/>
    <w:rsid w:val="005D448F"/>
    <w:rsid w:val="005E4870"/>
    <w:rsid w:val="005E705F"/>
    <w:rsid w:val="005F22A5"/>
    <w:rsid w:val="00606CDA"/>
    <w:rsid w:val="0061603C"/>
    <w:rsid w:val="00616DBE"/>
    <w:rsid w:val="006422E2"/>
    <w:rsid w:val="00664DF1"/>
    <w:rsid w:val="00666008"/>
    <w:rsid w:val="00674ED6"/>
    <w:rsid w:val="00682C75"/>
    <w:rsid w:val="006837D6"/>
    <w:rsid w:val="006938B1"/>
    <w:rsid w:val="00695405"/>
    <w:rsid w:val="006B062C"/>
    <w:rsid w:val="006C1A8C"/>
    <w:rsid w:val="006C34ED"/>
    <w:rsid w:val="006D7C74"/>
    <w:rsid w:val="006F432C"/>
    <w:rsid w:val="007046CD"/>
    <w:rsid w:val="00705904"/>
    <w:rsid w:val="00713635"/>
    <w:rsid w:val="00717176"/>
    <w:rsid w:val="00721735"/>
    <w:rsid w:val="007232BD"/>
    <w:rsid w:val="007352ED"/>
    <w:rsid w:val="00743813"/>
    <w:rsid w:val="00760167"/>
    <w:rsid w:val="00767954"/>
    <w:rsid w:val="00783104"/>
    <w:rsid w:val="007905EF"/>
    <w:rsid w:val="00791B7A"/>
    <w:rsid w:val="007C3463"/>
    <w:rsid w:val="007C6770"/>
    <w:rsid w:val="007F08C2"/>
    <w:rsid w:val="007F2ECE"/>
    <w:rsid w:val="008039C1"/>
    <w:rsid w:val="00811BCB"/>
    <w:rsid w:val="00812558"/>
    <w:rsid w:val="00813215"/>
    <w:rsid w:val="00835E40"/>
    <w:rsid w:val="00846724"/>
    <w:rsid w:val="00857DDF"/>
    <w:rsid w:val="008645BE"/>
    <w:rsid w:val="00866E67"/>
    <w:rsid w:val="008735BD"/>
    <w:rsid w:val="00875F6F"/>
    <w:rsid w:val="008841D7"/>
    <w:rsid w:val="008A2BB9"/>
    <w:rsid w:val="008A61EC"/>
    <w:rsid w:val="008A73C2"/>
    <w:rsid w:val="008B2761"/>
    <w:rsid w:val="008C0FFD"/>
    <w:rsid w:val="008C11EB"/>
    <w:rsid w:val="008D1237"/>
    <w:rsid w:val="008F08D9"/>
    <w:rsid w:val="00903CD6"/>
    <w:rsid w:val="009059EA"/>
    <w:rsid w:val="00925EBE"/>
    <w:rsid w:val="00965DCB"/>
    <w:rsid w:val="009940BC"/>
    <w:rsid w:val="009A0078"/>
    <w:rsid w:val="009A0BA5"/>
    <w:rsid w:val="009F1A02"/>
    <w:rsid w:val="009F5066"/>
    <w:rsid w:val="009F5698"/>
    <w:rsid w:val="00A0149A"/>
    <w:rsid w:val="00A034BB"/>
    <w:rsid w:val="00A23BDC"/>
    <w:rsid w:val="00A3080E"/>
    <w:rsid w:val="00A31675"/>
    <w:rsid w:val="00A435E9"/>
    <w:rsid w:val="00A53D91"/>
    <w:rsid w:val="00A625AE"/>
    <w:rsid w:val="00A65CF8"/>
    <w:rsid w:val="00A76DE7"/>
    <w:rsid w:val="00A818F6"/>
    <w:rsid w:val="00A93FF8"/>
    <w:rsid w:val="00AB29A9"/>
    <w:rsid w:val="00AC6F73"/>
    <w:rsid w:val="00AE491D"/>
    <w:rsid w:val="00AF02D1"/>
    <w:rsid w:val="00B0738A"/>
    <w:rsid w:val="00B07B0A"/>
    <w:rsid w:val="00B10CE4"/>
    <w:rsid w:val="00B15C3B"/>
    <w:rsid w:val="00B64FF9"/>
    <w:rsid w:val="00B702E1"/>
    <w:rsid w:val="00B746E1"/>
    <w:rsid w:val="00B76DFD"/>
    <w:rsid w:val="00B867B4"/>
    <w:rsid w:val="00B870D3"/>
    <w:rsid w:val="00B932DB"/>
    <w:rsid w:val="00BA6597"/>
    <w:rsid w:val="00BC4F2F"/>
    <w:rsid w:val="00C14D1D"/>
    <w:rsid w:val="00C1558B"/>
    <w:rsid w:val="00C201E8"/>
    <w:rsid w:val="00C216A5"/>
    <w:rsid w:val="00C228C0"/>
    <w:rsid w:val="00C257A6"/>
    <w:rsid w:val="00C37BE7"/>
    <w:rsid w:val="00C4125B"/>
    <w:rsid w:val="00C42C42"/>
    <w:rsid w:val="00C42C7C"/>
    <w:rsid w:val="00C45FB5"/>
    <w:rsid w:val="00C62867"/>
    <w:rsid w:val="00C8081C"/>
    <w:rsid w:val="00CA1EAA"/>
    <w:rsid w:val="00CB5D0E"/>
    <w:rsid w:val="00CC1B27"/>
    <w:rsid w:val="00CC1FF4"/>
    <w:rsid w:val="00CD0A9F"/>
    <w:rsid w:val="00CD5EA1"/>
    <w:rsid w:val="00CE5A53"/>
    <w:rsid w:val="00CE7ECE"/>
    <w:rsid w:val="00CF06EC"/>
    <w:rsid w:val="00CF22E7"/>
    <w:rsid w:val="00D00CD3"/>
    <w:rsid w:val="00D02C25"/>
    <w:rsid w:val="00D03112"/>
    <w:rsid w:val="00D22B46"/>
    <w:rsid w:val="00D338EA"/>
    <w:rsid w:val="00D416EE"/>
    <w:rsid w:val="00D475F6"/>
    <w:rsid w:val="00D50DC3"/>
    <w:rsid w:val="00D525E4"/>
    <w:rsid w:val="00D75702"/>
    <w:rsid w:val="00D76070"/>
    <w:rsid w:val="00DA1B23"/>
    <w:rsid w:val="00DD66E8"/>
    <w:rsid w:val="00E36B46"/>
    <w:rsid w:val="00E64A02"/>
    <w:rsid w:val="00E771D4"/>
    <w:rsid w:val="00E84E3C"/>
    <w:rsid w:val="00E85B43"/>
    <w:rsid w:val="00EA27AF"/>
    <w:rsid w:val="00EC3FDE"/>
    <w:rsid w:val="00EC65DE"/>
    <w:rsid w:val="00ED2BBE"/>
    <w:rsid w:val="00ED3648"/>
    <w:rsid w:val="00ED6798"/>
    <w:rsid w:val="00EE3985"/>
    <w:rsid w:val="00EE6583"/>
    <w:rsid w:val="00F00113"/>
    <w:rsid w:val="00F10749"/>
    <w:rsid w:val="00F13B17"/>
    <w:rsid w:val="00F34172"/>
    <w:rsid w:val="00F34288"/>
    <w:rsid w:val="00F34462"/>
    <w:rsid w:val="00F53970"/>
    <w:rsid w:val="00F74807"/>
    <w:rsid w:val="00FB0CF1"/>
    <w:rsid w:val="00FC3A65"/>
    <w:rsid w:val="00FD3DFA"/>
    <w:rsid w:val="00FD4EB0"/>
    <w:rsid w:val="00FF3513"/>
    <w:rsid w:val="01594613"/>
    <w:rsid w:val="083B60AC"/>
    <w:rsid w:val="189A125E"/>
    <w:rsid w:val="33083E6E"/>
    <w:rsid w:val="3AE14EE8"/>
    <w:rsid w:val="50F64E3C"/>
    <w:rsid w:val="58283C63"/>
    <w:rsid w:val="5BAD39F9"/>
    <w:rsid w:val="661C5622"/>
    <w:rsid w:val="7C0D0B9E"/>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lsdException w:name="footer" w:semiHidden="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nhideWhenUsed="0"/>
    <w:lsdException w:name="Table Grid" w:locked="1" w:semiHidden="0" w:uiPriority="0" w:unhideWhenUsed="0"/>
    <w:lsdException w:name="No Spacing" w:semiHidden="0"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s-ES" w:eastAsia="es-ES"/>
    </w:rPr>
  </w:style>
  <w:style w:type="paragraph" w:styleId="Ttulo3">
    <w:name w:val="heading 3"/>
    <w:basedOn w:val="Normal"/>
    <w:next w:val="Normal"/>
    <w:unhideWhenUsed/>
    <w:qFormat/>
    <w:locked/>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pPr>
  </w:style>
  <w:style w:type="paragraph" w:styleId="Piedepgina">
    <w:name w:val="footer"/>
    <w:basedOn w:val="Normal"/>
    <w:link w:val="PiedepginaCar"/>
    <w:uiPriority w:val="99"/>
    <w:unhideWhenUsed/>
    <w:pPr>
      <w:tabs>
        <w:tab w:val="center" w:pos="4419"/>
        <w:tab w:val="right" w:pos="8838"/>
      </w:tabs>
    </w:pPr>
  </w:style>
  <w:style w:type="paragraph" w:styleId="Sinespaciado">
    <w:name w:val="No Spacing"/>
    <w:uiPriority w:val="99"/>
    <w:qFormat/>
    <w:rPr>
      <w:sz w:val="22"/>
      <w:szCs w:val="22"/>
      <w:lang w:val="es-ES" w:eastAsia="en-US"/>
    </w:rPr>
  </w:style>
  <w:style w:type="paragraph" w:styleId="Prrafodelista">
    <w:name w:val="List Paragraph"/>
    <w:basedOn w:val="Normal"/>
    <w:uiPriority w:val="99"/>
    <w:qFormat/>
    <w:pPr>
      <w:ind w:left="720"/>
      <w:contextualSpacing/>
    </w:pPr>
  </w:style>
  <w:style w:type="character" w:customStyle="1" w:styleId="TextodegloboCar">
    <w:name w:val="Texto de globo Car"/>
    <w:basedOn w:val="Fuentedeprrafopredeter"/>
    <w:link w:val="Textodeglobo"/>
    <w:uiPriority w:val="99"/>
    <w:semiHidden/>
    <w:locked/>
    <w:rPr>
      <w:rFonts w:ascii="Times New Roman" w:hAnsi="Times New Roman" w:cs="Times New Roman"/>
      <w:sz w:val="2"/>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sz w:val="24"/>
      <w:szCs w:val="24"/>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lsdException w:name="footer" w:semiHidden="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nhideWhenUsed="0"/>
    <w:lsdException w:name="Table Grid" w:locked="1" w:semiHidden="0" w:uiPriority="0" w:unhideWhenUsed="0"/>
    <w:lsdException w:name="No Spacing" w:semiHidden="0"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s-ES" w:eastAsia="es-ES"/>
    </w:rPr>
  </w:style>
  <w:style w:type="paragraph" w:styleId="Ttulo3">
    <w:name w:val="heading 3"/>
    <w:basedOn w:val="Normal"/>
    <w:next w:val="Normal"/>
    <w:unhideWhenUsed/>
    <w:qFormat/>
    <w:locked/>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pPr>
  </w:style>
  <w:style w:type="paragraph" w:styleId="Piedepgina">
    <w:name w:val="footer"/>
    <w:basedOn w:val="Normal"/>
    <w:link w:val="PiedepginaCar"/>
    <w:uiPriority w:val="99"/>
    <w:unhideWhenUsed/>
    <w:pPr>
      <w:tabs>
        <w:tab w:val="center" w:pos="4419"/>
        <w:tab w:val="right" w:pos="8838"/>
      </w:tabs>
    </w:pPr>
  </w:style>
  <w:style w:type="paragraph" w:styleId="Sinespaciado">
    <w:name w:val="No Spacing"/>
    <w:uiPriority w:val="99"/>
    <w:qFormat/>
    <w:rPr>
      <w:sz w:val="22"/>
      <w:szCs w:val="22"/>
      <w:lang w:val="es-ES" w:eastAsia="en-US"/>
    </w:rPr>
  </w:style>
  <w:style w:type="paragraph" w:styleId="Prrafodelista">
    <w:name w:val="List Paragraph"/>
    <w:basedOn w:val="Normal"/>
    <w:uiPriority w:val="99"/>
    <w:qFormat/>
    <w:pPr>
      <w:ind w:left="720"/>
      <w:contextualSpacing/>
    </w:pPr>
  </w:style>
  <w:style w:type="character" w:customStyle="1" w:styleId="TextodegloboCar">
    <w:name w:val="Texto de globo Car"/>
    <w:basedOn w:val="Fuentedeprrafopredeter"/>
    <w:link w:val="Textodeglobo"/>
    <w:uiPriority w:val="99"/>
    <w:semiHidden/>
    <w:locked/>
    <w:rPr>
      <w:rFonts w:ascii="Times New Roman" w:hAnsi="Times New Roman" w:cs="Times New Roman"/>
      <w:sz w:val="2"/>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sz w:val="24"/>
      <w:szCs w:val="24"/>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intr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478294-C13B-4338-9E3E-2A7C66B5A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1365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Candida Jackson</dc:creator>
  <cp:lastModifiedBy>Raul de Sedas R.</cp:lastModifiedBy>
  <cp:revision>2</cp:revision>
  <cp:lastPrinted>2018-10-02T19:31:00Z</cp:lastPrinted>
  <dcterms:created xsi:type="dcterms:W3CDTF">2019-08-15T14:54:00Z</dcterms:created>
  <dcterms:modified xsi:type="dcterms:W3CDTF">2019-08-15T14:54:00Z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3082-11.2.0.8893</vt:lpwstr>
  </property>
</Properties>
</file>