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982" w:rsidRPr="00123C85" w:rsidRDefault="00D25982" w:rsidP="006417E0">
      <w:pPr>
        <w:tabs>
          <w:tab w:val="center" w:pos="4419"/>
          <w:tab w:val="left" w:pos="6854"/>
        </w:tabs>
        <w:spacing w:after="0" w:line="240" w:lineRule="auto"/>
        <w:jc w:val="center"/>
        <w:rPr>
          <w:rFonts w:ascii="Times New Roman" w:eastAsia="MS Mincho" w:hAnsi="Times New Roman" w:cs="Times New Roman"/>
          <w:b/>
          <w:color w:val="000000" w:themeColor="text1"/>
          <w:sz w:val="24"/>
          <w:szCs w:val="24"/>
          <w:lang w:val="es-MX" w:eastAsia="es-ES"/>
        </w:rPr>
      </w:pPr>
      <w:r w:rsidRPr="00123C85">
        <w:rPr>
          <w:rFonts w:ascii="Times New Roman" w:eastAsia="MS Mincho" w:hAnsi="Times New Roman" w:cs="Times New Roman"/>
          <w:b/>
          <w:color w:val="000000" w:themeColor="text1"/>
          <w:sz w:val="24"/>
          <w:szCs w:val="24"/>
          <w:lang w:val="es-MX" w:eastAsia="es-ES"/>
        </w:rPr>
        <w:t xml:space="preserve">DIRECCIÓN REGIONAL </w:t>
      </w:r>
      <w:r w:rsidR="00F16664" w:rsidRPr="00123C85">
        <w:rPr>
          <w:rFonts w:ascii="Times New Roman" w:eastAsia="MS Mincho" w:hAnsi="Times New Roman" w:cs="Times New Roman"/>
          <w:b/>
          <w:color w:val="000000" w:themeColor="text1"/>
          <w:sz w:val="24"/>
          <w:szCs w:val="24"/>
          <w:lang w:val="es-MX" w:eastAsia="es-ES"/>
        </w:rPr>
        <w:t>CHIRIQUÍ</w:t>
      </w:r>
    </w:p>
    <w:p w:rsidR="007C3B86" w:rsidRPr="00123C85" w:rsidRDefault="007C3B86" w:rsidP="006417E0">
      <w:pPr>
        <w:spacing w:after="0" w:line="240" w:lineRule="auto"/>
        <w:jc w:val="center"/>
        <w:rPr>
          <w:rFonts w:ascii="Times New Roman" w:eastAsia="MS Mincho" w:hAnsi="Times New Roman" w:cs="Times New Roman"/>
          <w:b/>
          <w:color w:val="000000" w:themeColor="text1"/>
          <w:sz w:val="24"/>
          <w:szCs w:val="24"/>
          <w:lang w:val="es-MX" w:eastAsia="es-ES"/>
        </w:rPr>
      </w:pPr>
      <w:r w:rsidRPr="00123C85">
        <w:rPr>
          <w:rFonts w:ascii="Times New Roman" w:eastAsia="MS Mincho" w:hAnsi="Times New Roman" w:cs="Times New Roman"/>
          <w:b/>
          <w:color w:val="000000" w:themeColor="text1"/>
          <w:sz w:val="24"/>
          <w:szCs w:val="24"/>
          <w:lang w:val="es-MX" w:eastAsia="es-ES"/>
        </w:rPr>
        <w:t>INFORME TÉCNICO DE INSPECCIÓN</w:t>
      </w:r>
      <w:r w:rsidR="00F16664" w:rsidRPr="00123C85">
        <w:rPr>
          <w:rFonts w:ascii="Times New Roman" w:eastAsia="MS Mincho" w:hAnsi="Times New Roman" w:cs="Times New Roman"/>
          <w:b/>
          <w:color w:val="000000" w:themeColor="text1"/>
          <w:sz w:val="24"/>
          <w:szCs w:val="24"/>
          <w:lang w:val="es-MX" w:eastAsia="es-ES"/>
        </w:rPr>
        <w:t xml:space="preserve"> OCULAR</w:t>
      </w:r>
    </w:p>
    <w:p w:rsidR="00E80BC2" w:rsidRPr="00123C85" w:rsidRDefault="00E80BC2" w:rsidP="006417E0">
      <w:pPr>
        <w:spacing w:after="0" w:line="240" w:lineRule="auto"/>
        <w:jc w:val="center"/>
        <w:rPr>
          <w:rFonts w:ascii="Times New Roman" w:eastAsia="MS Mincho" w:hAnsi="Times New Roman" w:cs="Times New Roman"/>
          <w:b/>
          <w:color w:val="000000" w:themeColor="text1"/>
          <w:sz w:val="24"/>
          <w:szCs w:val="24"/>
          <w:highlight w:val="yellow"/>
          <w:lang w:val="es-MX" w:eastAsia="es-ES"/>
        </w:rPr>
      </w:pPr>
      <w:r w:rsidRPr="00123C85">
        <w:rPr>
          <w:rFonts w:ascii="Times New Roman" w:eastAsia="Batang" w:hAnsi="Times New Roman" w:cs="Times New Roman"/>
          <w:b/>
          <w:bCs/>
          <w:color w:val="000000" w:themeColor="text1"/>
          <w:sz w:val="18"/>
          <w:szCs w:val="18"/>
          <w:lang w:val="es-ES" w:eastAsia="es-ES"/>
        </w:rPr>
        <w:t>Informe Técnico</w:t>
      </w:r>
    </w:p>
    <w:p w:rsidR="00662F66" w:rsidRPr="00123C85" w:rsidRDefault="00662F66" w:rsidP="00E61CA0">
      <w:pPr>
        <w:tabs>
          <w:tab w:val="center" w:pos="4419"/>
          <w:tab w:val="left" w:pos="5885"/>
        </w:tabs>
        <w:spacing w:after="0" w:line="240" w:lineRule="auto"/>
        <w:jc w:val="center"/>
        <w:rPr>
          <w:rFonts w:ascii="Times New Roman" w:eastAsia="MS Mincho" w:hAnsi="Times New Roman" w:cs="Times New Roman"/>
          <w:b/>
          <w:color w:val="000000" w:themeColor="text1"/>
          <w:sz w:val="24"/>
          <w:szCs w:val="24"/>
          <w:highlight w:val="yellow"/>
          <w:lang w:val="es-MX" w:eastAsia="es-ES"/>
        </w:rPr>
      </w:pPr>
    </w:p>
    <w:p w:rsidR="007C3B86" w:rsidRPr="00123C85" w:rsidRDefault="001216A3" w:rsidP="007D18B5">
      <w:pPr>
        <w:pStyle w:val="Ttulo1"/>
        <w:rPr>
          <w:rFonts w:eastAsia="MS Mincho"/>
          <w:lang w:val="es-MX"/>
        </w:rPr>
      </w:pPr>
      <w:r w:rsidRPr="00123C85">
        <w:rPr>
          <w:rFonts w:eastAsia="MS Mincho"/>
          <w:lang w:val="es-MX"/>
        </w:rPr>
        <w:t>DATOS GENERALES</w:t>
      </w:r>
    </w:p>
    <w:tbl>
      <w:tblPr>
        <w:tblStyle w:val="Tablaconcuadrcula1"/>
        <w:tblW w:w="8789" w:type="dxa"/>
        <w:tblInd w:w="108" w:type="dxa"/>
        <w:tblLook w:val="04A0" w:firstRow="1" w:lastRow="0" w:firstColumn="1" w:lastColumn="0" w:noHBand="0" w:noVBand="1"/>
      </w:tblPr>
      <w:tblGrid>
        <w:gridCol w:w="2257"/>
        <w:gridCol w:w="6532"/>
      </w:tblGrid>
      <w:tr w:rsidR="00123C85" w:rsidRPr="00123C85" w:rsidTr="0008220A">
        <w:tc>
          <w:tcPr>
            <w:tcW w:w="1548" w:type="dxa"/>
          </w:tcPr>
          <w:p w:rsidR="00F16664" w:rsidRPr="00123C85" w:rsidRDefault="00F16664" w:rsidP="00F16664">
            <w:pPr>
              <w:jc w:val="both"/>
              <w:rPr>
                <w:rFonts w:ascii="Times New Roman" w:hAnsi="Times New Roman" w:cs="Times New Roman"/>
                <w:color w:val="000000" w:themeColor="text1"/>
                <w:sz w:val="24"/>
                <w:szCs w:val="24"/>
                <w:lang w:val="es-ES" w:eastAsia="es-ES"/>
              </w:rPr>
            </w:pPr>
            <w:r w:rsidRPr="00123C85">
              <w:rPr>
                <w:rFonts w:ascii="Times New Roman" w:hAnsi="Times New Roman" w:cs="Times New Roman"/>
                <w:b/>
                <w:color w:val="000000" w:themeColor="text1"/>
                <w:sz w:val="24"/>
                <w:szCs w:val="24"/>
                <w:lang w:val="es-ES" w:eastAsia="es-ES"/>
              </w:rPr>
              <w:t>PROYECTO:</w:t>
            </w:r>
          </w:p>
        </w:tc>
        <w:tc>
          <w:tcPr>
            <w:tcW w:w="7241" w:type="dxa"/>
            <w:vAlign w:val="center"/>
          </w:tcPr>
          <w:p w:rsidR="005945E8" w:rsidRPr="00123C85" w:rsidRDefault="00E964F6" w:rsidP="005945E8">
            <w:pPr>
              <w:autoSpaceDE w:val="0"/>
              <w:autoSpaceDN w:val="0"/>
              <w:adjustRightInd w:val="0"/>
              <w:jc w:val="both"/>
              <w:rPr>
                <w:rFonts w:ascii="Times New Roman" w:hAnsi="Times New Roman" w:cs="Times New Roman"/>
                <w:color w:val="000000" w:themeColor="text1"/>
                <w:sz w:val="24"/>
                <w:szCs w:val="24"/>
                <w:lang w:eastAsia="es-PA"/>
              </w:rPr>
            </w:pPr>
            <w:r w:rsidRPr="00123C85">
              <w:rPr>
                <w:rFonts w:ascii="Times New Roman" w:hAnsi="Times New Roman" w:cs="Times New Roman"/>
                <w:bCs/>
                <w:color w:val="000000" w:themeColor="text1"/>
                <w:sz w:val="24"/>
                <w:szCs w:val="24"/>
              </w:rPr>
              <w:t>SUMINISTRO, TRANSPORTE Y ENTREGA DE LOS MATERIALES Y EQUIPOS PARA EL DISEÑO E INSTALACION DE LA LINEA DE DISTRIBUCION ELECTRICA, TRANSFORMADORES, TAPIAS, ACOMETIDAS ELECTRICAS, INSTALACIONES ELECTRICAS INTERNAS Y LUMINARIAS PUBLICAS PARA LA COMUNIDAD DE BAJO MENDRE</w:t>
            </w:r>
          </w:p>
        </w:tc>
      </w:tr>
      <w:tr w:rsidR="00123C85" w:rsidRPr="00123C85" w:rsidTr="0008220A">
        <w:tc>
          <w:tcPr>
            <w:tcW w:w="1548" w:type="dxa"/>
          </w:tcPr>
          <w:p w:rsidR="00F16664" w:rsidRPr="00123C85" w:rsidRDefault="00F16664" w:rsidP="00F16664">
            <w:pPr>
              <w:jc w:val="both"/>
              <w:rPr>
                <w:rFonts w:ascii="Times New Roman" w:hAnsi="Times New Roman" w:cs="Times New Roman"/>
                <w:b/>
                <w:color w:val="000000" w:themeColor="text1"/>
                <w:sz w:val="24"/>
                <w:szCs w:val="24"/>
                <w:lang w:val="es-ES" w:eastAsia="es-ES"/>
              </w:rPr>
            </w:pPr>
            <w:r w:rsidRPr="00123C85">
              <w:rPr>
                <w:rFonts w:ascii="Times New Roman" w:hAnsi="Times New Roman" w:cs="Times New Roman"/>
                <w:b/>
                <w:color w:val="000000" w:themeColor="text1"/>
                <w:sz w:val="24"/>
                <w:szCs w:val="24"/>
                <w:lang w:val="es-ES" w:eastAsia="es-ES"/>
              </w:rPr>
              <w:t xml:space="preserve">PROMOTOR:                 </w:t>
            </w:r>
          </w:p>
        </w:tc>
        <w:tc>
          <w:tcPr>
            <w:tcW w:w="7241" w:type="dxa"/>
            <w:vAlign w:val="center"/>
          </w:tcPr>
          <w:p w:rsidR="00F16664" w:rsidRPr="00123C85" w:rsidRDefault="008D0626" w:rsidP="0098137B">
            <w:pPr>
              <w:jc w:val="both"/>
              <w:rPr>
                <w:rFonts w:ascii="Times New Roman" w:hAnsi="Times New Roman" w:cs="Times New Roman"/>
                <w:color w:val="000000" w:themeColor="text1"/>
                <w:sz w:val="24"/>
                <w:szCs w:val="24"/>
                <w:lang w:eastAsia="es-ES"/>
              </w:rPr>
            </w:pPr>
            <w:r w:rsidRPr="00123C85">
              <w:rPr>
                <w:rFonts w:ascii="Times New Roman" w:hAnsi="Times New Roman" w:cs="Times New Roman"/>
                <w:color w:val="000000" w:themeColor="text1"/>
                <w:sz w:val="24"/>
                <w:szCs w:val="24"/>
                <w:lang w:eastAsia="es-PA"/>
              </w:rPr>
              <w:t>ELECTRICA DEL OESTE S.A.</w:t>
            </w:r>
          </w:p>
        </w:tc>
      </w:tr>
      <w:tr w:rsidR="00123C85" w:rsidRPr="00123C85" w:rsidTr="0008220A">
        <w:tc>
          <w:tcPr>
            <w:tcW w:w="1548" w:type="dxa"/>
          </w:tcPr>
          <w:p w:rsidR="00F16664" w:rsidRPr="00123C85" w:rsidRDefault="00F16664" w:rsidP="00F16664">
            <w:pPr>
              <w:jc w:val="both"/>
              <w:rPr>
                <w:rFonts w:ascii="Times New Roman" w:hAnsi="Times New Roman" w:cs="Times New Roman"/>
                <w:b/>
                <w:color w:val="000000" w:themeColor="text1"/>
                <w:sz w:val="24"/>
                <w:szCs w:val="24"/>
                <w:lang w:val="es-ES" w:eastAsia="es-ES"/>
              </w:rPr>
            </w:pPr>
            <w:r w:rsidRPr="00123C85">
              <w:rPr>
                <w:rFonts w:ascii="Times New Roman" w:hAnsi="Times New Roman" w:cs="Times New Roman"/>
                <w:b/>
                <w:color w:val="000000" w:themeColor="text1"/>
                <w:sz w:val="24"/>
                <w:szCs w:val="24"/>
                <w:lang w:val="es-ES" w:eastAsia="es-ES"/>
              </w:rPr>
              <w:t>CATEGORÍA:</w:t>
            </w:r>
          </w:p>
        </w:tc>
        <w:tc>
          <w:tcPr>
            <w:tcW w:w="7241" w:type="dxa"/>
            <w:vAlign w:val="center"/>
          </w:tcPr>
          <w:p w:rsidR="00F16664" w:rsidRPr="00123C85" w:rsidRDefault="00A370A9" w:rsidP="00F16664">
            <w:pPr>
              <w:jc w:val="both"/>
              <w:rPr>
                <w:rFonts w:ascii="Times New Roman" w:hAnsi="Times New Roman" w:cs="Times New Roman"/>
                <w:color w:val="000000" w:themeColor="text1"/>
                <w:sz w:val="24"/>
                <w:szCs w:val="24"/>
                <w:lang w:val="es-ES" w:eastAsia="es-ES"/>
              </w:rPr>
            </w:pPr>
            <w:r w:rsidRPr="00123C85">
              <w:rPr>
                <w:rFonts w:ascii="Times New Roman" w:hAnsi="Times New Roman" w:cs="Times New Roman"/>
                <w:color w:val="000000" w:themeColor="text1"/>
                <w:sz w:val="24"/>
                <w:szCs w:val="24"/>
                <w:lang w:val="es-ES" w:eastAsia="es-ES"/>
              </w:rPr>
              <w:t>I</w:t>
            </w:r>
          </w:p>
        </w:tc>
      </w:tr>
      <w:tr w:rsidR="00123C85" w:rsidRPr="00123C85" w:rsidTr="0008220A">
        <w:trPr>
          <w:trHeight w:val="768"/>
        </w:trPr>
        <w:tc>
          <w:tcPr>
            <w:tcW w:w="1548" w:type="dxa"/>
          </w:tcPr>
          <w:p w:rsidR="00F16664" w:rsidRPr="00123C85" w:rsidRDefault="00F16664" w:rsidP="00F16664">
            <w:pPr>
              <w:jc w:val="both"/>
              <w:rPr>
                <w:rFonts w:ascii="Times New Roman" w:hAnsi="Times New Roman" w:cs="Times New Roman"/>
                <w:color w:val="000000" w:themeColor="text1"/>
                <w:sz w:val="24"/>
                <w:szCs w:val="24"/>
                <w:lang w:val="es-ES" w:eastAsia="es-ES"/>
              </w:rPr>
            </w:pPr>
            <w:r w:rsidRPr="00123C85">
              <w:rPr>
                <w:rFonts w:ascii="Times New Roman" w:hAnsi="Times New Roman" w:cs="Times New Roman"/>
                <w:b/>
                <w:color w:val="000000" w:themeColor="text1"/>
                <w:sz w:val="24"/>
                <w:szCs w:val="24"/>
                <w:lang w:val="es-ES" w:eastAsia="es-ES"/>
              </w:rPr>
              <w:t>CONSULTORES:</w:t>
            </w:r>
          </w:p>
        </w:tc>
        <w:tc>
          <w:tcPr>
            <w:tcW w:w="7241" w:type="dxa"/>
            <w:vAlign w:val="center"/>
          </w:tcPr>
          <w:p w:rsidR="00A10532" w:rsidRPr="00123C85" w:rsidRDefault="008D0626" w:rsidP="005945E8">
            <w:pPr>
              <w:jc w:val="both"/>
              <w:rPr>
                <w:rFonts w:ascii="Times New Roman" w:hAnsi="Times New Roman" w:cs="Times New Roman"/>
                <w:color w:val="000000" w:themeColor="text1"/>
                <w:sz w:val="24"/>
                <w:szCs w:val="24"/>
                <w:lang w:val="es-ES" w:eastAsia="es-ES"/>
              </w:rPr>
            </w:pPr>
            <w:r w:rsidRPr="00123C85">
              <w:rPr>
                <w:rFonts w:ascii="Times New Roman" w:hAnsi="Times New Roman" w:cs="Times New Roman"/>
                <w:color w:val="000000" w:themeColor="text1"/>
                <w:sz w:val="24"/>
                <w:szCs w:val="24"/>
                <w:lang w:val="es-ES" w:eastAsia="es-ES"/>
              </w:rPr>
              <w:t>FRANKLIN GUERRA     IRC 061-2009</w:t>
            </w:r>
          </w:p>
          <w:p w:rsidR="008D0626" w:rsidRPr="00123C85" w:rsidRDefault="008D0626" w:rsidP="005945E8">
            <w:pPr>
              <w:jc w:val="both"/>
              <w:rPr>
                <w:rFonts w:ascii="Times New Roman" w:hAnsi="Times New Roman" w:cs="Times New Roman"/>
                <w:color w:val="000000" w:themeColor="text1"/>
                <w:sz w:val="24"/>
                <w:szCs w:val="24"/>
                <w:lang w:val="es-ES" w:eastAsia="es-ES"/>
              </w:rPr>
            </w:pPr>
            <w:r w:rsidRPr="00123C85">
              <w:rPr>
                <w:rFonts w:ascii="Times New Roman" w:hAnsi="Times New Roman" w:cs="Times New Roman"/>
                <w:color w:val="000000" w:themeColor="text1"/>
                <w:sz w:val="24"/>
                <w:szCs w:val="24"/>
                <w:lang w:val="es-ES" w:eastAsia="es-ES"/>
              </w:rPr>
              <w:t>GIONVANKA DE LEÓN IAR 036-2000</w:t>
            </w:r>
          </w:p>
        </w:tc>
      </w:tr>
      <w:tr w:rsidR="00123C85" w:rsidRPr="00123C85" w:rsidTr="0008220A">
        <w:tc>
          <w:tcPr>
            <w:tcW w:w="1548" w:type="dxa"/>
          </w:tcPr>
          <w:p w:rsidR="00F16664" w:rsidRPr="00123C85" w:rsidRDefault="00F16664" w:rsidP="00F16664">
            <w:pPr>
              <w:jc w:val="both"/>
              <w:rPr>
                <w:rFonts w:ascii="Times New Roman" w:hAnsi="Times New Roman" w:cs="Times New Roman"/>
                <w:color w:val="000000" w:themeColor="text1"/>
                <w:sz w:val="24"/>
                <w:szCs w:val="24"/>
                <w:lang w:val="es-ES" w:eastAsia="es-ES"/>
              </w:rPr>
            </w:pPr>
            <w:r w:rsidRPr="00123C85">
              <w:rPr>
                <w:rFonts w:ascii="Times New Roman" w:hAnsi="Times New Roman" w:cs="Times New Roman"/>
                <w:b/>
                <w:color w:val="000000" w:themeColor="text1"/>
                <w:sz w:val="24"/>
                <w:szCs w:val="24"/>
                <w:lang w:val="es-ES" w:eastAsia="es-ES"/>
              </w:rPr>
              <w:t>LOCALIZACIÓN DEL PROYECTO:</w:t>
            </w:r>
          </w:p>
        </w:tc>
        <w:tc>
          <w:tcPr>
            <w:tcW w:w="7241" w:type="dxa"/>
            <w:vAlign w:val="center"/>
          </w:tcPr>
          <w:p w:rsidR="00F16664" w:rsidRPr="00123C85" w:rsidRDefault="00E964F6" w:rsidP="00E964F6">
            <w:pPr>
              <w:autoSpaceDE w:val="0"/>
              <w:autoSpaceDN w:val="0"/>
              <w:adjustRightInd w:val="0"/>
              <w:jc w:val="both"/>
              <w:rPr>
                <w:rFonts w:ascii="Times New Roman" w:hAnsi="Times New Roman" w:cs="Times New Roman"/>
                <w:color w:val="000000" w:themeColor="text1"/>
                <w:sz w:val="24"/>
                <w:szCs w:val="24"/>
                <w:lang w:eastAsia="es-PA"/>
              </w:rPr>
            </w:pPr>
            <w:r w:rsidRPr="00123C85">
              <w:rPr>
                <w:rFonts w:ascii="Times New Roman" w:hAnsi="Times New Roman" w:cs="Times New Roman"/>
                <w:color w:val="000000" w:themeColor="text1"/>
                <w:sz w:val="24"/>
                <w:szCs w:val="24"/>
                <w:lang w:eastAsia="es-PA"/>
              </w:rPr>
              <w:t>CORREGIMIENTO PAJA SOMBRERO</w:t>
            </w:r>
            <w:r w:rsidR="0098137B" w:rsidRPr="00123C85">
              <w:rPr>
                <w:rFonts w:ascii="Times New Roman" w:hAnsi="Times New Roman" w:cs="Times New Roman"/>
                <w:color w:val="000000" w:themeColor="text1"/>
                <w:sz w:val="24"/>
                <w:szCs w:val="24"/>
                <w:lang w:eastAsia="es-PA"/>
              </w:rPr>
              <w:t>,</w:t>
            </w:r>
            <w:r w:rsidR="00F16664" w:rsidRPr="00123C85">
              <w:rPr>
                <w:rFonts w:ascii="Times New Roman" w:hAnsi="Times New Roman" w:cs="Times New Roman"/>
                <w:color w:val="000000" w:themeColor="text1"/>
                <w:sz w:val="24"/>
                <w:szCs w:val="24"/>
                <w:lang w:eastAsia="es-PA"/>
              </w:rPr>
              <w:t xml:space="preserve"> DISTRITO DE</w:t>
            </w:r>
            <w:r w:rsidRPr="00123C85">
              <w:rPr>
                <w:rFonts w:ascii="Times New Roman" w:hAnsi="Times New Roman" w:cs="Times New Roman"/>
                <w:color w:val="000000" w:themeColor="text1"/>
                <w:sz w:val="24"/>
                <w:szCs w:val="24"/>
                <w:lang w:eastAsia="es-PA"/>
              </w:rPr>
              <w:t xml:space="preserve"> GUALACA </w:t>
            </w:r>
            <w:r w:rsidR="00A370A9" w:rsidRPr="00123C85">
              <w:rPr>
                <w:rFonts w:ascii="Times New Roman" w:hAnsi="Times New Roman" w:cs="Times New Roman"/>
                <w:color w:val="000000" w:themeColor="text1"/>
                <w:sz w:val="24"/>
                <w:szCs w:val="24"/>
                <w:lang w:eastAsia="es-PA"/>
              </w:rPr>
              <w:t xml:space="preserve"> </w:t>
            </w:r>
            <w:r w:rsidR="00F16664" w:rsidRPr="00123C85">
              <w:rPr>
                <w:rFonts w:ascii="Times New Roman" w:hAnsi="Times New Roman" w:cs="Times New Roman"/>
                <w:color w:val="000000" w:themeColor="text1"/>
                <w:sz w:val="24"/>
                <w:szCs w:val="24"/>
                <w:lang w:eastAsia="es-PA"/>
              </w:rPr>
              <w:t>Y PROVINCIA DE CHIRIQUÍ</w:t>
            </w:r>
            <w:r w:rsidR="00D51AAE" w:rsidRPr="00123C85">
              <w:rPr>
                <w:rFonts w:ascii="Times New Roman" w:hAnsi="Times New Roman" w:cs="Times New Roman"/>
                <w:color w:val="000000" w:themeColor="text1"/>
                <w:sz w:val="24"/>
                <w:szCs w:val="24"/>
                <w:lang w:eastAsia="es-PA"/>
              </w:rPr>
              <w:t xml:space="preserve"> </w:t>
            </w:r>
          </w:p>
        </w:tc>
      </w:tr>
      <w:tr w:rsidR="00123C85" w:rsidRPr="00123C85" w:rsidTr="0008220A">
        <w:tc>
          <w:tcPr>
            <w:tcW w:w="1548" w:type="dxa"/>
          </w:tcPr>
          <w:p w:rsidR="00F16664" w:rsidRPr="00123C85" w:rsidRDefault="00F16664" w:rsidP="00F16664">
            <w:pPr>
              <w:jc w:val="both"/>
              <w:rPr>
                <w:rFonts w:ascii="Times New Roman" w:hAnsi="Times New Roman" w:cs="Times New Roman"/>
                <w:color w:val="000000" w:themeColor="text1"/>
                <w:sz w:val="24"/>
                <w:szCs w:val="24"/>
                <w:lang w:val="es-ES" w:eastAsia="es-ES"/>
              </w:rPr>
            </w:pPr>
            <w:r w:rsidRPr="00123C85">
              <w:rPr>
                <w:rFonts w:ascii="Times New Roman" w:hAnsi="Times New Roman" w:cs="Times New Roman"/>
                <w:b/>
                <w:color w:val="000000" w:themeColor="text1"/>
                <w:sz w:val="24"/>
                <w:szCs w:val="24"/>
                <w:lang w:val="es-ES" w:eastAsia="es-ES"/>
              </w:rPr>
              <w:t>FECHA DE INSPECCIÓN:</w:t>
            </w:r>
          </w:p>
        </w:tc>
        <w:tc>
          <w:tcPr>
            <w:tcW w:w="7241" w:type="dxa"/>
            <w:vAlign w:val="center"/>
          </w:tcPr>
          <w:p w:rsidR="00F16664" w:rsidRPr="00123C85" w:rsidRDefault="00E964F6" w:rsidP="00D51AAE">
            <w:pPr>
              <w:jc w:val="both"/>
              <w:rPr>
                <w:rFonts w:ascii="Times New Roman" w:hAnsi="Times New Roman" w:cs="Times New Roman"/>
                <w:color w:val="000000" w:themeColor="text1"/>
                <w:sz w:val="24"/>
                <w:szCs w:val="24"/>
                <w:lang w:val="es-ES" w:eastAsia="es-ES"/>
              </w:rPr>
            </w:pPr>
            <w:r w:rsidRPr="00123C85">
              <w:rPr>
                <w:rFonts w:ascii="Times New Roman" w:hAnsi="Times New Roman" w:cs="Times New Roman"/>
                <w:color w:val="000000" w:themeColor="text1"/>
                <w:sz w:val="24"/>
                <w:szCs w:val="24"/>
                <w:lang w:val="es-ES" w:eastAsia="es-ES"/>
              </w:rPr>
              <w:t>15</w:t>
            </w:r>
            <w:r w:rsidR="008D0626" w:rsidRPr="00123C85">
              <w:rPr>
                <w:rFonts w:ascii="Times New Roman" w:hAnsi="Times New Roman" w:cs="Times New Roman"/>
                <w:color w:val="000000" w:themeColor="text1"/>
                <w:sz w:val="24"/>
                <w:szCs w:val="24"/>
                <w:lang w:val="es-ES" w:eastAsia="es-ES"/>
              </w:rPr>
              <w:t xml:space="preserve"> DE AGOSTO</w:t>
            </w:r>
            <w:r w:rsidR="003813F0" w:rsidRPr="00123C85">
              <w:rPr>
                <w:rFonts w:ascii="Times New Roman" w:hAnsi="Times New Roman" w:cs="Times New Roman"/>
                <w:color w:val="000000" w:themeColor="text1"/>
                <w:sz w:val="24"/>
                <w:szCs w:val="24"/>
                <w:lang w:val="es-ES" w:eastAsia="es-ES"/>
              </w:rPr>
              <w:t xml:space="preserve"> DE 201</w:t>
            </w:r>
            <w:r w:rsidR="00D51AAE" w:rsidRPr="00123C85">
              <w:rPr>
                <w:rFonts w:ascii="Times New Roman" w:hAnsi="Times New Roman" w:cs="Times New Roman"/>
                <w:color w:val="000000" w:themeColor="text1"/>
                <w:sz w:val="24"/>
                <w:szCs w:val="24"/>
                <w:lang w:val="es-ES" w:eastAsia="es-ES"/>
              </w:rPr>
              <w:t>9</w:t>
            </w:r>
          </w:p>
        </w:tc>
      </w:tr>
      <w:tr w:rsidR="00123C85" w:rsidRPr="00123C85" w:rsidTr="0008220A">
        <w:tc>
          <w:tcPr>
            <w:tcW w:w="1548" w:type="dxa"/>
          </w:tcPr>
          <w:p w:rsidR="00F16664" w:rsidRPr="00123C85" w:rsidRDefault="00F16664" w:rsidP="00F16664">
            <w:pPr>
              <w:jc w:val="both"/>
              <w:rPr>
                <w:rFonts w:ascii="Times New Roman" w:hAnsi="Times New Roman" w:cs="Times New Roman"/>
                <w:b/>
                <w:color w:val="000000" w:themeColor="text1"/>
                <w:sz w:val="24"/>
                <w:szCs w:val="24"/>
                <w:lang w:val="es-ES" w:eastAsia="es-ES"/>
              </w:rPr>
            </w:pPr>
            <w:r w:rsidRPr="00123C85">
              <w:rPr>
                <w:rFonts w:ascii="Times New Roman" w:hAnsi="Times New Roman" w:cs="Times New Roman"/>
                <w:b/>
                <w:color w:val="000000" w:themeColor="text1"/>
                <w:sz w:val="24"/>
                <w:szCs w:val="24"/>
                <w:lang w:val="es-ES" w:eastAsia="es-ES"/>
              </w:rPr>
              <w:t>FECHA DE INFORME:</w:t>
            </w:r>
          </w:p>
        </w:tc>
        <w:tc>
          <w:tcPr>
            <w:tcW w:w="7241" w:type="dxa"/>
            <w:vAlign w:val="center"/>
          </w:tcPr>
          <w:p w:rsidR="00F16664" w:rsidRPr="00123C85" w:rsidRDefault="00E964F6" w:rsidP="00D51AAE">
            <w:pPr>
              <w:jc w:val="both"/>
              <w:rPr>
                <w:rFonts w:ascii="Times New Roman" w:hAnsi="Times New Roman" w:cs="Times New Roman"/>
                <w:color w:val="000000" w:themeColor="text1"/>
                <w:sz w:val="24"/>
                <w:szCs w:val="24"/>
                <w:lang w:val="es-ES" w:eastAsia="es-ES"/>
              </w:rPr>
            </w:pPr>
            <w:r w:rsidRPr="00123C85">
              <w:rPr>
                <w:rFonts w:ascii="Times New Roman" w:hAnsi="Times New Roman" w:cs="Times New Roman"/>
                <w:color w:val="000000" w:themeColor="text1"/>
                <w:sz w:val="24"/>
                <w:szCs w:val="24"/>
                <w:lang w:val="es-ES" w:eastAsia="es-ES"/>
              </w:rPr>
              <w:t>19</w:t>
            </w:r>
            <w:r w:rsidR="00A370A9" w:rsidRPr="00123C85">
              <w:rPr>
                <w:rFonts w:ascii="Times New Roman" w:hAnsi="Times New Roman" w:cs="Times New Roman"/>
                <w:color w:val="000000" w:themeColor="text1"/>
                <w:sz w:val="24"/>
                <w:szCs w:val="24"/>
                <w:lang w:val="es-ES" w:eastAsia="es-ES"/>
              </w:rPr>
              <w:t xml:space="preserve"> </w:t>
            </w:r>
            <w:r w:rsidR="0098137B" w:rsidRPr="00123C85">
              <w:rPr>
                <w:rFonts w:ascii="Times New Roman" w:hAnsi="Times New Roman" w:cs="Times New Roman"/>
                <w:color w:val="000000" w:themeColor="text1"/>
                <w:sz w:val="24"/>
                <w:szCs w:val="24"/>
                <w:lang w:val="es-ES" w:eastAsia="es-ES"/>
              </w:rPr>
              <w:t xml:space="preserve"> DE </w:t>
            </w:r>
            <w:r w:rsidR="008D0626" w:rsidRPr="00123C85">
              <w:rPr>
                <w:rFonts w:ascii="Times New Roman" w:hAnsi="Times New Roman" w:cs="Times New Roman"/>
                <w:color w:val="000000" w:themeColor="text1"/>
                <w:sz w:val="24"/>
                <w:szCs w:val="24"/>
                <w:lang w:val="es-ES" w:eastAsia="es-ES"/>
              </w:rPr>
              <w:t>AGOSTO</w:t>
            </w:r>
            <w:r w:rsidR="0098137B" w:rsidRPr="00123C85">
              <w:rPr>
                <w:rFonts w:ascii="Times New Roman" w:hAnsi="Times New Roman" w:cs="Times New Roman"/>
                <w:color w:val="000000" w:themeColor="text1"/>
                <w:sz w:val="24"/>
                <w:szCs w:val="24"/>
                <w:lang w:val="es-ES" w:eastAsia="es-ES"/>
              </w:rPr>
              <w:t xml:space="preserve"> DE 201</w:t>
            </w:r>
            <w:r w:rsidR="00D51AAE" w:rsidRPr="00123C85">
              <w:rPr>
                <w:rFonts w:ascii="Times New Roman" w:hAnsi="Times New Roman" w:cs="Times New Roman"/>
                <w:color w:val="000000" w:themeColor="text1"/>
                <w:sz w:val="24"/>
                <w:szCs w:val="24"/>
                <w:lang w:val="es-ES" w:eastAsia="es-ES"/>
              </w:rPr>
              <w:t>9</w:t>
            </w:r>
            <w:r w:rsidR="0098137B" w:rsidRPr="00123C85">
              <w:rPr>
                <w:rFonts w:ascii="Times New Roman" w:hAnsi="Times New Roman" w:cs="Times New Roman"/>
                <w:color w:val="000000" w:themeColor="text1"/>
                <w:sz w:val="24"/>
                <w:szCs w:val="24"/>
                <w:lang w:val="es-ES" w:eastAsia="es-ES"/>
              </w:rPr>
              <w:t xml:space="preserve"> </w:t>
            </w:r>
          </w:p>
        </w:tc>
      </w:tr>
      <w:tr w:rsidR="00123C85" w:rsidRPr="00123C85" w:rsidTr="0008220A">
        <w:tc>
          <w:tcPr>
            <w:tcW w:w="1548" w:type="dxa"/>
          </w:tcPr>
          <w:p w:rsidR="004A4E57" w:rsidRPr="00123C85" w:rsidRDefault="00F16664" w:rsidP="00F16664">
            <w:pPr>
              <w:jc w:val="both"/>
              <w:rPr>
                <w:rFonts w:ascii="Times New Roman" w:hAnsi="Times New Roman" w:cs="Times New Roman"/>
                <w:b/>
                <w:color w:val="000000" w:themeColor="text1"/>
                <w:sz w:val="24"/>
                <w:szCs w:val="24"/>
                <w:lang w:val="es-ES" w:eastAsia="es-ES"/>
              </w:rPr>
            </w:pPr>
            <w:r w:rsidRPr="00123C85">
              <w:rPr>
                <w:rFonts w:ascii="Times New Roman" w:hAnsi="Times New Roman" w:cs="Times New Roman"/>
                <w:b/>
                <w:color w:val="000000" w:themeColor="text1"/>
                <w:sz w:val="24"/>
                <w:szCs w:val="24"/>
                <w:lang w:val="es-ES" w:eastAsia="es-ES"/>
              </w:rPr>
              <w:t xml:space="preserve">PARTICIPANTES: </w:t>
            </w:r>
          </w:p>
          <w:p w:rsidR="00F16664" w:rsidRPr="00123C85" w:rsidRDefault="00F16664" w:rsidP="004A4E57">
            <w:pPr>
              <w:jc w:val="center"/>
              <w:rPr>
                <w:rFonts w:ascii="Times New Roman" w:hAnsi="Times New Roman" w:cs="Times New Roman"/>
                <w:color w:val="000000" w:themeColor="text1"/>
                <w:sz w:val="24"/>
                <w:szCs w:val="24"/>
                <w:lang w:val="es-ES" w:eastAsia="es-ES"/>
              </w:rPr>
            </w:pPr>
          </w:p>
        </w:tc>
        <w:tc>
          <w:tcPr>
            <w:tcW w:w="7241" w:type="dxa"/>
            <w:vAlign w:val="center"/>
          </w:tcPr>
          <w:p w:rsidR="005945E8" w:rsidRPr="00123C85" w:rsidRDefault="005945E8" w:rsidP="00F16664">
            <w:pPr>
              <w:contextualSpacing/>
              <w:jc w:val="both"/>
              <w:rPr>
                <w:rFonts w:ascii="Times New Roman" w:hAnsi="Times New Roman" w:cs="Times New Roman"/>
                <w:bCs/>
                <w:color w:val="000000" w:themeColor="text1"/>
                <w:sz w:val="24"/>
                <w:szCs w:val="23"/>
              </w:rPr>
            </w:pPr>
            <w:r w:rsidRPr="00123C85">
              <w:rPr>
                <w:rFonts w:ascii="Times New Roman" w:hAnsi="Times New Roman" w:cs="Times New Roman"/>
                <w:b/>
                <w:bCs/>
                <w:color w:val="000000" w:themeColor="text1"/>
                <w:sz w:val="24"/>
                <w:szCs w:val="23"/>
              </w:rPr>
              <w:t>LESLY RAMIREZ</w:t>
            </w:r>
            <w:r w:rsidR="008D0626" w:rsidRPr="00123C85">
              <w:rPr>
                <w:rFonts w:ascii="Times New Roman" w:hAnsi="Times New Roman" w:cs="Times New Roman"/>
                <w:bCs/>
                <w:color w:val="000000" w:themeColor="text1"/>
                <w:sz w:val="24"/>
                <w:szCs w:val="23"/>
              </w:rPr>
              <w:t>:</w:t>
            </w:r>
            <w:r w:rsidRPr="00123C85">
              <w:rPr>
                <w:rFonts w:ascii="Times New Roman" w:hAnsi="Times New Roman" w:cs="Times New Roman"/>
                <w:bCs/>
                <w:color w:val="000000" w:themeColor="text1"/>
                <w:sz w:val="24"/>
                <w:szCs w:val="23"/>
              </w:rPr>
              <w:t xml:space="preserve"> TÉCNICA EVALUADORA- DRCH</w:t>
            </w:r>
          </w:p>
          <w:p w:rsidR="00A370A9" w:rsidRPr="00123C85" w:rsidRDefault="008D0626" w:rsidP="00F16664">
            <w:pPr>
              <w:contextualSpacing/>
              <w:jc w:val="both"/>
              <w:rPr>
                <w:rFonts w:ascii="Times New Roman" w:hAnsi="Times New Roman" w:cs="Times New Roman"/>
                <w:bCs/>
                <w:color w:val="000000" w:themeColor="text1"/>
                <w:sz w:val="24"/>
                <w:szCs w:val="23"/>
              </w:rPr>
            </w:pPr>
            <w:r w:rsidRPr="00123C85">
              <w:rPr>
                <w:rFonts w:ascii="Times New Roman" w:hAnsi="Times New Roman" w:cs="Times New Roman"/>
                <w:b/>
                <w:bCs/>
                <w:color w:val="000000" w:themeColor="text1"/>
                <w:sz w:val="24"/>
                <w:szCs w:val="23"/>
              </w:rPr>
              <w:t xml:space="preserve">ALAINS ROJAS </w:t>
            </w:r>
            <w:r w:rsidR="00A370A9" w:rsidRPr="00123C85">
              <w:rPr>
                <w:rFonts w:ascii="Times New Roman" w:hAnsi="Times New Roman" w:cs="Times New Roman"/>
                <w:b/>
                <w:bCs/>
                <w:color w:val="000000" w:themeColor="text1"/>
                <w:sz w:val="24"/>
                <w:szCs w:val="23"/>
              </w:rPr>
              <w:t>:</w:t>
            </w:r>
            <w:r w:rsidRPr="00123C85">
              <w:rPr>
                <w:rFonts w:ascii="Times New Roman" w:hAnsi="Times New Roman" w:cs="Times New Roman"/>
                <w:bCs/>
                <w:color w:val="000000" w:themeColor="text1"/>
                <w:sz w:val="24"/>
                <w:szCs w:val="23"/>
              </w:rPr>
              <w:t>TECNICO</w:t>
            </w:r>
            <w:r w:rsidR="00A370A9" w:rsidRPr="00123C85">
              <w:rPr>
                <w:rFonts w:ascii="Times New Roman" w:hAnsi="Times New Roman" w:cs="Times New Roman"/>
                <w:bCs/>
                <w:color w:val="000000" w:themeColor="text1"/>
                <w:sz w:val="24"/>
                <w:szCs w:val="23"/>
              </w:rPr>
              <w:t xml:space="preserve"> EVALUADORA –DRCH </w:t>
            </w:r>
          </w:p>
        </w:tc>
      </w:tr>
    </w:tbl>
    <w:p w:rsidR="007C3B86" w:rsidRPr="00123C85" w:rsidRDefault="007C3B86" w:rsidP="007C3B86">
      <w:pPr>
        <w:spacing w:after="0" w:line="240" w:lineRule="auto"/>
        <w:ind w:left="360"/>
        <w:rPr>
          <w:rFonts w:ascii="Times New Roman" w:eastAsia="Times New Roman" w:hAnsi="Times New Roman" w:cs="Times New Roman"/>
          <w:b/>
          <w:color w:val="000000" w:themeColor="text1"/>
          <w:sz w:val="24"/>
          <w:szCs w:val="24"/>
          <w:lang w:val="es-ES" w:eastAsia="es-ES"/>
        </w:rPr>
      </w:pPr>
    </w:p>
    <w:p w:rsidR="007C3B86" w:rsidRPr="00123C85" w:rsidRDefault="00AE2A0F" w:rsidP="007D18B5">
      <w:pPr>
        <w:pStyle w:val="Ttulo1"/>
        <w:rPr>
          <w:sz w:val="24"/>
          <w:lang w:val="es-ES"/>
        </w:rPr>
      </w:pPr>
      <w:r w:rsidRPr="00123C85">
        <w:rPr>
          <w:sz w:val="24"/>
          <w:lang w:val="es-ES"/>
        </w:rPr>
        <w:t>OBJETIVO</w:t>
      </w:r>
      <w:r w:rsidR="00D5006F" w:rsidRPr="00123C85">
        <w:rPr>
          <w:sz w:val="24"/>
          <w:lang w:val="es-ES"/>
        </w:rPr>
        <w:t xml:space="preserve"> DE LA INSPECCIÓN TECNICA</w:t>
      </w:r>
    </w:p>
    <w:p w:rsidR="00F16664" w:rsidRPr="00123C85" w:rsidRDefault="00F16664" w:rsidP="00E964F6">
      <w:pPr>
        <w:pStyle w:val="Prrafodelista"/>
        <w:numPr>
          <w:ilvl w:val="0"/>
          <w:numId w:val="13"/>
        </w:numPr>
        <w:spacing w:after="0" w:line="240" w:lineRule="auto"/>
        <w:jc w:val="both"/>
        <w:rPr>
          <w:rFonts w:ascii="Times New Roman" w:eastAsia="Times New Roman" w:hAnsi="Times New Roman" w:cs="Times New Roman"/>
          <w:color w:val="000000" w:themeColor="text1"/>
          <w:sz w:val="24"/>
          <w:szCs w:val="24"/>
          <w:lang w:eastAsia="es-ES"/>
        </w:rPr>
      </w:pPr>
      <w:r w:rsidRPr="00123C85">
        <w:rPr>
          <w:rFonts w:ascii="Times New Roman" w:eastAsia="Times New Roman" w:hAnsi="Times New Roman" w:cs="Times New Roman"/>
          <w:color w:val="000000" w:themeColor="text1"/>
          <w:sz w:val="24"/>
          <w:szCs w:val="24"/>
          <w:lang w:val="es-ES" w:eastAsia="es-ES"/>
        </w:rPr>
        <w:t>Conocer la situación ambiental del área de influencia, donde se pretende desa</w:t>
      </w:r>
      <w:r w:rsidR="00A370A9" w:rsidRPr="00123C85">
        <w:rPr>
          <w:rFonts w:ascii="Times New Roman" w:eastAsia="Times New Roman" w:hAnsi="Times New Roman" w:cs="Times New Roman"/>
          <w:color w:val="000000" w:themeColor="text1"/>
          <w:sz w:val="24"/>
          <w:szCs w:val="24"/>
          <w:lang w:val="es-ES" w:eastAsia="es-ES"/>
        </w:rPr>
        <w:t>rrollar el proyecto categoría I</w:t>
      </w:r>
      <w:r w:rsidRPr="00123C85">
        <w:rPr>
          <w:rFonts w:ascii="Times New Roman" w:eastAsia="Times New Roman" w:hAnsi="Times New Roman" w:cs="Times New Roman"/>
          <w:color w:val="000000" w:themeColor="text1"/>
          <w:sz w:val="24"/>
          <w:szCs w:val="24"/>
          <w:lang w:val="es-ES" w:eastAsia="es-ES"/>
        </w:rPr>
        <w:t xml:space="preserve">, denominado: </w:t>
      </w:r>
      <w:r w:rsidRPr="00123C85">
        <w:rPr>
          <w:rFonts w:ascii="Times New Roman" w:eastAsia="Times New Roman" w:hAnsi="Times New Roman" w:cs="Times New Roman"/>
          <w:b/>
          <w:i/>
          <w:color w:val="000000" w:themeColor="text1"/>
          <w:sz w:val="24"/>
          <w:szCs w:val="24"/>
          <w:lang w:val="es-ES" w:eastAsia="es-ES"/>
        </w:rPr>
        <w:t>“</w:t>
      </w:r>
      <w:r w:rsidR="00E964F6" w:rsidRPr="00123C85">
        <w:rPr>
          <w:rFonts w:ascii="Times New Roman" w:hAnsi="Times New Roman" w:cs="Times New Roman"/>
          <w:b/>
          <w:bCs/>
          <w:color w:val="000000" w:themeColor="text1"/>
          <w:sz w:val="24"/>
          <w:szCs w:val="24"/>
          <w:lang w:eastAsia="es-PA"/>
        </w:rPr>
        <w:t>SUMINISTRO, TRANSPORTE Y ENTREGA DE LOS MATERIALES Y EQUIPOS PARA EL DISEÑO E INSTALACION DE LA LINEA DE DISTRIBUCION ELECTRICA, TRANSFORMADORES, TAPIAS, ACOMETIDAS ELECTRICAS, INSTALACIONES ELECTRICAS INTERNAS Y LUMINARIAS PUBLICAS PARA LA COMUNIDAD DE BAJO MENDRE</w:t>
      </w:r>
      <w:r w:rsidRPr="00123C85">
        <w:rPr>
          <w:rFonts w:ascii="Times New Roman" w:eastAsia="Times New Roman" w:hAnsi="Times New Roman" w:cs="Times New Roman"/>
          <w:b/>
          <w:i/>
          <w:color w:val="000000" w:themeColor="text1"/>
          <w:sz w:val="24"/>
          <w:szCs w:val="24"/>
          <w:lang w:eastAsia="es-ES"/>
        </w:rPr>
        <w:t>”</w:t>
      </w:r>
      <w:r w:rsidRPr="00123C85">
        <w:rPr>
          <w:rFonts w:ascii="Times New Roman" w:eastAsia="Times New Roman" w:hAnsi="Times New Roman" w:cs="Times New Roman"/>
          <w:color w:val="000000" w:themeColor="text1"/>
          <w:sz w:val="24"/>
          <w:szCs w:val="24"/>
          <w:lang w:eastAsia="es-ES"/>
        </w:rPr>
        <w:t>.</w:t>
      </w:r>
    </w:p>
    <w:p w:rsidR="00F16664" w:rsidRPr="00123C85" w:rsidRDefault="00F16664" w:rsidP="00F16664">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Verificar la ubicación del proyecto y si la línea base descrita en el Estudio de Impacto Ambiental (</w:t>
      </w:r>
      <w:proofErr w:type="spellStart"/>
      <w:r w:rsidRPr="00123C85">
        <w:rPr>
          <w:rFonts w:ascii="Times New Roman" w:eastAsia="Times New Roman" w:hAnsi="Times New Roman" w:cs="Times New Roman"/>
          <w:color w:val="000000" w:themeColor="text1"/>
          <w:sz w:val="24"/>
          <w:szCs w:val="24"/>
          <w:lang w:val="es-ES" w:eastAsia="es-ES"/>
        </w:rPr>
        <w:t>EsIA</w:t>
      </w:r>
      <w:proofErr w:type="spellEnd"/>
      <w:r w:rsidRPr="00123C85">
        <w:rPr>
          <w:rFonts w:ascii="Times New Roman" w:eastAsia="Times New Roman" w:hAnsi="Times New Roman" w:cs="Times New Roman"/>
          <w:color w:val="000000" w:themeColor="text1"/>
          <w:sz w:val="24"/>
          <w:szCs w:val="24"/>
          <w:lang w:val="es-ES" w:eastAsia="es-ES"/>
        </w:rPr>
        <w:t>) concuerda con lo observado en campo.</w:t>
      </w:r>
    </w:p>
    <w:p w:rsidR="00ED1102" w:rsidRPr="00123C85" w:rsidRDefault="00ED1102" w:rsidP="00F16664">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Precisar las características del entorno, las condiciones topográficas, la vista, la orientación y cualquiera otra determinante que pueda dar una mejor idea de las condiciones del área del proyecto.</w:t>
      </w:r>
    </w:p>
    <w:p w:rsidR="008F71EC" w:rsidRPr="00123C85" w:rsidRDefault="008F71EC" w:rsidP="003C1BBC">
      <w:pPr>
        <w:spacing w:after="0" w:line="240" w:lineRule="auto"/>
        <w:contextualSpacing/>
        <w:rPr>
          <w:rFonts w:ascii="Times New Roman" w:eastAsia="Times New Roman" w:hAnsi="Times New Roman" w:cs="Times New Roman"/>
          <w:b/>
          <w:color w:val="000000" w:themeColor="text1"/>
          <w:sz w:val="24"/>
          <w:szCs w:val="24"/>
          <w:lang w:val="es-ES" w:eastAsia="es-ES"/>
        </w:rPr>
      </w:pPr>
    </w:p>
    <w:p w:rsidR="007C3B86" w:rsidRPr="00123C85" w:rsidRDefault="00D5006F" w:rsidP="007D18B5">
      <w:pPr>
        <w:pStyle w:val="Ttulo1"/>
        <w:rPr>
          <w:sz w:val="24"/>
          <w:lang w:val="es-ES"/>
        </w:rPr>
      </w:pPr>
      <w:r w:rsidRPr="00123C85">
        <w:rPr>
          <w:sz w:val="24"/>
          <w:lang w:val="es-ES"/>
        </w:rPr>
        <w:t xml:space="preserve">BREVE </w:t>
      </w:r>
      <w:r w:rsidR="007C3B86" w:rsidRPr="00123C85">
        <w:rPr>
          <w:sz w:val="24"/>
          <w:lang w:val="es-ES"/>
        </w:rPr>
        <w:t>DESCRIPCIÓN DEL PROYECTO</w:t>
      </w:r>
    </w:p>
    <w:p w:rsidR="00E964F6" w:rsidRPr="00123C85" w:rsidRDefault="008D0626" w:rsidP="00E964F6">
      <w:pPr>
        <w:jc w:val="both"/>
        <w:rPr>
          <w:rFonts w:ascii="Times New Roman" w:eastAsia="Times New Roman" w:hAnsi="Times New Roman" w:cs="Times New Roman"/>
          <w:color w:val="000000" w:themeColor="text1"/>
          <w:sz w:val="24"/>
          <w:szCs w:val="24"/>
          <w:lang w:eastAsia="es-ES"/>
        </w:rPr>
      </w:pPr>
      <w:r w:rsidRPr="00123C85">
        <w:rPr>
          <w:rFonts w:ascii="Times New Roman" w:eastAsia="Times New Roman" w:hAnsi="Times New Roman" w:cs="Times New Roman"/>
          <w:color w:val="000000" w:themeColor="text1"/>
          <w:sz w:val="24"/>
          <w:szCs w:val="24"/>
          <w:lang w:eastAsia="es-ES"/>
        </w:rPr>
        <w:t xml:space="preserve">El </w:t>
      </w:r>
      <w:r w:rsidR="00E964F6" w:rsidRPr="00123C85">
        <w:rPr>
          <w:rFonts w:ascii="Times New Roman" w:eastAsia="Times New Roman" w:hAnsi="Times New Roman" w:cs="Times New Roman"/>
          <w:color w:val="000000" w:themeColor="text1"/>
          <w:sz w:val="24"/>
          <w:szCs w:val="24"/>
          <w:lang w:eastAsia="es-ES"/>
        </w:rPr>
        <w:t>proyecto consiste en</w:t>
      </w:r>
      <w:r w:rsidR="00E964F6" w:rsidRPr="00123C85">
        <w:rPr>
          <w:rFonts w:ascii="Times New Roman" w:eastAsia="Times New Roman" w:hAnsi="Times New Roman" w:cs="Times New Roman"/>
          <w:color w:val="000000" w:themeColor="text1"/>
          <w:sz w:val="24"/>
          <w:szCs w:val="24"/>
          <w:lang w:eastAsia="es-ES"/>
        </w:rPr>
        <w:t xml:space="preserve"> mejorar la calidad de vida de las comunidades más apartadas en cuanto al suministro de electrificación. Dicho proyecto fue adjudicado mediante contrato N°009-OER-2018, a la sociedad ELECTRICA DEL OESTE S.A. La descripción de este proyecto se basa en información suministrada por el promotor y en información levantada en campo. El proyecto se ubica en la Provincia de Chiriquí, Distrito de </w:t>
      </w:r>
      <w:proofErr w:type="spellStart"/>
      <w:r w:rsidR="00E964F6" w:rsidRPr="00123C85">
        <w:rPr>
          <w:rFonts w:ascii="Times New Roman" w:eastAsia="Times New Roman" w:hAnsi="Times New Roman" w:cs="Times New Roman"/>
          <w:color w:val="000000" w:themeColor="text1"/>
          <w:sz w:val="24"/>
          <w:szCs w:val="24"/>
          <w:lang w:eastAsia="es-ES"/>
        </w:rPr>
        <w:t>Gualaca</w:t>
      </w:r>
      <w:proofErr w:type="spellEnd"/>
      <w:r w:rsidR="00E964F6" w:rsidRPr="00123C85">
        <w:rPr>
          <w:rFonts w:ascii="Times New Roman" w:eastAsia="Times New Roman" w:hAnsi="Times New Roman" w:cs="Times New Roman"/>
          <w:color w:val="000000" w:themeColor="text1"/>
          <w:sz w:val="24"/>
          <w:szCs w:val="24"/>
          <w:lang w:eastAsia="es-ES"/>
        </w:rPr>
        <w:t xml:space="preserve">, Corregimiento Paja de Sombrero, comunidad de Bajo </w:t>
      </w:r>
      <w:proofErr w:type="spellStart"/>
      <w:r w:rsidR="00E964F6" w:rsidRPr="00123C85">
        <w:rPr>
          <w:rFonts w:ascii="Times New Roman" w:eastAsia="Times New Roman" w:hAnsi="Times New Roman" w:cs="Times New Roman"/>
          <w:color w:val="000000" w:themeColor="text1"/>
          <w:sz w:val="24"/>
          <w:szCs w:val="24"/>
          <w:lang w:eastAsia="es-ES"/>
        </w:rPr>
        <w:t>Mendre</w:t>
      </w:r>
      <w:proofErr w:type="spellEnd"/>
      <w:r w:rsidR="00E964F6" w:rsidRPr="00123C85">
        <w:rPr>
          <w:rFonts w:ascii="Times New Roman" w:eastAsia="Times New Roman" w:hAnsi="Times New Roman" w:cs="Times New Roman"/>
          <w:color w:val="000000" w:themeColor="text1"/>
          <w:sz w:val="24"/>
          <w:szCs w:val="24"/>
          <w:lang w:eastAsia="es-ES"/>
        </w:rPr>
        <w:t xml:space="preserve"> y consiste en la instalación de 170 postes aproximadamente de tendido eléctrico con su respectiva iluminarias, cableado y transformadores; también la construcción de 42 tapias y la instalación de la acometida eléctrica para estas casas que fueron seleccionada dentro del programa de instalación. El área de instalación del tendido eléctrico es de 10.265 kilómetros lineales desde el punto de conexión hasta el último poste. Este programa beneficiara un total de 42 casas incluyendo la escuela y cualquier otra institución pública del área. </w:t>
      </w:r>
    </w:p>
    <w:p w:rsidR="00E964F6" w:rsidRPr="00123C85" w:rsidRDefault="00E964F6" w:rsidP="00E964F6">
      <w:pPr>
        <w:jc w:val="both"/>
        <w:rPr>
          <w:rFonts w:ascii="Times New Roman" w:eastAsia="Times New Roman" w:hAnsi="Times New Roman" w:cs="Times New Roman"/>
          <w:color w:val="000000" w:themeColor="text1"/>
          <w:sz w:val="24"/>
          <w:szCs w:val="24"/>
          <w:lang w:eastAsia="es-ES"/>
        </w:rPr>
      </w:pPr>
      <w:r w:rsidRPr="00123C85">
        <w:rPr>
          <w:rFonts w:ascii="Times New Roman" w:eastAsia="Times New Roman" w:hAnsi="Times New Roman" w:cs="Times New Roman"/>
          <w:color w:val="000000" w:themeColor="text1"/>
          <w:sz w:val="24"/>
          <w:szCs w:val="24"/>
          <w:lang w:eastAsia="es-ES"/>
        </w:rPr>
        <w:t xml:space="preserve"> </w:t>
      </w:r>
    </w:p>
    <w:p w:rsidR="00C326DE" w:rsidRPr="00123C85" w:rsidRDefault="00E964F6" w:rsidP="00E964F6">
      <w:pPr>
        <w:jc w:val="both"/>
        <w:rPr>
          <w:rFonts w:ascii="Times New Roman" w:hAnsi="Times New Roman" w:cs="Times New Roman"/>
          <w:color w:val="000000" w:themeColor="text1"/>
          <w:sz w:val="24"/>
        </w:rPr>
      </w:pPr>
      <w:r w:rsidRPr="00123C85">
        <w:rPr>
          <w:rFonts w:ascii="Times New Roman" w:eastAsia="Times New Roman" w:hAnsi="Times New Roman" w:cs="Times New Roman"/>
          <w:color w:val="000000" w:themeColor="text1"/>
          <w:sz w:val="24"/>
          <w:szCs w:val="24"/>
          <w:lang w:eastAsia="es-ES"/>
        </w:rPr>
        <w:t xml:space="preserve"> </w:t>
      </w:r>
      <w:r w:rsidR="00C326DE" w:rsidRPr="00123C85">
        <w:rPr>
          <w:rFonts w:ascii="Times New Roman" w:hAnsi="Times New Roman" w:cs="Times New Roman"/>
          <w:color w:val="000000" w:themeColor="text1"/>
          <w:sz w:val="24"/>
        </w:rPr>
        <w:t>METODO</w:t>
      </w:r>
      <w:bookmarkStart w:id="0" w:name="_GoBack"/>
      <w:bookmarkEnd w:id="0"/>
      <w:r w:rsidR="00C326DE" w:rsidRPr="00123C85">
        <w:rPr>
          <w:rFonts w:ascii="Times New Roman" w:hAnsi="Times New Roman" w:cs="Times New Roman"/>
          <w:color w:val="000000" w:themeColor="text1"/>
          <w:sz w:val="24"/>
        </w:rPr>
        <w:t>LOGÍA</w:t>
      </w:r>
      <w:r w:rsidR="00D5006F" w:rsidRPr="00123C85">
        <w:rPr>
          <w:rFonts w:ascii="Times New Roman" w:hAnsi="Times New Roman" w:cs="Times New Roman"/>
          <w:color w:val="000000" w:themeColor="text1"/>
          <w:sz w:val="24"/>
        </w:rPr>
        <w:t xml:space="preserve"> DE LA INSPECCIÓN TECNICA</w:t>
      </w:r>
    </w:p>
    <w:p w:rsidR="00662F66" w:rsidRPr="00123C85" w:rsidRDefault="006C6DB1"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123C85">
        <w:rPr>
          <w:rFonts w:ascii="Times New Roman" w:eastAsia="Times New Roman" w:hAnsi="Times New Roman" w:cs="Times New Roman"/>
          <w:color w:val="000000" w:themeColor="text1"/>
          <w:sz w:val="24"/>
          <w:szCs w:val="24"/>
          <w:lang w:eastAsia="es-ES"/>
        </w:rPr>
        <w:lastRenderedPageBreak/>
        <w:t xml:space="preserve">Para el desarrollo se ha convocado la presencia de representantes por parte de la empresa promotora, </w:t>
      </w:r>
      <w:r w:rsidR="00F14448" w:rsidRPr="00123C85">
        <w:rPr>
          <w:rFonts w:ascii="Times New Roman" w:eastAsia="Times New Roman" w:hAnsi="Times New Roman" w:cs="Times New Roman"/>
          <w:color w:val="000000" w:themeColor="text1"/>
          <w:sz w:val="24"/>
          <w:szCs w:val="24"/>
          <w:lang w:eastAsia="es-ES"/>
        </w:rPr>
        <w:t>los consultores ambientales y evaluadores.</w:t>
      </w:r>
    </w:p>
    <w:p w:rsidR="00662F66" w:rsidRPr="00123C85" w:rsidRDefault="00662F66"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eastAsia="es-ES"/>
        </w:rPr>
      </w:pPr>
    </w:p>
    <w:p w:rsidR="00F16664" w:rsidRPr="00123C85" w:rsidRDefault="00F1666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123C85">
        <w:rPr>
          <w:rFonts w:ascii="Times New Roman" w:eastAsia="Times New Roman" w:hAnsi="Times New Roman" w:cs="Times New Roman"/>
          <w:color w:val="000000" w:themeColor="text1"/>
          <w:sz w:val="24"/>
          <w:szCs w:val="24"/>
          <w:lang w:eastAsia="es-ES"/>
        </w:rPr>
        <w:t xml:space="preserve">Para esta inspección ocular, se </w:t>
      </w:r>
      <w:r w:rsidR="006C6DB1" w:rsidRPr="00123C85">
        <w:rPr>
          <w:rFonts w:ascii="Times New Roman" w:eastAsia="Times New Roman" w:hAnsi="Times New Roman" w:cs="Times New Roman"/>
          <w:color w:val="000000" w:themeColor="text1"/>
          <w:sz w:val="24"/>
          <w:szCs w:val="24"/>
          <w:lang w:eastAsia="es-ES"/>
        </w:rPr>
        <w:t xml:space="preserve">pretende realizar </w:t>
      </w:r>
      <w:r w:rsidRPr="00123C85">
        <w:rPr>
          <w:rFonts w:ascii="Times New Roman" w:eastAsia="Times New Roman" w:hAnsi="Times New Roman" w:cs="Times New Roman"/>
          <w:color w:val="000000" w:themeColor="text1"/>
          <w:sz w:val="24"/>
          <w:szCs w:val="24"/>
          <w:lang w:eastAsia="es-ES"/>
        </w:rPr>
        <w:t xml:space="preserve">un recorrido por el área accesible de influencia directa del proyecto y además, se utilizó una cámara digital y </w:t>
      </w:r>
      <w:proofErr w:type="spellStart"/>
      <w:r w:rsidRPr="00123C85">
        <w:rPr>
          <w:rFonts w:ascii="Times New Roman" w:eastAsia="Times New Roman" w:hAnsi="Times New Roman" w:cs="Times New Roman"/>
          <w:color w:val="000000" w:themeColor="text1"/>
          <w:sz w:val="24"/>
          <w:szCs w:val="24"/>
          <w:lang w:eastAsia="es-ES"/>
        </w:rPr>
        <w:t>gps</w:t>
      </w:r>
      <w:proofErr w:type="spellEnd"/>
      <w:r w:rsidRPr="00123C85">
        <w:rPr>
          <w:rFonts w:ascii="Times New Roman" w:eastAsia="Times New Roman" w:hAnsi="Times New Roman" w:cs="Times New Roman"/>
          <w:color w:val="000000" w:themeColor="text1"/>
          <w:sz w:val="24"/>
          <w:szCs w:val="24"/>
          <w:lang w:eastAsia="es-ES"/>
        </w:rPr>
        <w:t>, con el objetivo de evidenciar la situación ambiental del área del proyecto.</w:t>
      </w:r>
    </w:p>
    <w:p w:rsidR="00CF7394" w:rsidRPr="00123C85" w:rsidRDefault="00CF739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416E" w:rsidRPr="00123C85" w:rsidRDefault="007C3B86" w:rsidP="007D18B5">
      <w:pPr>
        <w:pStyle w:val="Ttulo1"/>
        <w:rPr>
          <w:snapToGrid w:val="0"/>
          <w:sz w:val="24"/>
        </w:rPr>
      </w:pPr>
      <w:r w:rsidRPr="00123C85">
        <w:rPr>
          <w:snapToGrid w:val="0"/>
          <w:sz w:val="24"/>
        </w:rPr>
        <w:t>RESULTADOS DE LA INSPECCIÓN</w:t>
      </w:r>
      <w:r w:rsidR="00D5006F" w:rsidRPr="00123C85">
        <w:rPr>
          <w:snapToGrid w:val="0"/>
          <w:sz w:val="24"/>
        </w:rPr>
        <w:t xml:space="preserve"> TÉCNICA</w:t>
      </w:r>
    </w:p>
    <w:p w:rsidR="00C01872" w:rsidRPr="00123C85" w:rsidRDefault="00936716" w:rsidP="007D18B5">
      <w:pPr>
        <w:pStyle w:val="Ttulo1"/>
        <w:numPr>
          <w:ilvl w:val="1"/>
          <w:numId w:val="20"/>
        </w:numPr>
        <w:rPr>
          <w:sz w:val="24"/>
        </w:rPr>
      </w:pPr>
      <w:r w:rsidRPr="00123C85">
        <w:rPr>
          <w:sz w:val="24"/>
        </w:rPr>
        <w:t xml:space="preserve"> </w:t>
      </w:r>
      <w:r w:rsidR="00C01872" w:rsidRPr="00123C85">
        <w:rPr>
          <w:sz w:val="24"/>
        </w:rPr>
        <w:t>Descripción del recorrido durante la inspección</w:t>
      </w:r>
    </w:p>
    <w:p w:rsidR="003A2AF0" w:rsidRPr="00123C85" w:rsidRDefault="003A2AF0"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F14448" w:rsidRPr="00123C85"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r w:rsidRPr="00123C85">
        <w:rPr>
          <w:rFonts w:ascii="Times New Roman" w:eastAsia="Times New Roman" w:hAnsi="Times New Roman" w:cs="Times New Roman"/>
          <w:color w:val="000000" w:themeColor="text1"/>
          <w:sz w:val="24"/>
          <w:szCs w:val="24"/>
          <w:lang w:val="es-ES" w:eastAsia="es-ES"/>
        </w:rPr>
        <w:t xml:space="preserve">El día </w:t>
      </w:r>
      <w:r w:rsidR="008D0626" w:rsidRPr="00123C85">
        <w:rPr>
          <w:rFonts w:ascii="Times New Roman" w:eastAsia="Times New Roman" w:hAnsi="Times New Roman" w:cs="Times New Roman"/>
          <w:color w:val="000000" w:themeColor="text1"/>
          <w:sz w:val="24"/>
          <w:szCs w:val="24"/>
          <w:lang w:val="es-ES" w:eastAsia="es-ES"/>
        </w:rPr>
        <w:t>jueves</w:t>
      </w:r>
      <w:r w:rsidR="00A370A9" w:rsidRPr="00123C85">
        <w:rPr>
          <w:rFonts w:ascii="Times New Roman" w:eastAsia="Times New Roman" w:hAnsi="Times New Roman" w:cs="Times New Roman"/>
          <w:color w:val="000000" w:themeColor="text1"/>
          <w:sz w:val="24"/>
          <w:szCs w:val="24"/>
          <w:lang w:val="es-ES" w:eastAsia="es-ES"/>
        </w:rPr>
        <w:t xml:space="preserve"> </w:t>
      </w:r>
      <w:r w:rsidR="00ED3377" w:rsidRPr="00123C85">
        <w:rPr>
          <w:rFonts w:ascii="Times New Roman" w:eastAsia="Times New Roman" w:hAnsi="Times New Roman" w:cs="Times New Roman"/>
          <w:color w:val="000000" w:themeColor="text1"/>
          <w:sz w:val="24"/>
          <w:szCs w:val="24"/>
          <w:lang w:val="es-ES" w:eastAsia="es-ES"/>
        </w:rPr>
        <w:t xml:space="preserve"> </w:t>
      </w:r>
      <w:r w:rsidR="008D0626" w:rsidRPr="00123C85">
        <w:rPr>
          <w:rFonts w:ascii="Times New Roman" w:eastAsia="Times New Roman" w:hAnsi="Times New Roman" w:cs="Times New Roman"/>
          <w:color w:val="000000" w:themeColor="text1"/>
          <w:sz w:val="24"/>
          <w:szCs w:val="24"/>
          <w:lang w:val="es-ES" w:eastAsia="es-ES"/>
        </w:rPr>
        <w:t xml:space="preserve">dos </w:t>
      </w:r>
      <w:r w:rsidR="00ED3377" w:rsidRPr="00123C85">
        <w:rPr>
          <w:rFonts w:ascii="Times New Roman" w:eastAsia="Times New Roman" w:hAnsi="Times New Roman" w:cs="Times New Roman"/>
          <w:color w:val="000000" w:themeColor="text1"/>
          <w:sz w:val="24"/>
          <w:szCs w:val="24"/>
          <w:lang w:val="es-ES" w:eastAsia="es-ES"/>
        </w:rPr>
        <w:t xml:space="preserve"> (</w:t>
      </w:r>
      <w:r w:rsidR="00E964F6" w:rsidRPr="00123C85">
        <w:rPr>
          <w:rFonts w:ascii="Times New Roman" w:eastAsia="Times New Roman" w:hAnsi="Times New Roman" w:cs="Times New Roman"/>
          <w:color w:val="000000" w:themeColor="text1"/>
          <w:sz w:val="24"/>
          <w:szCs w:val="24"/>
          <w:lang w:val="es-ES" w:eastAsia="es-ES"/>
        </w:rPr>
        <w:t>15</w:t>
      </w:r>
      <w:r w:rsidR="00ED3377" w:rsidRPr="00123C85">
        <w:rPr>
          <w:rFonts w:ascii="Times New Roman" w:eastAsia="Times New Roman" w:hAnsi="Times New Roman" w:cs="Times New Roman"/>
          <w:color w:val="000000" w:themeColor="text1"/>
          <w:sz w:val="24"/>
          <w:szCs w:val="24"/>
          <w:lang w:val="es-ES" w:eastAsia="es-ES"/>
        </w:rPr>
        <w:t>)</w:t>
      </w:r>
      <w:r w:rsidRPr="00123C85">
        <w:rPr>
          <w:rFonts w:ascii="Times New Roman" w:eastAsia="Times New Roman" w:hAnsi="Times New Roman" w:cs="Times New Roman"/>
          <w:color w:val="000000" w:themeColor="text1"/>
          <w:sz w:val="24"/>
          <w:szCs w:val="24"/>
          <w:lang w:val="es-ES" w:eastAsia="es-ES"/>
        </w:rPr>
        <w:t xml:space="preserve"> de </w:t>
      </w:r>
      <w:r w:rsidR="008D0626" w:rsidRPr="00123C85">
        <w:rPr>
          <w:rFonts w:ascii="Times New Roman" w:eastAsia="Times New Roman" w:hAnsi="Times New Roman" w:cs="Times New Roman"/>
          <w:color w:val="000000" w:themeColor="text1"/>
          <w:sz w:val="24"/>
          <w:szCs w:val="24"/>
          <w:lang w:val="es-ES" w:eastAsia="es-ES"/>
        </w:rPr>
        <w:t>agosto</w:t>
      </w:r>
      <w:r w:rsidR="007E0809" w:rsidRPr="00123C85">
        <w:rPr>
          <w:rFonts w:ascii="Times New Roman" w:eastAsia="Times New Roman" w:hAnsi="Times New Roman" w:cs="Times New Roman"/>
          <w:color w:val="000000" w:themeColor="text1"/>
          <w:sz w:val="24"/>
          <w:szCs w:val="24"/>
          <w:lang w:val="es-ES" w:eastAsia="es-ES"/>
        </w:rPr>
        <w:t xml:space="preserve"> </w:t>
      </w:r>
      <w:r w:rsidR="00ED3377" w:rsidRPr="00123C85">
        <w:rPr>
          <w:rFonts w:ascii="Times New Roman" w:eastAsia="Times New Roman" w:hAnsi="Times New Roman" w:cs="Times New Roman"/>
          <w:color w:val="000000" w:themeColor="text1"/>
          <w:sz w:val="24"/>
          <w:szCs w:val="24"/>
          <w:lang w:val="es-ES" w:eastAsia="es-ES"/>
        </w:rPr>
        <w:t xml:space="preserve">de </w:t>
      </w:r>
      <w:r w:rsidRPr="00123C85">
        <w:rPr>
          <w:rFonts w:ascii="Times New Roman" w:eastAsia="Times New Roman" w:hAnsi="Times New Roman" w:cs="Times New Roman"/>
          <w:color w:val="000000" w:themeColor="text1"/>
          <w:sz w:val="24"/>
          <w:szCs w:val="24"/>
          <w:lang w:val="es-ES" w:eastAsia="es-ES"/>
        </w:rPr>
        <w:t>201</w:t>
      </w:r>
      <w:r w:rsidR="007E0809" w:rsidRPr="00123C85">
        <w:rPr>
          <w:rFonts w:ascii="Times New Roman" w:eastAsia="Times New Roman" w:hAnsi="Times New Roman" w:cs="Times New Roman"/>
          <w:color w:val="000000" w:themeColor="text1"/>
          <w:sz w:val="24"/>
          <w:szCs w:val="24"/>
          <w:lang w:val="es-ES" w:eastAsia="es-ES"/>
        </w:rPr>
        <w:t>9</w:t>
      </w:r>
      <w:r w:rsidRPr="00123C85">
        <w:rPr>
          <w:rFonts w:ascii="Times New Roman" w:eastAsia="Times New Roman" w:hAnsi="Times New Roman" w:cs="Times New Roman"/>
          <w:color w:val="000000" w:themeColor="text1"/>
          <w:sz w:val="24"/>
          <w:szCs w:val="24"/>
          <w:lang w:val="es-ES" w:eastAsia="es-ES"/>
        </w:rPr>
        <w:t xml:space="preserve">, alrededor de las </w:t>
      </w:r>
      <w:r w:rsidR="008D0626" w:rsidRPr="00123C85">
        <w:rPr>
          <w:rFonts w:ascii="Times New Roman" w:eastAsia="Times New Roman" w:hAnsi="Times New Roman" w:cs="Times New Roman"/>
          <w:color w:val="000000" w:themeColor="text1"/>
          <w:sz w:val="24"/>
          <w:szCs w:val="24"/>
          <w:lang w:val="es-ES" w:eastAsia="es-ES"/>
        </w:rPr>
        <w:t xml:space="preserve">8:30 </w:t>
      </w:r>
      <w:proofErr w:type="spellStart"/>
      <w:r w:rsidR="00A370A9" w:rsidRPr="00123C85">
        <w:rPr>
          <w:rFonts w:ascii="Times New Roman" w:eastAsia="Times New Roman" w:hAnsi="Times New Roman" w:cs="Times New Roman"/>
          <w:color w:val="000000" w:themeColor="text1"/>
          <w:sz w:val="24"/>
          <w:szCs w:val="24"/>
          <w:lang w:val="es-ES" w:eastAsia="es-ES"/>
        </w:rPr>
        <w:t>a.m</w:t>
      </w:r>
      <w:proofErr w:type="spellEnd"/>
      <w:r w:rsidR="00A370A9" w:rsidRPr="00123C85">
        <w:rPr>
          <w:rFonts w:ascii="Times New Roman" w:eastAsia="Times New Roman" w:hAnsi="Times New Roman" w:cs="Times New Roman"/>
          <w:color w:val="000000" w:themeColor="text1"/>
          <w:sz w:val="24"/>
          <w:szCs w:val="24"/>
          <w:lang w:val="es-ES" w:eastAsia="es-ES"/>
        </w:rPr>
        <w:t xml:space="preserve"> </w:t>
      </w:r>
      <w:r w:rsidR="00066813" w:rsidRPr="00123C85">
        <w:rPr>
          <w:rFonts w:ascii="Times New Roman" w:eastAsia="Times New Roman" w:hAnsi="Times New Roman" w:cs="Times New Roman"/>
          <w:color w:val="000000" w:themeColor="text1"/>
          <w:sz w:val="24"/>
          <w:szCs w:val="24"/>
          <w:lang w:val="es-ES" w:eastAsia="es-ES"/>
        </w:rPr>
        <w:t>la Sección de E</w:t>
      </w:r>
      <w:r w:rsidR="00052137" w:rsidRPr="00123C85">
        <w:rPr>
          <w:rFonts w:ascii="Times New Roman" w:eastAsia="Times New Roman" w:hAnsi="Times New Roman" w:cs="Times New Roman"/>
          <w:color w:val="000000" w:themeColor="text1"/>
          <w:sz w:val="24"/>
          <w:szCs w:val="24"/>
          <w:lang w:val="es-ES" w:eastAsia="es-ES"/>
        </w:rPr>
        <w:t xml:space="preserve">valuación de Impacto Ambiental de </w:t>
      </w:r>
      <w:r w:rsidR="00ED3377" w:rsidRPr="00123C85">
        <w:rPr>
          <w:rFonts w:ascii="Times New Roman" w:eastAsia="Times New Roman" w:hAnsi="Times New Roman" w:cs="Times New Roman"/>
          <w:color w:val="000000" w:themeColor="text1"/>
          <w:sz w:val="24"/>
          <w:szCs w:val="24"/>
          <w:lang w:val="es-ES" w:eastAsia="es-ES"/>
        </w:rPr>
        <w:t xml:space="preserve">la </w:t>
      </w:r>
      <w:r w:rsidR="0066637E" w:rsidRPr="00123C85">
        <w:rPr>
          <w:rFonts w:ascii="Times New Roman" w:eastAsia="Times New Roman" w:hAnsi="Times New Roman" w:cs="Times New Roman"/>
          <w:color w:val="000000" w:themeColor="text1"/>
          <w:sz w:val="24"/>
          <w:szCs w:val="24"/>
          <w:lang w:val="es-ES" w:eastAsia="es-ES"/>
        </w:rPr>
        <w:t>Regional de Chiriquí</w:t>
      </w:r>
      <w:r w:rsidRPr="00123C85">
        <w:rPr>
          <w:rFonts w:ascii="Times New Roman" w:eastAsia="Times New Roman" w:hAnsi="Times New Roman" w:cs="Times New Roman"/>
          <w:color w:val="000000" w:themeColor="text1"/>
          <w:sz w:val="24"/>
          <w:szCs w:val="24"/>
          <w:lang w:val="es-ES" w:eastAsia="es-ES"/>
        </w:rPr>
        <w:t>,</w:t>
      </w:r>
      <w:r w:rsidR="00ED3377" w:rsidRPr="00123C85">
        <w:rPr>
          <w:rFonts w:ascii="Times New Roman" w:eastAsia="Times New Roman" w:hAnsi="Times New Roman" w:cs="Times New Roman"/>
          <w:color w:val="000000" w:themeColor="text1"/>
          <w:sz w:val="24"/>
          <w:szCs w:val="24"/>
          <w:lang w:val="es-ES" w:eastAsia="es-ES"/>
        </w:rPr>
        <w:t xml:space="preserve"> iniciamos recorrido </w:t>
      </w:r>
      <w:r w:rsidR="00A370A9" w:rsidRPr="00123C85">
        <w:rPr>
          <w:rFonts w:ascii="Times New Roman" w:eastAsia="Times New Roman" w:hAnsi="Times New Roman" w:cs="Times New Roman"/>
          <w:color w:val="000000" w:themeColor="text1"/>
          <w:sz w:val="24"/>
          <w:szCs w:val="24"/>
          <w:lang w:val="es-ES" w:eastAsia="es-ES"/>
        </w:rPr>
        <w:t>en el área contemplada</w:t>
      </w:r>
      <w:r w:rsidR="00ED3377" w:rsidRPr="00123C85">
        <w:rPr>
          <w:rFonts w:ascii="Times New Roman" w:eastAsia="Times New Roman" w:hAnsi="Times New Roman" w:cs="Times New Roman"/>
          <w:color w:val="000000" w:themeColor="text1"/>
          <w:sz w:val="24"/>
          <w:szCs w:val="24"/>
          <w:lang w:val="es-ES" w:eastAsia="es-ES"/>
        </w:rPr>
        <w:t xml:space="preserve"> en el desarrollo de</w:t>
      </w:r>
      <w:r w:rsidRPr="00123C85">
        <w:rPr>
          <w:rFonts w:ascii="Times New Roman" w:eastAsia="Times New Roman" w:hAnsi="Times New Roman" w:cs="Times New Roman"/>
          <w:color w:val="000000" w:themeColor="text1"/>
          <w:sz w:val="24"/>
          <w:szCs w:val="24"/>
          <w:lang w:val="es-ES" w:eastAsia="es-ES"/>
        </w:rPr>
        <w:t xml:space="preserve">l proyecto en </w:t>
      </w:r>
      <w:r w:rsidR="00ED3377" w:rsidRPr="00123C85">
        <w:rPr>
          <w:rFonts w:ascii="Times New Roman" w:eastAsia="Times New Roman" w:hAnsi="Times New Roman" w:cs="Times New Roman"/>
          <w:color w:val="000000" w:themeColor="text1"/>
          <w:sz w:val="24"/>
          <w:szCs w:val="24"/>
          <w:lang w:val="es-ES" w:eastAsia="es-ES"/>
        </w:rPr>
        <w:t>evaluación.</w:t>
      </w:r>
    </w:p>
    <w:p w:rsidR="00DB0C39" w:rsidRPr="00123C85"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7348BF" w:rsidRPr="00123C85" w:rsidRDefault="006427C6"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Como siguientes aspectos se evidenció</w:t>
      </w:r>
      <w:r w:rsidR="003A17BE" w:rsidRPr="00123C85">
        <w:rPr>
          <w:rFonts w:ascii="Times New Roman" w:eastAsia="Times New Roman" w:hAnsi="Times New Roman" w:cs="Times New Roman"/>
          <w:color w:val="000000" w:themeColor="text1"/>
          <w:sz w:val="24"/>
          <w:szCs w:val="24"/>
          <w:lang w:val="es-ES" w:eastAsia="es-ES"/>
        </w:rPr>
        <w:t xml:space="preserve"> la presencia de flora que predomina en las distintas áreas a impactar y </w:t>
      </w:r>
      <w:r w:rsidR="000653C3" w:rsidRPr="00123C85">
        <w:rPr>
          <w:rFonts w:ascii="Times New Roman" w:eastAsia="Times New Roman" w:hAnsi="Times New Roman" w:cs="Times New Roman"/>
          <w:color w:val="000000" w:themeColor="text1"/>
          <w:sz w:val="24"/>
          <w:szCs w:val="24"/>
          <w:lang w:val="es-ES" w:eastAsia="es-ES"/>
        </w:rPr>
        <w:t xml:space="preserve">se </w:t>
      </w:r>
      <w:r w:rsidR="007348BF" w:rsidRPr="00123C85">
        <w:rPr>
          <w:rFonts w:ascii="Times New Roman" w:eastAsia="Times New Roman" w:hAnsi="Times New Roman" w:cs="Times New Roman"/>
          <w:color w:val="000000" w:themeColor="text1"/>
          <w:sz w:val="24"/>
          <w:szCs w:val="24"/>
          <w:lang w:val="es-ES" w:eastAsia="es-ES"/>
        </w:rPr>
        <w:t>recorrió la totalidad del camino a desarrollar.</w:t>
      </w:r>
    </w:p>
    <w:p w:rsidR="00F14448" w:rsidRPr="00123C85" w:rsidRDefault="00F14448"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F16664" w:rsidRPr="00123C85" w:rsidRDefault="00F16664" w:rsidP="00F16664">
      <w:pPr>
        <w:spacing w:after="0" w:line="240" w:lineRule="auto"/>
        <w:jc w:val="both"/>
        <w:rPr>
          <w:rFonts w:ascii="Times New Roman" w:eastAsia="Times New Roman" w:hAnsi="Times New Roman" w:cs="Times New Roman"/>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 xml:space="preserve">A continuación, se presentan los puntos </w:t>
      </w:r>
      <w:proofErr w:type="spellStart"/>
      <w:r w:rsidRPr="00123C85">
        <w:rPr>
          <w:rFonts w:ascii="Times New Roman" w:eastAsia="Times New Roman" w:hAnsi="Times New Roman" w:cs="Times New Roman"/>
          <w:color w:val="000000" w:themeColor="text1"/>
          <w:sz w:val="24"/>
          <w:szCs w:val="24"/>
          <w:lang w:val="es-ES" w:eastAsia="es-ES"/>
        </w:rPr>
        <w:t>georreferenciados</w:t>
      </w:r>
      <w:proofErr w:type="spellEnd"/>
      <w:r w:rsidRPr="00123C85">
        <w:rPr>
          <w:rFonts w:ascii="Times New Roman" w:eastAsia="Times New Roman" w:hAnsi="Times New Roman" w:cs="Times New Roman"/>
          <w:color w:val="000000" w:themeColor="text1"/>
          <w:sz w:val="24"/>
          <w:szCs w:val="24"/>
          <w:lang w:val="es-ES" w:eastAsia="es-ES"/>
        </w:rPr>
        <w:t xml:space="preserve"> en campo del día de la inspección.</w:t>
      </w:r>
    </w:p>
    <w:p w:rsidR="00A370A9" w:rsidRPr="00123C85"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A370A9" w:rsidRPr="00123C85"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123C85" w:rsidRDefault="00A370A9" w:rsidP="002C4ECA">
      <w:pPr>
        <w:spacing w:after="0" w:line="240" w:lineRule="auto"/>
        <w:jc w:val="center"/>
        <w:rPr>
          <w:rFonts w:ascii="Times New Roman" w:eastAsia="Times New Roman" w:hAnsi="Times New Roman" w:cs="Times New Roman"/>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Cuadro. Coordenadas</w:t>
      </w:r>
    </w:p>
    <w:tbl>
      <w:tblPr>
        <w:tblStyle w:val="Tablaconcuadrcula"/>
        <w:tblW w:w="4089" w:type="pct"/>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
        <w:gridCol w:w="615"/>
        <w:gridCol w:w="268"/>
        <w:gridCol w:w="2839"/>
        <w:gridCol w:w="247"/>
        <w:gridCol w:w="2854"/>
        <w:gridCol w:w="312"/>
      </w:tblGrid>
      <w:tr w:rsidR="00123C85" w:rsidRPr="00123C85" w:rsidTr="00E964F6">
        <w:trPr>
          <w:gridBefore w:val="1"/>
          <w:wBefore w:w="182" w:type="pct"/>
          <w:trHeight w:val="984"/>
          <w:jc w:val="center"/>
        </w:trPr>
        <w:tc>
          <w:tcPr>
            <w:tcW w:w="4818" w:type="pct"/>
            <w:gridSpan w:val="6"/>
            <w:vAlign w:val="center"/>
          </w:tcPr>
          <w:p w:rsidR="007348BF" w:rsidRPr="00123C85" w:rsidRDefault="00F16664" w:rsidP="005E2D00">
            <w:pPr>
              <w:jc w:val="center"/>
              <w:rPr>
                <w:color w:val="000000" w:themeColor="text1"/>
                <w:sz w:val="24"/>
                <w:szCs w:val="24"/>
                <w:lang w:val="es-ES" w:eastAsia="es-ES"/>
              </w:rPr>
            </w:pPr>
            <w:r w:rsidRPr="00123C85">
              <w:rPr>
                <w:color w:val="000000" w:themeColor="text1"/>
                <w:sz w:val="24"/>
                <w:szCs w:val="24"/>
                <w:lang w:val="es-ES" w:eastAsia="es-ES"/>
              </w:rPr>
              <w:t xml:space="preserve">COORDENADAS GEOGRAFICAS </w:t>
            </w:r>
          </w:p>
          <w:p w:rsidR="00F16664" w:rsidRPr="00123C85" w:rsidRDefault="00F16664" w:rsidP="005E2D00">
            <w:pPr>
              <w:jc w:val="center"/>
              <w:rPr>
                <w:color w:val="000000" w:themeColor="text1"/>
                <w:sz w:val="24"/>
                <w:szCs w:val="24"/>
                <w:lang w:val="es-ES" w:eastAsia="es-ES"/>
              </w:rPr>
            </w:pPr>
            <w:r w:rsidRPr="00123C85">
              <w:rPr>
                <w:color w:val="000000" w:themeColor="text1"/>
                <w:sz w:val="24"/>
                <w:szCs w:val="24"/>
                <w:lang w:val="es-ES" w:eastAsia="es-ES"/>
              </w:rPr>
              <w:t xml:space="preserve">TOMADAS EN CAMPO-DATUM WGS 84 </w:t>
            </w:r>
          </w:p>
        </w:tc>
      </w:tr>
      <w:tr w:rsidR="00123C85" w:rsidRPr="00123C85" w:rsidTr="00E964F6">
        <w:trPr>
          <w:gridBefore w:val="1"/>
          <w:wBefore w:w="182" w:type="pct"/>
          <w:trHeight w:val="410"/>
          <w:jc w:val="center"/>
        </w:trPr>
        <w:tc>
          <w:tcPr>
            <w:tcW w:w="596" w:type="pct"/>
            <w:gridSpan w:val="2"/>
          </w:tcPr>
          <w:p w:rsidR="003A5BC7" w:rsidRPr="00123C85" w:rsidRDefault="003A5BC7" w:rsidP="005E2D00">
            <w:pPr>
              <w:tabs>
                <w:tab w:val="left" w:pos="1233"/>
              </w:tabs>
              <w:jc w:val="center"/>
              <w:rPr>
                <w:color w:val="000000" w:themeColor="text1"/>
              </w:rPr>
            </w:pPr>
            <w:r w:rsidRPr="00123C85">
              <w:rPr>
                <w:color w:val="000000" w:themeColor="text1"/>
              </w:rPr>
              <w:t>PUNTO</w:t>
            </w:r>
          </w:p>
        </w:tc>
        <w:tc>
          <w:tcPr>
            <w:tcW w:w="2084" w:type="pct"/>
            <w:gridSpan w:val="2"/>
          </w:tcPr>
          <w:p w:rsidR="003A5BC7" w:rsidRPr="00123C85" w:rsidRDefault="003A5BC7" w:rsidP="005E2D00">
            <w:pPr>
              <w:jc w:val="center"/>
              <w:rPr>
                <w:color w:val="000000" w:themeColor="text1"/>
              </w:rPr>
            </w:pPr>
            <w:r w:rsidRPr="00123C85">
              <w:rPr>
                <w:color w:val="000000" w:themeColor="text1"/>
              </w:rPr>
              <w:t>ESTE</w:t>
            </w:r>
          </w:p>
        </w:tc>
        <w:tc>
          <w:tcPr>
            <w:tcW w:w="2138" w:type="pct"/>
            <w:gridSpan w:val="2"/>
          </w:tcPr>
          <w:p w:rsidR="003A5BC7" w:rsidRPr="00123C85" w:rsidRDefault="003A5BC7" w:rsidP="005E2D00">
            <w:pPr>
              <w:jc w:val="center"/>
              <w:rPr>
                <w:color w:val="000000" w:themeColor="text1"/>
              </w:rPr>
            </w:pPr>
            <w:r w:rsidRPr="00123C85">
              <w:rPr>
                <w:color w:val="000000" w:themeColor="text1"/>
              </w:rPr>
              <w:t>NORTE</w:t>
            </w:r>
          </w:p>
        </w:tc>
      </w:tr>
      <w:tr w:rsidR="00123C85" w:rsidRPr="00123C85" w:rsidTr="00E964F6">
        <w:tblPrEx>
          <w:jc w:val="left"/>
        </w:tblPrEx>
        <w:trPr>
          <w:gridAfter w:val="1"/>
          <w:wAfter w:w="211" w:type="pct"/>
          <w:trHeight w:val="337"/>
        </w:trPr>
        <w:tc>
          <w:tcPr>
            <w:tcW w:w="597" w:type="pct"/>
            <w:gridSpan w:val="2"/>
            <w:noWrap/>
            <w:vAlign w:val="center"/>
          </w:tcPr>
          <w:p w:rsidR="00D51AAE" w:rsidRPr="00123C85" w:rsidRDefault="001B53F7" w:rsidP="005E2D00">
            <w:pPr>
              <w:rPr>
                <w:color w:val="000000" w:themeColor="text1"/>
                <w:lang w:eastAsia="es-PA"/>
              </w:rPr>
            </w:pPr>
            <w:r w:rsidRPr="00123C85">
              <w:rPr>
                <w:color w:val="000000" w:themeColor="text1"/>
                <w:lang w:eastAsia="es-PA"/>
              </w:rPr>
              <w:t>1</w:t>
            </w:r>
          </w:p>
        </w:tc>
        <w:tc>
          <w:tcPr>
            <w:tcW w:w="2098" w:type="pct"/>
            <w:gridSpan w:val="2"/>
            <w:noWrap/>
            <w:vAlign w:val="center"/>
            <w:hideMark/>
          </w:tcPr>
          <w:p w:rsidR="001B53F7" w:rsidRPr="00123C85" w:rsidRDefault="00E964F6" w:rsidP="00E964F6">
            <w:pPr>
              <w:jc w:val="center"/>
              <w:rPr>
                <w:color w:val="000000" w:themeColor="text1"/>
                <w:sz w:val="24"/>
                <w:lang w:eastAsia="es-PA"/>
              </w:rPr>
            </w:pPr>
            <w:r w:rsidRPr="00123C85">
              <w:rPr>
                <w:color w:val="000000" w:themeColor="text1"/>
                <w:sz w:val="24"/>
                <w:lang w:eastAsia="es-PA"/>
              </w:rPr>
              <w:t>351113.17</w:t>
            </w:r>
          </w:p>
        </w:tc>
        <w:tc>
          <w:tcPr>
            <w:tcW w:w="2094" w:type="pct"/>
            <w:gridSpan w:val="2"/>
            <w:noWrap/>
            <w:vAlign w:val="center"/>
            <w:hideMark/>
          </w:tcPr>
          <w:p w:rsidR="00D51AAE" w:rsidRPr="00123C85" w:rsidRDefault="00E964F6" w:rsidP="00E964F6">
            <w:pPr>
              <w:jc w:val="center"/>
              <w:rPr>
                <w:color w:val="000000" w:themeColor="text1"/>
                <w:sz w:val="24"/>
                <w:lang w:eastAsia="es-PA"/>
              </w:rPr>
            </w:pPr>
            <w:r w:rsidRPr="00123C85">
              <w:rPr>
                <w:color w:val="000000" w:themeColor="text1"/>
                <w:sz w:val="24"/>
                <w:lang w:eastAsia="es-PA"/>
              </w:rPr>
              <w:t>957514.27</w:t>
            </w:r>
          </w:p>
        </w:tc>
      </w:tr>
      <w:tr w:rsidR="00123C85" w:rsidRPr="00123C85" w:rsidTr="00E964F6">
        <w:tblPrEx>
          <w:jc w:val="left"/>
        </w:tblPrEx>
        <w:trPr>
          <w:gridAfter w:val="1"/>
          <w:wAfter w:w="211" w:type="pct"/>
          <w:trHeight w:val="413"/>
        </w:trPr>
        <w:tc>
          <w:tcPr>
            <w:tcW w:w="597" w:type="pct"/>
            <w:gridSpan w:val="2"/>
            <w:noWrap/>
            <w:vAlign w:val="center"/>
            <w:hideMark/>
          </w:tcPr>
          <w:p w:rsidR="00D51AAE" w:rsidRPr="00123C85" w:rsidRDefault="001B53F7" w:rsidP="005E2D00">
            <w:pPr>
              <w:rPr>
                <w:color w:val="000000" w:themeColor="text1"/>
              </w:rPr>
            </w:pPr>
            <w:r w:rsidRPr="00123C85">
              <w:rPr>
                <w:color w:val="000000" w:themeColor="text1"/>
              </w:rPr>
              <w:t>2</w:t>
            </w:r>
          </w:p>
        </w:tc>
        <w:tc>
          <w:tcPr>
            <w:tcW w:w="2098" w:type="pct"/>
            <w:gridSpan w:val="2"/>
            <w:noWrap/>
            <w:vAlign w:val="center"/>
            <w:hideMark/>
          </w:tcPr>
          <w:p w:rsidR="00D51AAE" w:rsidRPr="00123C85" w:rsidRDefault="00E964F6" w:rsidP="00E964F6">
            <w:pPr>
              <w:jc w:val="center"/>
              <w:rPr>
                <w:color w:val="000000" w:themeColor="text1"/>
                <w:sz w:val="24"/>
                <w:lang w:eastAsia="es-PA"/>
              </w:rPr>
            </w:pPr>
            <w:r w:rsidRPr="00123C85">
              <w:rPr>
                <w:color w:val="000000" w:themeColor="text1"/>
                <w:sz w:val="24"/>
                <w:lang w:eastAsia="es-PA"/>
              </w:rPr>
              <w:t>351409.74</w:t>
            </w:r>
          </w:p>
        </w:tc>
        <w:tc>
          <w:tcPr>
            <w:tcW w:w="2094" w:type="pct"/>
            <w:gridSpan w:val="2"/>
            <w:noWrap/>
            <w:vAlign w:val="center"/>
            <w:hideMark/>
          </w:tcPr>
          <w:p w:rsidR="00D51AAE" w:rsidRPr="00123C85" w:rsidRDefault="00E964F6" w:rsidP="00E964F6">
            <w:pPr>
              <w:jc w:val="center"/>
              <w:rPr>
                <w:color w:val="000000" w:themeColor="text1"/>
                <w:sz w:val="24"/>
                <w:lang w:eastAsia="es-PA"/>
              </w:rPr>
            </w:pPr>
            <w:r w:rsidRPr="00123C85">
              <w:rPr>
                <w:color w:val="000000" w:themeColor="text1"/>
                <w:sz w:val="24"/>
                <w:lang w:eastAsia="es-PA"/>
              </w:rPr>
              <w:t>957365.18</w:t>
            </w:r>
          </w:p>
        </w:tc>
      </w:tr>
      <w:tr w:rsidR="00123C85" w:rsidRPr="00123C85" w:rsidTr="00E964F6">
        <w:tblPrEx>
          <w:jc w:val="left"/>
        </w:tblPrEx>
        <w:trPr>
          <w:gridAfter w:val="1"/>
          <w:wAfter w:w="211" w:type="pct"/>
          <w:trHeight w:val="419"/>
        </w:trPr>
        <w:tc>
          <w:tcPr>
            <w:tcW w:w="597" w:type="pct"/>
            <w:gridSpan w:val="2"/>
            <w:noWrap/>
            <w:vAlign w:val="center"/>
            <w:hideMark/>
          </w:tcPr>
          <w:p w:rsidR="00D51AAE" w:rsidRPr="00123C85" w:rsidRDefault="001B53F7" w:rsidP="005E2D00">
            <w:pPr>
              <w:rPr>
                <w:color w:val="000000" w:themeColor="text1"/>
              </w:rPr>
            </w:pPr>
            <w:r w:rsidRPr="00123C85">
              <w:rPr>
                <w:color w:val="000000" w:themeColor="text1"/>
              </w:rPr>
              <w:t>3</w:t>
            </w:r>
          </w:p>
        </w:tc>
        <w:tc>
          <w:tcPr>
            <w:tcW w:w="2098" w:type="pct"/>
            <w:gridSpan w:val="2"/>
            <w:noWrap/>
            <w:vAlign w:val="center"/>
            <w:hideMark/>
          </w:tcPr>
          <w:p w:rsidR="001B53F7" w:rsidRPr="00123C85" w:rsidRDefault="00E964F6" w:rsidP="00E964F6">
            <w:pPr>
              <w:jc w:val="center"/>
              <w:rPr>
                <w:color w:val="000000" w:themeColor="text1"/>
                <w:sz w:val="24"/>
                <w:lang w:eastAsia="es-PA"/>
              </w:rPr>
            </w:pPr>
            <w:r w:rsidRPr="00123C85">
              <w:rPr>
                <w:color w:val="000000" w:themeColor="text1"/>
                <w:sz w:val="24"/>
                <w:lang w:eastAsia="es-PA"/>
              </w:rPr>
              <w:t>351640.32</w:t>
            </w:r>
          </w:p>
        </w:tc>
        <w:tc>
          <w:tcPr>
            <w:tcW w:w="2094" w:type="pct"/>
            <w:gridSpan w:val="2"/>
            <w:noWrap/>
            <w:vAlign w:val="center"/>
            <w:hideMark/>
          </w:tcPr>
          <w:p w:rsidR="00D51AAE" w:rsidRPr="00123C85" w:rsidRDefault="00E964F6" w:rsidP="00E964F6">
            <w:pPr>
              <w:jc w:val="center"/>
              <w:rPr>
                <w:color w:val="000000" w:themeColor="text1"/>
                <w:sz w:val="24"/>
                <w:lang w:eastAsia="es-PA"/>
              </w:rPr>
            </w:pPr>
            <w:r w:rsidRPr="00123C85">
              <w:rPr>
                <w:color w:val="000000" w:themeColor="text1"/>
                <w:sz w:val="24"/>
                <w:lang w:eastAsia="es-PA"/>
              </w:rPr>
              <w:t>957472.93</w:t>
            </w:r>
          </w:p>
        </w:tc>
      </w:tr>
      <w:tr w:rsidR="00123C85" w:rsidRPr="00123C85" w:rsidTr="00E964F6">
        <w:tblPrEx>
          <w:jc w:val="left"/>
        </w:tblPrEx>
        <w:trPr>
          <w:gridAfter w:val="1"/>
          <w:wAfter w:w="211" w:type="pct"/>
          <w:trHeight w:val="409"/>
        </w:trPr>
        <w:tc>
          <w:tcPr>
            <w:tcW w:w="597" w:type="pct"/>
            <w:gridSpan w:val="2"/>
            <w:noWrap/>
            <w:vAlign w:val="center"/>
            <w:hideMark/>
          </w:tcPr>
          <w:p w:rsidR="00D51AAE" w:rsidRPr="00123C85" w:rsidRDefault="001B53F7" w:rsidP="005E2D00">
            <w:pPr>
              <w:rPr>
                <w:color w:val="000000" w:themeColor="text1"/>
              </w:rPr>
            </w:pPr>
            <w:r w:rsidRPr="00123C85">
              <w:rPr>
                <w:color w:val="000000" w:themeColor="text1"/>
              </w:rPr>
              <w:t>4</w:t>
            </w:r>
          </w:p>
        </w:tc>
        <w:tc>
          <w:tcPr>
            <w:tcW w:w="2098" w:type="pct"/>
            <w:gridSpan w:val="2"/>
            <w:noWrap/>
            <w:vAlign w:val="center"/>
            <w:hideMark/>
          </w:tcPr>
          <w:p w:rsidR="00D51AAE" w:rsidRPr="00123C85" w:rsidRDefault="00E964F6" w:rsidP="00E964F6">
            <w:pPr>
              <w:jc w:val="center"/>
              <w:rPr>
                <w:color w:val="000000" w:themeColor="text1"/>
                <w:sz w:val="24"/>
                <w:lang w:eastAsia="es-PA"/>
              </w:rPr>
            </w:pPr>
            <w:r w:rsidRPr="00123C85">
              <w:rPr>
                <w:color w:val="000000" w:themeColor="text1"/>
                <w:sz w:val="24"/>
                <w:lang w:eastAsia="es-PA"/>
              </w:rPr>
              <w:t>351844.45</w:t>
            </w:r>
          </w:p>
        </w:tc>
        <w:tc>
          <w:tcPr>
            <w:tcW w:w="2094" w:type="pct"/>
            <w:gridSpan w:val="2"/>
            <w:noWrap/>
            <w:vAlign w:val="center"/>
            <w:hideMark/>
          </w:tcPr>
          <w:p w:rsidR="00D51AAE" w:rsidRPr="00123C85" w:rsidRDefault="00E964F6" w:rsidP="00E964F6">
            <w:pPr>
              <w:jc w:val="center"/>
              <w:rPr>
                <w:color w:val="000000" w:themeColor="text1"/>
                <w:sz w:val="24"/>
                <w:lang w:eastAsia="es-PA"/>
              </w:rPr>
            </w:pPr>
            <w:r w:rsidRPr="00123C85">
              <w:rPr>
                <w:color w:val="000000" w:themeColor="text1"/>
                <w:sz w:val="24"/>
                <w:lang w:eastAsia="es-PA"/>
              </w:rPr>
              <w:t>957296.47</w:t>
            </w:r>
          </w:p>
        </w:tc>
      </w:tr>
      <w:tr w:rsidR="00123C85" w:rsidRPr="00123C85" w:rsidTr="00E964F6">
        <w:tblPrEx>
          <w:jc w:val="left"/>
          <w:tblCellMar>
            <w:left w:w="70" w:type="dxa"/>
            <w:right w:w="70" w:type="dxa"/>
          </w:tblCellMar>
          <w:tblLook w:val="0000" w:firstRow="0" w:lastRow="0" w:firstColumn="0" w:lastColumn="0" w:noHBand="0" w:noVBand="0"/>
        </w:tblPrEx>
        <w:trPr>
          <w:gridAfter w:val="1"/>
          <w:wAfter w:w="211" w:type="pct"/>
          <w:trHeight w:val="417"/>
        </w:trPr>
        <w:tc>
          <w:tcPr>
            <w:tcW w:w="597" w:type="pct"/>
            <w:gridSpan w:val="2"/>
          </w:tcPr>
          <w:p w:rsidR="007D307D" w:rsidRPr="00123C85" w:rsidRDefault="007D307D" w:rsidP="005E2D00">
            <w:pPr>
              <w:pStyle w:val="Ttulo2"/>
              <w:numPr>
                <w:ilvl w:val="0"/>
                <w:numId w:val="0"/>
              </w:numPr>
              <w:outlineLvl w:val="1"/>
              <w:rPr>
                <w:rFonts w:cs="Times New Roman"/>
                <w:b w:val="0"/>
                <w:color w:val="000000" w:themeColor="text1"/>
                <w:sz w:val="22"/>
              </w:rPr>
            </w:pPr>
            <w:r w:rsidRPr="00123C85">
              <w:rPr>
                <w:rFonts w:cs="Times New Roman"/>
                <w:b w:val="0"/>
                <w:color w:val="000000" w:themeColor="text1"/>
                <w:sz w:val="22"/>
              </w:rPr>
              <w:t>5</w:t>
            </w:r>
          </w:p>
        </w:tc>
        <w:tc>
          <w:tcPr>
            <w:tcW w:w="2098" w:type="pct"/>
            <w:gridSpan w:val="2"/>
          </w:tcPr>
          <w:p w:rsidR="007D307D" w:rsidRPr="00123C85" w:rsidRDefault="00E964F6" w:rsidP="00E964F6">
            <w:pPr>
              <w:pStyle w:val="Ttulo2"/>
              <w:numPr>
                <w:ilvl w:val="0"/>
                <w:numId w:val="0"/>
              </w:numPr>
              <w:jc w:val="center"/>
              <w:outlineLvl w:val="1"/>
              <w:rPr>
                <w:rFonts w:cs="Times New Roman"/>
                <w:b w:val="0"/>
                <w:color w:val="000000" w:themeColor="text1"/>
                <w:szCs w:val="20"/>
              </w:rPr>
            </w:pPr>
            <w:r w:rsidRPr="00123C85">
              <w:rPr>
                <w:rFonts w:cs="Times New Roman"/>
                <w:b w:val="0"/>
                <w:color w:val="000000" w:themeColor="text1"/>
                <w:szCs w:val="20"/>
              </w:rPr>
              <w:t>352545.23</w:t>
            </w:r>
          </w:p>
        </w:tc>
        <w:tc>
          <w:tcPr>
            <w:tcW w:w="2094" w:type="pct"/>
            <w:gridSpan w:val="2"/>
          </w:tcPr>
          <w:p w:rsidR="007D307D" w:rsidRPr="00123C85" w:rsidRDefault="00E964F6" w:rsidP="00E964F6">
            <w:pPr>
              <w:pStyle w:val="Ttulo2"/>
              <w:numPr>
                <w:ilvl w:val="0"/>
                <w:numId w:val="0"/>
              </w:numPr>
              <w:jc w:val="center"/>
              <w:outlineLvl w:val="1"/>
              <w:rPr>
                <w:rFonts w:cs="Times New Roman"/>
                <w:b w:val="0"/>
                <w:color w:val="000000" w:themeColor="text1"/>
                <w:szCs w:val="20"/>
              </w:rPr>
            </w:pPr>
            <w:r w:rsidRPr="00123C85">
              <w:rPr>
                <w:rFonts w:cs="Times New Roman"/>
                <w:b w:val="0"/>
                <w:color w:val="000000" w:themeColor="text1"/>
                <w:szCs w:val="20"/>
              </w:rPr>
              <w:t>956783.02</w:t>
            </w:r>
          </w:p>
        </w:tc>
      </w:tr>
      <w:tr w:rsidR="00123C85" w:rsidRPr="00123C85" w:rsidTr="00E964F6">
        <w:tblPrEx>
          <w:jc w:val="left"/>
          <w:tblCellMar>
            <w:left w:w="70" w:type="dxa"/>
            <w:right w:w="70" w:type="dxa"/>
          </w:tblCellMar>
          <w:tblLook w:val="0000" w:firstRow="0" w:lastRow="0" w:firstColumn="0" w:lastColumn="0" w:noHBand="0" w:noVBand="0"/>
        </w:tblPrEx>
        <w:trPr>
          <w:gridAfter w:val="1"/>
          <w:wAfter w:w="211" w:type="pct"/>
          <w:trHeight w:val="330"/>
        </w:trPr>
        <w:tc>
          <w:tcPr>
            <w:tcW w:w="597" w:type="pct"/>
            <w:gridSpan w:val="2"/>
          </w:tcPr>
          <w:p w:rsidR="007D307D" w:rsidRPr="00123C85" w:rsidRDefault="007D307D" w:rsidP="005E2D00">
            <w:pPr>
              <w:pStyle w:val="Ttulo2"/>
              <w:numPr>
                <w:ilvl w:val="0"/>
                <w:numId w:val="0"/>
              </w:numPr>
              <w:outlineLvl w:val="1"/>
              <w:rPr>
                <w:rFonts w:cs="Times New Roman"/>
                <w:b w:val="0"/>
                <w:color w:val="000000" w:themeColor="text1"/>
                <w:sz w:val="22"/>
              </w:rPr>
            </w:pPr>
            <w:r w:rsidRPr="00123C85">
              <w:rPr>
                <w:rFonts w:cs="Times New Roman"/>
                <w:b w:val="0"/>
                <w:color w:val="000000" w:themeColor="text1"/>
                <w:sz w:val="22"/>
              </w:rPr>
              <w:t>6</w:t>
            </w:r>
          </w:p>
        </w:tc>
        <w:tc>
          <w:tcPr>
            <w:tcW w:w="2098" w:type="pct"/>
            <w:gridSpan w:val="2"/>
          </w:tcPr>
          <w:p w:rsidR="007D307D" w:rsidRPr="00123C85" w:rsidRDefault="00E964F6" w:rsidP="00E964F6">
            <w:pPr>
              <w:pStyle w:val="Ttulo2"/>
              <w:numPr>
                <w:ilvl w:val="0"/>
                <w:numId w:val="0"/>
              </w:numPr>
              <w:jc w:val="center"/>
              <w:outlineLvl w:val="1"/>
              <w:rPr>
                <w:rFonts w:cs="Times New Roman"/>
                <w:b w:val="0"/>
                <w:color w:val="000000" w:themeColor="text1"/>
                <w:szCs w:val="20"/>
              </w:rPr>
            </w:pPr>
            <w:r w:rsidRPr="00123C85">
              <w:rPr>
                <w:rFonts w:cs="Times New Roman"/>
                <w:b w:val="0"/>
                <w:color w:val="000000" w:themeColor="text1"/>
                <w:szCs w:val="20"/>
              </w:rPr>
              <w:t>352326.93</w:t>
            </w:r>
          </w:p>
        </w:tc>
        <w:tc>
          <w:tcPr>
            <w:tcW w:w="2094" w:type="pct"/>
            <w:gridSpan w:val="2"/>
          </w:tcPr>
          <w:p w:rsidR="007D307D" w:rsidRPr="00123C85" w:rsidRDefault="00E964F6" w:rsidP="00E964F6">
            <w:pPr>
              <w:pStyle w:val="Ttulo2"/>
              <w:numPr>
                <w:ilvl w:val="0"/>
                <w:numId w:val="0"/>
              </w:numPr>
              <w:jc w:val="center"/>
              <w:outlineLvl w:val="1"/>
              <w:rPr>
                <w:rFonts w:cs="Times New Roman"/>
                <w:b w:val="0"/>
                <w:color w:val="000000" w:themeColor="text1"/>
                <w:szCs w:val="20"/>
              </w:rPr>
            </w:pPr>
            <w:r w:rsidRPr="00123C85">
              <w:rPr>
                <w:rFonts w:cs="Times New Roman"/>
                <w:b w:val="0"/>
                <w:color w:val="000000" w:themeColor="text1"/>
                <w:szCs w:val="20"/>
              </w:rPr>
              <w:t>956027.82</w:t>
            </w:r>
          </w:p>
        </w:tc>
      </w:tr>
      <w:tr w:rsidR="00123C85" w:rsidRPr="00123C85" w:rsidTr="00E964F6">
        <w:tblPrEx>
          <w:jc w:val="left"/>
          <w:tblCellMar>
            <w:left w:w="70" w:type="dxa"/>
            <w:right w:w="70" w:type="dxa"/>
          </w:tblCellMar>
          <w:tblLook w:val="0000" w:firstRow="0" w:lastRow="0" w:firstColumn="0" w:lastColumn="0" w:noHBand="0" w:noVBand="0"/>
        </w:tblPrEx>
        <w:trPr>
          <w:gridAfter w:val="1"/>
          <w:wAfter w:w="211" w:type="pct"/>
          <w:trHeight w:val="360"/>
        </w:trPr>
        <w:tc>
          <w:tcPr>
            <w:tcW w:w="597" w:type="pct"/>
            <w:gridSpan w:val="2"/>
          </w:tcPr>
          <w:p w:rsidR="007D307D" w:rsidRPr="00123C85" w:rsidRDefault="007D307D" w:rsidP="005E2D00">
            <w:pPr>
              <w:pStyle w:val="Ttulo2"/>
              <w:numPr>
                <w:ilvl w:val="0"/>
                <w:numId w:val="0"/>
              </w:numPr>
              <w:outlineLvl w:val="1"/>
              <w:rPr>
                <w:rFonts w:cs="Times New Roman"/>
                <w:b w:val="0"/>
                <w:color w:val="000000" w:themeColor="text1"/>
                <w:sz w:val="22"/>
              </w:rPr>
            </w:pPr>
            <w:r w:rsidRPr="00123C85">
              <w:rPr>
                <w:rFonts w:cs="Times New Roman"/>
                <w:b w:val="0"/>
                <w:color w:val="000000" w:themeColor="text1"/>
                <w:sz w:val="22"/>
              </w:rPr>
              <w:t>7</w:t>
            </w:r>
          </w:p>
        </w:tc>
        <w:tc>
          <w:tcPr>
            <w:tcW w:w="2098" w:type="pct"/>
            <w:gridSpan w:val="2"/>
          </w:tcPr>
          <w:p w:rsidR="007D307D" w:rsidRPr="00123C85" w:rsidRDefault="00E964F6" w:rsidP="00E964F6">
            <w:pPr>
              <w:pStyle w:val="Ttulo2"/>
              <w:numPr>
                <w:ilvl w:val="0"/>
                <w:numId w:val="0"/>
              </w:numPr>
              <w:jc w:val="center"/>
              <w:outlineLvl w:val="1"/>
              <w:rPr>
                <w:rFonts w:cs="Times New Roman"/>
                <w:b w:val="0"/>
                <w:color w:val="000000" w:themeColor="text1"/>
                <w:szCs w:val="20"/>
              </w:rPr>
            </w:pPr>
            <w:r w:rsidRPr="00123C85">
              <w:rPr>
                <w:rFonts w:cs="Times New Roman"/>
                <w:b w:val="0"/>
                <w:color w:val="000000" w:themeColor="text1"/>
                <w:szCs w:val="20"/>
              </w:rPr>
              <w:t>353535.72</w:t>
            </w:r>
          </w:p>
        </w:tc>
        <w:tc>
          <w:tcPr>
            <w:tcW w:w="2094" w:type="pct"/>
            <w:gridSpan w:val="2"/>
          </w:tcPr>
          <w:p w:rsidR="007D307D" w:rsidRPr="00123C85" w:rsidRDefault="00E964F6" w:rsidP="00E964F6">
            <w:pPr>
              <w:pStyle w:val="Ttulo2"/>
              <w:numPr>
                <w:ilvl w:val="0"/>
                <w:numId w:val="0"/>
              </w:numPr>
              <w:jc w:val="center"/>
              <w:outlineLvl w:val="1"/>
              <w:rPr>
                <w:rFonts w:cs="Times New Roman"/>
                <w:b w:val="0"/>
                <w:color w:val="000000" w:themeColor="text1"/>
                <w:szCs w:val="20"/>
              </w:rPr>
            </w:pPr>
            <w:r w:rsidRPr="00123C85">
              <w:rPr>
                <w:rFonts w:cs="Times New Roman"/>
                <w:b w:val="0"/>
                <w:color w:val="000000" w:themeColor="text1"/>
                <w:szCs w:val="20"/>
              </w:rPr>
              <w:t>955823.02</w:t>
            </w:r>
          </w:p>
        </w:tc>
      </w:tr>
      <w:tr w:rsidR="00123C85" w:rsidRPr="00123C85" w:rsidTr="00E964F6">
        <w:tblPrEx>
          <w:jc w:val="left"/>
          <w:tblCellMar>
            <w:left w:w="70" w:type="dxa"/>
            <w:right w:w="70" w:type="dxa"/>
          </w:tblCellMar>
          <w:tblLook w:val="0000" w:firstRow="0" w:lastRow="0" w:firstColumn="0" w:lastColumn="0" w:noHBand="0" w:noVBand="0"/>
        </w:tblPrEx>
        <w:trPr>
          <w:gridAfter w:val="1"/>
          <w:wAfter w:w="211" w:type="pct"/>
          <w:trHeight w:val="480"/>
        </w:trPr>
        <w:tc>
          <w:tcPr>
            <w:tcW w:w="597" w:type="pct"/>
            <w:gridSpan w:val="2"/>
          </w:tcPr>
          <w:p w:rsidR="007D307D" w:rsidRPr="00123C85" w:rsidRDefault="007D307D" w:rsidP="005E2D00">
            <w:pPr>
              <w:pStyle w:val="Ttulo2"/>
              <w:numPr>
                <w:ilvl w:val="0"/>
                <w:numId w:val="0"/>
              </w:numPr>
              <w:outlineLvl w:val="1"/>
              <w:rPr>
                <w:rFonts w:cs="Times New Roman"/>
                <w:b w:val="0"/>
                <w:color w:val="000000" w:themeColor="text1"/>
                <w:sz w:val="22"/>
              </w:rPr>
            </w:pPr>
            <w:r w:rsidRPr="00123C85">
              <w:rPr>
                <w:rFonts w:cs="Times New Roman"/>
                <w:b w:val="0"/>
                <w:color w:val="000000" w:themeColor="text1"/>
                <w:sz w:val="22"/>
              </w:rPr>
              <w:t>8</w:t>
            </w:r>
          </w:p>
        </w:tc>
        <w:tc>
          <w:tcPr>
            <w:tcW w:w="2098" w:type="pct"/>
            <w:gridSpan w:val="2"/>
          </w:tcPr>
          <w:p w:rsidR="007D307D" w:rsidRPr="00123C85" w:rsidRDefault="00E964F6" w:rsidP="00E964F6">
            <w:pPr>
              <w:pStyle w:val="Ttulo2"/>
              <w:numPr>
                <w:ilvl w:val="0"/>
                <w:numId w:val="0"/>
              </w:numPr>
              <w:jc w:val="center"/>
              <w:outlineLvl w:val="1"/>
              <w:rPr>
                <w:rFonts w:cs="Times New Roman"/>
                <w:b w:val="0"/>
                <w:color w:val="000000" w:themeColor="text1"/>
                <w:szCs w:val="20"/>
              </w:rPr>
            </w:pPr>
            <w:r w:rsidRPr="00123C85">
              <w:rPr>
                <w:rFonts w:cs="Times New Roman"/>
                <w:b w:val="0"/>
                <w:color w:val="000000" w:themeColor="text1"/>
                <w:szCs w:val="20"/>
              </w:rPr>
              <w:t>354163.59</w:t>
            </w:r>
          </w:p>
        </w:tc>
        <w:tc>
          <w:tcPr>
            <w:tcW w:w="2094" w:type="pct"/>
            <w:gridSpan w:val="2"/>
          </w:tcPr>
          <w:p w:rsidR="007D307D" w:rsidRPr="00123C85" w:rsidRDefault="00E964F6" w:rsidP="00E964F6">
            <w:pPr>
              <w:pStyle w:val="Ttulo2"/>
              <w:numPr>
                <w:ilvl w:val="0"/>
                <w:numId w:val="0"/>
              </w:numPr>
              <w:jc w:val="center"/>
              <w:outlineLvl w:val="1"/>
              <w:rPr>
                <w:rFonts w:cs="Times New Roman"/>
                <w:b w:val="0"/>
                <w:color w:val="000000" w:themeColor="text1"/>
                <w:szCs w:val="20"/>
              </w:rPr>
            </w:pPr>
            <w:r w:rsidRPr="00123C85">
              <w:rPr>
                <w:rFonts w:cs="Times New Roman"/>
                <w:b w:val="0"/>
                <w:color w:val="000000" w:themeColor="text1"/>
                <w:szCs w:val="20"/>
              </w:rPr>
              <w:t>955858.81</w:t>
            </w:r>
          </w:p>
        </w:tc>
      </w:tr>
    </w:tbl>
    <w:p w:rsidR="000D19B0" w:rsidRPr="00123C85" w:rsidRDefault="000D19B0" w:rsidP="000D19B0">
      <w:pPr>
        <w:rPr>
          <w:rFonts w:ascii="Times New Roman" w:hAnsi="Times New Roman" w:cs="Times New Roman"/>
          <w:color w:val="000000" w:themeColor="text1"/>
          <w:lang w:eastAsia="es-ES"/>
        </w:rPr>
      </w:pPr>
    </w:p>
    <w:p w:rsidR="00CF7394" w:rsidRPr="00123C85" w:rsidRDefault="00936716" w:rsidP="00CF7394">
      <w:pPr>
        <w:pStyle w:val="Ttulo2"/>
        <w:numPr>
          <w:ilvl w:val="1"/>
          <w:numId w:val="20"/>
        </w:numPr>
        <w:rPr>
          <w:rFonts w:cs="Times New Roman"/>
          <w:color w:val="000000" w:themeColor="text1"/>
        </w:rPr>
      </w:pPr>
      <w:r w:rsidRPr="00123C85">
        <w:rPr>
          <w:rFonts w:cs="Times New Roman"/>
          <w:color w:val="000000" w:themeColor="text1"/>
        </w:rPr>
        <w:t xml:space="preserve">  </w:t>
      </w:r>
      <w:r w:rsidR="00C01872" w:rsidRPr="00123C85">
        <w:rPr>
          <w:rFonts w:cs="Times New Roman"/>
          <w:color w:val="000000" w:themeColor="text1"/>
        </w:rPr>
        <w:t>Identificación de los componentes ambientales observados</w:t>
      </w:r>
    </w:p>
    <w:p w:rsidR="00064CF4" w:rsidRPr="00123C85" w:rsidRDefault="003A17BE" w:rsidP="00D42C0A">
      <w:pPr>
        <w:jc w:val="both"/>
        <w:rPr>
          <w:rFonts w:ascii="Times New Roman" w:eastAsia="Times New Roman" w:hAnsi="Times New Roman" w:cs="Times New Roman"/>
          <w:color w:val="000000" w:themeColor="text1"/>
          <w:sz w:val="24"/>
          <w:szCs w:val="24"/>
          <w:highlight w:val="yellow"/>
          <w:lang w:val="es-ES" w:eastAsia="es-ES"/>
        </w:rPr>
      </w:pPr>
      <w:r w:rsidRPr="00123C85">
        <w:rPr>
          <w:rFonts w:ascii="Times New Roman" w:eastAsia="Times New Roman" w:hAnsi="Times New Roman" w:cs="Times New Roman"/>
          <w:color w:val="000000" w:themeColor="text1"/>
          <w:sz w:val="24"/>
          <w:szCs w:val="24"/>
          <w:lang w:val="es-ES" w:eastAsia="es-ES"/>
        </w:rPr>
        <w:t>Suelo</w:t>
      </w:r>
      <w:r w:rsidR="00D42C0A" w:rsidRPr="00123C85">
        <w:rPr>
          <w:rFonts w:ascii="Times New Roman" w:eastAsia="Times New Roman" w:hAnsi="Times New Roman" w:cs="Times New Roman"/>
          <w:color w:val="000000" w:themeColor="text1"/>
          <w:sz w:val="24"/>
          <w:szCs w:val="24"/>
          <w:lang w:val="es-ES" w:eastAsia="es-ES"/>
        </w:rPr>
        <w:t xml:space="preserve">: </w:t>
      </w:r>
      <w:r w:rsidR="00151745" w:rsidRPr="00123C85">
        <w:rPr>
          <w:rFonts w:ascii="Times New Roman" w:eastAsia="Times New Roman" w:hAnsi="Times New Roman" w:cs="Times New Roman"/>
          <w:color w:val="000000" w:themeColor="text1"/>
          <w:sz w:val="24"/>
          <w:szCs w:val="24"/>
          <w:lang w:val="es-ES" w:eastAsia="es-ES"/>
        </w:rPr>
        <w:t xml:space="preserve">El proyecto solo usara la servidumbre de los caminos, los cuales están compuesto de piedra suelta, tierra y gramíneas.  </w:t>
      </w:r>
    </w:p>
    <w:p w:rsidR="001F43D0" w:rsidRPr="00123C85" w:rsidRDefault="003A17BE" w:rsidP="00D42C0A">
      <w:pPr>
        <w:jc w:val="both"/>
        <w:rPr>
          <w:rFonts w:ascii="Times New Roman" w:eastAsia="Times New Roman" w:hAnsi="Times New Roman" w:cs="Times New Roman"/>
          <w:color w:val="000000" w:themeColor="text1"/>
          <w:sz w:val="24"/>
          <w:szCs w:val="24"/>
          <w:highlight w:val="yellow"/>
          <w:lang w:val="es-ES" w:eastAsia="es-ES"/>
        </w:rPr>
      </w:pPr>
      <w:r w:rsidRPr="00123C85">
        <w:rPr>
          <w:rFonts w:ascii="Times New Roman" w:eastAsia="Times New Roman" w:hAnsi="Times New Roman" w:cs="Times New Roman"/>
          <w:color w:val="000000" w:themeColor="text1"/>
          <w:sz w:val="24"/>
          <w:szCs w:val="24"/>
          <w:lang w:val="es-ES" w:eastAsia="es-ES"/>
        </w:rPr>
        <w:t>Agua:</w:t>
      </w:r>
      <w:r w:rsidR="00064CF4" w:rsidRPr="00123C85">
        <w:rPr>
          <w:rFonts w:ascii="Times New Roman" w:eastAsia="Times New Roman" w:hAnsi="Times New Roman" w:cs="Times New Roman"/>
          <w:color w:val="000000" w:themeColor="text1"/>
          <w:sz w:val="24"/>
          <w:szCs w:val="24"/>
          <w:lang w:val="es-ES" w:eastAsia="es-ES"/>
        </w:rPr>
        <w:t xml:space="preserve"> </w:t>
      </w:r>
      <w:r w:rsidR="00151745" w:rsidRPr="00123C85">
        <w:rPr>
          <w:rFonts w:ascii="Times New Roman" w:eastAsia="Times New Roman" w:hAnsi="Times New Roman" w:cs="Times New Roman"/>
          <w:color w:val="000000" w:themeColor="text1"/>
          <w:sz w:val="24"/>
          <w:szCs w:val="24"/>
          <w:lang w:val="es-ES" w:eastAsia="es-ES"/>
        </w:rPr>
        <w:t>No existe cuerpo de aguas superficiales en el área del proyecto.</w:t>
      </w:r>
    </w:p>
    <w:p w:rsidR="0045569D" w:rsidRPr="00123C85" w:rsidRDefault="0039115F" w:rsidP="0045569D">
      <w:pPr>
        <w:jc w:val="both"/>
        <w:rPr>
          <w:rFonts w:ascii="Times New Roman" w:eastAsia="Times New Roman" w:hAnsi="Times New Roman" w:cs="Times New Roman"/>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Fauna:</w:t>
      </w:r>
      <w:r w:rsidR="00151745" w:rsidRPr="00123C85">
        <w:rPr>
          <w:rFonts w:ascii="Times New Roman" w:hAnsi="Times New Roman" w:cs="Times New Roman"/>
          <w:color w:val="000000" w:themeColor="text1"/>
        </w:rPr>
        <w:t xml:space="preserve"> </w:t>
      </w:r>
      <w:r w:rsidR="0045569D" w:rsidRPr="00123C85">
        <w:rPr>
          <w:rFonts w:ascii="Times New Roman" w:eastAsia="Times New Roman" w:hAnsi="Times New Roman" w:cs="Times New Roman"/>
          <w:color w:val="000000" w:themeColor="text1"/>
          <w:sz w:val="24"/>
          <w:szCs w:val="24"/>
          <w:lang w:val="es-ES" w:eastAsia="es-ES"/>
        </w:rPr>
        <w:t>no se encontró huellas, nidos ni otras evidencias  que demostraran especies permanentes en el área directa del proyecto. Recordando que estas áreas ya fueron intervenidas tiempos atrás para la construcción de las vías de</w:t>
      </w:r>
      <w:r w:rsidR="0045569D" w:rsidRPr="00123C85">
        <w:rPr>
          <w:rFonts w:ascii="Times New Roman" w:eastAsia="Times New Roman" w:hAnsi="Times New Roman" w:cs="Times New Roman"/>
          <w:color w:val="000000" w:themeColor="text1"/>
          <w:sz w:val="24"/>
          <w:szCs w:val="24"/>
          <w:lang w:val="es-ES" w:eastAsia="es-ES"/>
        </w:rPr>
        <w:t xml:space="preserve"> accesos a estas comunidades.  </w:t>
      </w:r>
      <w:r w:rsidR="0045569D" w:rsidRPr="00123C85">
        <w:rPr>
          <w:rFonts w:ascii="Times New Roman" w:eastAsia="Times New Roman" w:hAnsi="Times New Roman" w:cs="Times New Roman"/>
          <w:color w:val="000000" w:themeColor="text1"/>
          <w:sz w:val="24"/>
          <w:szCs w:val="24"/>
          <w:lang w:val="es-ES" w:eastAsia="es-ES"/>
        </w:rPr>
        <w:t xml:space="preserve">Las únicas especies que se encontraron en estas áreas fueron especies de animales de granja y aves. </w:t>
      </w:r>
    </w:p>
    <w:p w:rsidR="0045569D" w:rsidRPr="00123C85" w:rsidRDefault="0045569D" w:rsidP="0045569D">
      <w:pPr>
        <w:jc w:val="both"/>
        <w:rPr>
          <w:rFonts w:ascii="Times New Roman" w:hAnsi="Times New Roman" w:cs="Times New Roman"/>
          <w:i/>
          <w:color w:val="000000" w:themeColor="text1"/>
        </w:rPr>
      </w:pPr>
      <w:r w:rsidRPr="00123C85">
        <w:rPr>
          <w:rFonts w:ascii="Times New Roman" w:eastAsia="Times New Roman" w:hAnsi="Times New Roman" w:cs="Times New Roman"/>
          <w:color w:val="000000" w:themeColor="text1"/>
          <w:sz w:val="24"/>
          <w:szCs w:val="24"/>
          <w:lang w:val="es-ES" w:eastAsia="es-ES"/>
        </w:rPr>
        <w:t xml:space="preserve"> </w:t>
      </w:r>
      <w:r w:rsidR="006E0F51" w:rsidRPr="00123C85">
        <w:rPr>
          <w:rFonts w:ascii="Times New Roman" w:eastAsia="Times New Roman" w:hAnsi="Times New Roman" w:cs="Times New Roman"/>
          <w:color w:val="000000" w:themeColor="text1"/>
          <w:sz w:val="24"/>
          <w:szCs w:val="24"/>
          <w:lang w:val="es-ES" w:eastAsia="es-ES"/>
        </w:rPr>
        <w:t xml:space="preserve">Flora: </w:t>
      </w:r>
      <w:r w:rsidR="007C54F3" w:rsidRPr="00123C85">
        <w:rPr>
          <w:rFonts w:ascii="Times New Roman" w:eastAsia="Times New Roman" w:hAnsi="Times New Roman" w:cs="Times New Roman"/>
          <w:color w:val="000000" w:themeColor="text1"/>
          <w:sz w:val="24"/>
          <w:szCs w:val="24"/>
          <w:lang w:val="es-ES" w:eastAsia="es-ES"/>
        </w:rPr>
        <w:t xml:space="preserve">Durante los recorridos que se hicieron para el levantamiento de la información de campo se identificaron principalmente, las especies arbóreas presentes (y las arbustivas en menor caso), para desarrollar la caracterización de la flora, recordando que ninguna de estas especies serán taladas ya que se aprovechara al máximo la superficie actual del terreno, los arboles mencionado en este capítulo solo serán podados cuando se amerite. </w:t>
      </w:r>
      <w:r w:rsidR="00C01872" w:rsidRPr="00123C85">
        <w:rPr>
          <w:rFonts w:ascii="Times New Roman" w:hAnsi="Times New Roman" w:cs="Times New Roman"/>
          <w:color w:val="000000" w:themeColor="text1"/>
        </w:rPr>
        <w:t xml:space="preserve">Hallazgos y Observaciones durante la </w:t>
      </w:r>
      <w:r w:rsidR="00D25982" w:rsidRPr="00123C85">
        <w:rPr>
          <w:rFonts w:ascii="Times New Roman" w:hAnsi="Times New Roman" w:cs="Times New Roman"/>
          <w:color w:val="000000" w:themeColor="text1"/>
        </w:rPr>
        <w:t>i</w:t>
      </w:r>
      <w:r w:rsidR="00C01872" w:rsidRPr="00123C85">
        <w:rPr>
          <w:rFonts w:ascii="Times New Roman" w:hAnsi="Times New Roman" w:cs="Times New Roman"/>
          <w:color w:val="000000" w:themeColor="text1"/>
        </w:rPr>
        <w:t>nspección</w:t>
      </w:r>
      <w:r w:rsidRPr="00123C85">
        <w:rPr>
          <w:rFonts w:ascii="Times New Roman" w:hAnsi="Times New Roman" w:cs="Times New Roman"/>
          <w:color w:val="000000" w:themeColor="text1"/>
        </w:rPr>
        <w:t>.</w:t>
      </w:r>
      <w:r w:rsidRPr="00123C85">
        <w:rPr>
          <w:color w:val="000000" w:themeColor="text1"/>
        </w:rPr>
        <w:t xml:space="preserve"> </w:t>
      </w:r>
      <w:r w:rsidRPr="00123C85">
        <w:rPr>
          <w:rFonts w:ascii="Times New Roman" w:hAnsi="Times New Roman" w:cs="Times New Roman"/>
          <w:color w:val="000000" w:themeColor="text1"/>
        </w:rPr>
        <w:t>Especies más comunes el nance (</w:t>
      </w:r>
      <w:proofErr w:type="spellStart"/>
      <w:r w:rsidRPr="00123C85">
        <w:rPr>
          <w:rFonts w:ascii="Times New Roman" w:hAnsi="Times New Roman" w:cs="Times New Roman"/>
          <w:i/>
          <w:color w:val="000000" w:themeColor="text1"/>
        </w:rPr>
        <w:t>Byrsonima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crassifolia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Malpighiaceae</w:t>
      </w:r>
      <w:proofErr w:type="spellEnd"/>
      <w:r w:rsidRPr="00123C85">
        <w:rPr>
          <w:rFonts w:ascii="Times New Roman" w:hAnsi="Times New Roman" w:cs="Times New Roman"/>
          <w:color w:val="000000" w:themeColor="text1"/>
        </w:rPr>
        <w:t>), seguido por el papelillo (</w:t>
      </w:r>
      <w:proofErr w:type="spellStart"/>
      <w:r w:rsidRPr="00123C85">
        <w:rPr>
          <w:rFonts w:ascii="Times New Roman" w:hAnsi="Times New Roman" w:cs="Times New Roman"/>
          <w:i/>
          <w:color w:val="000000" w:themeColor="text1"/>
        </w:rPr>
        <w:t>Miconia</w:t>
      </w:r>
      <w:proofErr w:type="spellEnd"/>
      <w:r w:rsidRPr="00123C85">
        <w:rPr>
          <w:rFonts w:ascii="Times New Roman" w:hAnsi="Times New Roman" w:cs="Times New Roman"/>
          <w:i/>
          <w:color w:val="000000" w:themeColor="text1"/>
        </w:rPr>
        <w:t xml:space="preserve"> argéntea, </w:t>
      </w:r>
      <w:proofErr w:type="spellStart"/>
      <w:r w:rsidRPr="00123C85">
        <w:rPr>
          <w:rFonts w:ascii="Times New Roman" w:hAnsi="Times New Roman" w:cs="Times New Roman"/>
          <w:i/>
          <w:color w:val="000000" w:themeColor="text1"/>
        </w:rPr>
        <w:t>Melastomataceae</w:t>
      </w:r>
      <w:proofErr w:type="spellEnd"/>
      <w:r w:rsidRPr="00123C85">
        <w:rPr>
          <w:rFonts w:ascii="Times New Roman" w:hAnsi="Times New Roman" w:cs="Times New Roman"/>
          <w:color w:val="000000" w:themeColor="text1"/>
        </w:rPr>
        <w:t xml:space="preserve">), y el </w:t>
      </w:r>
      <w:proofErr w:type="spellStart"/>
      <w:r w:rsidRPr="00123C85">
        <w:rPr>
          <w:rFonts w:ascii="Times New Roman" w:hAnsi="Times New Roman" w:cs="Times New Roman"/>
          <w:color w:val="000000" w:themeColor="text1"/>
        </w:rPr>
        <w:t>chumico</w:t>
      </w:r>
      <w:proofErr w:type="spellEnd"/>
      <w:r w:rsidRPr="00123C85">
        <w:rPr>
          <w:rFonts w:ascii="Times New Roman" w:hAnsi="Times New Roman" w:cs="Times New Roman"/>
          <w:color w:val="000000" w:themeColor="text1"/>
        </w:rPr>
        <w:t xml:space="preserve"> </w:t>
      </w:r>
      <w:r w:rsidRPr="00123C85">
        <w:rPr>
          <w:rFonts w:ascii="Times New Roman" w:hAnsi="Times New Roman" w:cs="Times New Roman"/>
          <w:color w:val="000000" w:themeColor="text1"/>
        </w:rPr>
        <w:lastRenderedPageBreak/>
        <w:t>(</w:t>
      </w:r>
      <w:r w:rsidRPr="00123C85">
        <w:rPr>
          <w:rFonts w:ascii="Times New Roman" w:hAnsi="Times New Roman" w:cs="Times New Roman"/>
          <w:i/>
          <w:color w:val="000000" w:themeColor="text1"/>
        </w:rPr>
        <w:t xml:space="preserve">Curatela americana, </w:t>
      </w:r>
      <w:proofErr w:type="spellStart"/>
      <w:r w:rsidRPr="00123C85">
        <w:rPr>
          <w:rFonts w:ascii="Times New Roman" w:hAnsi="Times New Roman" w:cs="Times New Roman"/>
          <w:i/>
          <w:color w:val="000000" w:themeColor="text1"/>
        </w:rPr>
        <w:t>Dilleniaceae</w:t>
      </w:r>
      <w:proofErr w:type="spellEnd"/>
      <w:r w:rsidRPr="00123C85">
        <w:rPr>
          <w:rFonts w:ascii="Times New Roman" w:hAnsi="Times New Roman" w:cs="Times New Roman"/>
          <w:color w:val="000000" w:themeColor="text1"/>
        </w:rPr>
        <w:t>) carne asada (</w:t>
      </w:r>
      <w:proofErr w:type="spellStart"/>
      <w:r w:rsidRPr="00123C85">
        <w:rPr>
          <w:rFonts w:ascii="Times New Roman" w:hAnsi="Times New Roman" w:cs="Times New Roman"/>
          <w:i/>
          <w:color w:val="000000" w:themeColor="text1"/>
        </w:rPr>
        <w:t>Roupala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montana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Proteaceae</w:t>
      </w:r>
      <w:proofErr w:type="spellEnd"/>
      <w:r w:rsidRPr="00123C85">
        <w:rPr>
          <w:rFonts w:ascii="Times New Roman" w:hAnsi="Times New Roman" w:cs="Times New Roman"/>
          <w:i/>
          <w:color w:val="000000" w:themeColor="text1"/>
        </w:rPr>
        <w:t>),</w:t>
      </w:r>
      <w:r w:rsidRPr="00123C85">
        <w:rPr>
          <w:rFonts w:ascii="Times New Roman" w:hAnsi="Times New Roman" w:cs="Times New Roman"/>
          <w:color w:val="000000" w:themeColor="text1"/>
        </w:rPr>
        <w:t xml:space="preserve"> algarrobo </w:t>
      </w:r>
      <w:r w:rsidRPr="00123C85">
        <w:rPr>
          <w:rFonts w:ascii="Times New Roman" w:hAnsi="Times New Roman" w:cs="Times New Roman"/>
          <w:i/>
          <w:color w:val="000000" w:themeColor="text1"/>
        </w:rPr>
        <w:t>(</w:t>
      </w:r>
      <w:proofErr w:type="spellStart"/>
      <w:r w:rsidRPr="00123C85">
        <w:rPr>
          <w:rFonts w:ascii="Times New Roman" w:hAnsi="Times New Roman" w:cs="Times New Roman"/>
          <w:i/>
          <w:color w:val="000000" w:themeColor="text1"/>
        </w:rPr>
        <w:t>Hymenaea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courbaril</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Fabaceae</w:t>
      </w:r>
      <w:proofErr w:type="spellEnd"/>
      <w:r w:rsidRPr="00123C85">
        <w:rPr>
          <w:rFonts w:ascii="Times New Roman" w:hAnsi="Times New Roman" w:cs="Times New Roman"/>
          <w:color w:val="000000" w:themeColor="text1"/>
        </w:rPr>
        <w:t xml:space="preserve">), </w:t>
      </w:r>
      <w:proofErr w:type="spellStart"/>
      <w:r w:rsidRPr="00123C85">
        <w:rPr>
          <w:rFonts w:ascii="Times New Roman" w:hAnsi="Times New Roman" w:cs="Times New Roman"/>
          <w:color w:val="000000" w:themeColor="text1"/>
        </w:rPr>
        <w:t>espavé</w:t>
      </w:r>
      <w:proofErr w:type="spellEnd"/>
      <w:r w:rsidRPr="00123C85">
        <w:rPr>
          <w:rFonts w:ascii="Times New Roman" w:hAnsi="Times New Roman" w:cs="Times New Roman"/>
          <w:color w:val="000000" w:themeColor="text1"/>
        </w:rPr>
        <w:t xml:space="preserve"> (</w:t>
      </w:r>
      <w:proofErr w:type="spellStart"/>
      <w:r w:rsidRPr="00123C85">
        <w:rPr>
          <w:rFonts w:ascii="Times New Roman" w:hAnsi="Times New Roman" w:cs="Times New Roman"/>
          <w:i/>
          <w:color w:val="000000" w:themeColor="text1"/>
        </w:rPr>
        <w:t>Anacardium</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excelsum</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Anacardiaceae</w:t>
      </w:r>
      <w:proofErr w:type="spellEnd"/>
      <w:r w:rsidRPr="00123C85">
        <w:rPr>
          <w:rFonts w:ascii="Times New Roman" w:hAnsi="Times New Roman" w:cs="Times New Roman"/>
          <w:i/>
          <w:color w:val="000000" w:themeColor="text1"/>
        </w:rPr>
        <w:t>),</w:t>
      </w:r>
      <w:r w:rsidRPr="00123C85">
        <w:rPr>
          <w:rFonts w:ascii="Times New Roman" w:hAnsi="Times New Roman" w:cs="Times New Roman"/>
          <w:color w:val="000000" w:themeColor="text1"/>
        </w:rPr>
        <w:t xml:space="preserve"> rasca (</w:t>
      </w:r>
      <w:proofErr w:type="spellStart"/>
      <w:r w:rsidRPr="00123C85">
        <w:rPr>
          <w:rFonts w:ascii="Times New Roman" w:hAnsi="Times New Roman" w:cs="Times New Roman"/>
          <w:i/>
          <w:color w:val="000000" w:themeColor="text1"/>
        </w:rPr>
        <w:t>Licania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arborea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Chrysobalanaceae</w:t>
      </w:r>
      <w:proofErr w:type="spellEnd"/>
      <w:r w:rsidRPr="00123C85">
        <w:rPr>
          <w:rFonts w:ascii="Times New Roman" w:hAnsi="Times New Roman" w:cs="Times New Roman"/>
          <w:color w:val="000000" w:themeColor="text1"/>
        </w:rPr>
        <w:t xml:space="preserve">), </w:t>
      </w:r>
      <w:proofErr w:type="spellStart"/>
      <w:r w:rsidRPr="00123C85">
        <w:rPr>
          <w:rFonts w:ascii="Times New Roman" w:hAnsi="Times New Roman" w:cs="Times New Roman"/>
          <w:color w:val="000000" w:themeColor="text1"/>
        </w:rPr>
        <w:t>sapotillo</w:t>
      </w:r>
      <w:proofErr w:type="spellEnd"/>
      <w:r w:rsidRPr="00123C85">
        <w:rPr>
          <w:rFonts w:ascii="Times New Roman" w:hAnsi="Times New Roman" w:cs="Times New Roman"/>
          <w:color w:val="000000" w:themeColor="text1"/>
        </w:rPr>
        <w:t xml:space="preserve"> (</w:t>
      </w:r>
      <w:proofErr w:type="spellStart"/>
      <w:r w:rsidRPr="00123C85">
        <w:rPr>
          <w:rFonts w:ascii="Times New Roman" w:hAnsi="Times New Roman" w:cs="Times New Roman"/>
          <w:i/>
          <w:color w:val="000000" w:themeColor="text1"/>
        </w:rPr>
        <w:t>Pouteria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sp</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Sapotaceae</w:t>
      </w:r>
      <w:proofErr w:type="spellEnd"/>
      <w:r w:rsidRPr="00123C85">
        <w:rPr>
          <w:rFonts w:ascii="Times New Roman" w:hAnsi="Times New Roman" w:cs="Times New Roman"/>
          <w:i/>
          <w:color w:val="000000" w:themeColor="text1"/>
        </w:rPr>
        <w:t>),</w:t>
      </w:r>
      <w:r w:rsidRPr="00123C85">
        <w:rPr>
          <w:rFonts w:ascii="Times New Roman" w:hAnsi="Times New Roman" w:cs="Times New Roman"/>
          <w:color w:val="000000" w:themeColor="text1"/>
        </w:rPr>
        <w:t xml:space="preserve"> marañón (</w:t>
      </w:r>
      <w:proofErr w:type="spellStart"/>
      <w:r w:rsidRPr="00123C85">
        <w:rPr>
          <w:rFonts w:ascii="Times New Roman" w:hAnsi="Times New Roman" w:cs="Times New Roman"/>
          <w:i/>
          <w:color w:val="000000" w:themeColor="text1"/>
        </w:rPr>
        <w:t>Anacardium</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occidentale</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Anacardiaceae</w:t>
      </w:r>
      <w:proofErr w:type="spellEnd"/>
      <w:r w:rsidRPr="00123C85">
        <w:rPr>
          <w:rFonts w:ascii="Times New Roman" w:hAnsi="Times New Roman" w:cs="Times New Roman"/>
          <w:color w:val="000000" w:themeColor="text1"/>
        </w:rPr>
        <w:t>), roble de sabana (</w:t>
      </w:r>
      <w:proofErr w:type="spellStart"/>
      <w:r w:rsidRPr="00123C85">
        <w:rPr>
          <w:rFonts w:ascii="Times New Roman" w:hAnsi="Times New Roman" w:cs="Times New Roman"/>
          <w:i/>
          <w:color w:val="000000" w:themeColor="text1"/>
        </w:rPr>
        <w:t>Tabebuia</w:t>
      </w:r>
      <w:proofErr w:type="spellEnd"/>
      <w:r w:rsidRPr="00123C85">
        <w:rPr>
          <w:rFonts w:ascii="Times New Roman" w:hAnsi="Times New Roman" w:cs="Times New Roman"/>
          <w:i/>
          <w:color w:val="000000" w:themeColor="text1"/>
        </w:rPr>
        <w:t xml:space="preserve"> rosea, </w:t>
      </w:r>
      <w:proofErr w:type="spellStart"/>
      <w:r w:rsidRPr="00123C85">
        <w:rPr>
          <w:rFonts w:ascii="Times New Roman" w:hAnsi="Times New Roman" w:cs="Times New Roman"/>
          <w:i/>
          <w:color w:val="000000" w:themeColor="text1"/>
        </w:rPr>
        <w:t>Bignoniaceae</w:t>
      </w:r>
      <w:proofErr w:type="spellEnd"/>
      <w:r w:rsidRPr="00123C85">
        <w:rPr>
          <w:rFonts w:ascii="Times New Roman" w:hAnsi="Times New Roman" w:cs="Times New Roman"/>
          <w:color w:val="000000" w:themeColor="text1"/>
        </w:rPr>
        <w:t>), guácimo (</w:t>
      </w:r>
      <w:proofErr w:type="spellStart"/>
      <w:r w:rsidRPr="00123C85">
        <w:rPr>
          <w:rFonts w:ascii="Times New Roman" w:hAnsi="Times New Roman" w:cs="Times New Roman"/>
          <w:i/>
          <w:color w:val="000000" w:themeColor="text1"/>
        </w:rPr>
        <w:t>Guazuma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ulmifolia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Malvaceae</w:t>
      </w:r>
      <w:proofErr w:type="spellEnd"/>
      <w:r w:rsidRPr="00123C85">
        <w:rPr>
          <w:rFonts w:ascii="Times New Roman" w:hAnsi="Times New Roman" w:cs="Times New Roman"/>
          <w:color w:val="000000" w:themeColor="text1"/>
        </w:rPr>
        <w:t xml:space="preserve">), olivo </w:t>
      </w:r>
      <w:r w:rsidRPr="00123C85">
        <w:rPr>
          <w:rFonts w:ascii="Times New Roman" w:hAnsi="Times New Roman" w:cs="Times New Roman"/>
          <w:i/>
          <w:color w:val="000000" w:themeColor="text1"/>
        </w:rPr>
        <w:t>(</w:t>
      </w:r>
      <w:proofErr w:type="spellStart"/>
      <w:r w:rsidRPr="00123C85">
        <w:rPr>
          <w:rFonts w:ascii="Times New Roman" w:hAnsi="Times New Roman" w:cs="Times New Roman"/>
          <w:i/>
          <w:color w:val="000000" w:themeColor="text1"/>
        </w:rPr>
        <w:t>Sapium</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eglandulosum</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Euphorbiaceae</w:t>
      </w:r>
      <w:proofErr w:type="spellEnd"/>
      <w:r w:rsidRPr="00123C85">
        <w:rPr>
          <w:rFonts w:ascii="Times New Roman" w:hAnsi="Times New Roman" w:cs="Times New Roman"/>
          <w:color w:val="000000" w:themeColor="text1"/>
        </w:rPr>
        <w:t>), jagua (</w:t>
      </w:r>
      <w:r w:rsidRPr="00123C85">
        <w:rPr>
          <w:rFonts w:ascii="Times New Roman" w:hAnsi="Times New Roman" w:cs="Times New Roman"/>
          <w:i/>
          <w:color w:val="000000" w:themeColor="text1"/>
        </w:rPr>
        <w:t xml:space="preserve">Genipa americana, </w:t>
      </w:r>
      <w:proofErr w:type="spellStart"/>
      <w:r w:rsidRPr="00123C85">
        <w:rPr>
          <w:rFonts w:ascii="Times New Roman" w:hAnsi="Times New Roman" w:cs="Times New Roman"/>
          <w:i/>
          <w:color w:val="000000" w:themeColor="text1"/>
        </w:rPr>
        <w:t>Rubiaceae</w:t>
      </w:r>
      <w:proofErr w:type="spellEnd"/>
      <w:r w:rsidRPr="00123C85">
        <w:rPr>
          <w:rFonts w:ascii="Times New Roman" w:hAnsi="Times New Roman" w:cs="Times New Roman"/>
          <w:i/>
          <w:color w:val="000000" w:themeColor="text1"/>
        </w:rPr>
        <w:t>)</w:t>
      </w:r>
      <w:r w:rsidRPr="00123C85">
        <w:rPr>
          <w:rFonts w:ascii="Times New Roman" w:hAnsi="Times New Roman" w:cs="Times New Roman"/>
          <w:color w:val="000000" w:themeColor="text1"/>
        </w:rPr>
        <w:t xml:space="preserve">, pito </w:t>
      </w:r>
      <w:r w:rsidRPr="00123C85">
        <w:rPr>
          <w:rFonts w:ascii="Times New Roman" w:hAnsi="Times New Roman" w:cs="Times New Roman"/>
          <w:i/>
          <w:color w:val="000000" w:themeColor="text1"/>
        </w:rPr>
        <w:t>(</w:t>
      </w:r>
      <w:proofErr w:type="spellStart"/>
      <w:r w:rsidRPr="00123C85">
        <w:rPr>
          <w:rFonts w:ascii="Times New Roman" w:hAnsi="Times New Roman" w:cs="Times New Roman"/>
          <w:i/>
          <w:color w:val="000000" w:themeColor="text1"/>
        </w:rPr>
        <w:t>Erythrina</w:t>
      </w:r>
      <w:proofErr w:type="spellEnd"/>
      <w:r w:rsidRPr="00123C85">
        <w:rPr>
          <w:rFonts w:ascii="Times New Roman" w:hAnsi="Times New Roman" w:cs="Times New Roman"/>
          <w:i/>
          <w:color w:val="000000" w:themeColor="text1"/>
        </w:rPr>
        <w:t xml:space="preserve"> fusca, </w:t>
      </w:r>
      <w:proofErr w:type="spellStart"/>
      <w:r w:rsidRPr="00123C85">
        <w:rPr>
          <w:rFonts w:ascii="Times New Roman" w:hAnsi="Times New Roman" w:cs="Times New Roman"/>
          <w:i/>
          <w:color w:val="000000" w:themeColor="text1"/>
        </w:rPr>
        <w:t>Fabaceae</w:t>
      </w:r>
      <w:proofErr w:type="spellEnd"/>
      <w:r w:rsidRPr="00123C85">
        <w:rPr>
          <w:rFonts w:ascii="Times New Roman" w:hAnsi="Times New Roman" w:cs="Times New Roman"/>
          <w:color w:val="000000" w:themeColor="text1"/>
        </w:rPr>
        <w:t>), cedro  (</w:t>
      </w:r>
      <w:proofErr w:type="spellStart"/>
      <w:r w:rsidRPr="00123C85">
        <w:rPr>
          <w:rFonts w:ascii="Times New Roman" w:hAnsi="Times New Roman" w:cs="Times New Roman"/>
          <w:i/>
          <w:color w:val="000000" w:themeColor="text1"/>
        </w:rPr>
        <w:t>Cedrela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odorata</w:t>
      </w:r>
      <w:proofErr w:type="spellEnd"/>
      <w:r w:rsidRPr="00123C85">
        <w:rPr>
          <w:rFonts w:ascii="Times New Roman" w:hAnsi="Times New Roman" w:cs="Times New Roman"/>
          <w:i/>
          <w:color w:val="000000" w:themeColor="text1"/>
        </w:rPr>
        <w:t xml:space="preserve">, </w:t>
      </w:r>
      <w:proofErr w:type="spellStart"/>
      <w:r w:rsidRPr="00123C85">
        <w:rPr>
          <w:rFonts w:ascii="Times New Roman" w:hAnsi="Times New Roman" w:cs="Times New Roman"/>
          <w:i/>
          <w:color w:val="000000" w:themeColor="text1"/>
        </w:rPr>
        <w:t>Meliaceae</w:t>
      </w:r>
      <w:proofErr w:type="spellEnd"/>
      <w:r w:rsidRPr="00123C85">
        <w:rPr>
          <w:rFonts w:ascii="Times New Roman" w:hAnsi="Times New Roman" w:cs="Times New Roman"/>
          <w:color w:val="000000" w:themeColor="text1"/>
        </w:rPr>
        <w:t>) y copé (</w:t>
      </w:r>
      <w:proofErr w:type="spellStart"/>
      <w:r w:rsidRPr="00123C85">
        <w:rPr>
          <w:rFonts w:ascii="Times New Roman" w:hAnsi="Times New Roman" w:cs="Times New Roman"/>
          <w:i/>
          <w:color w:val="000000" w:themeColor="text1"/>
        </w:rPr>
        <w:t>Clusia</w:t>
      </w:r>
      <w:proofErr w:type="spellEnd"/>
      <w:r w:rsidRPr="00123C85">
        <w:rPr>
          <w:rFonts w:ascii="Times New Roman" w:hAnsi="Times New Roman" w:cs="Times New Roman"/>
          <w:i/>
          <w:color w:val="000000" w:themeColor="text1"/>
        </w:rPr>
        <w:t xml:space="preserve"> rosea, </w:t>
      </w:r>
      <w:proofErr w:type="spellStart"/>
      <w:r w:rsidRPr="00123C85">
        <w:rPr>
          <w:rFonts w:ascii="Times New Roman" w:hAnsi="Times New Roman" w:cs="Times New Roman"/>
          <w:i/>
          <w:color w:val="000000" w:themeColor="text1"/>
        </w:rPr>
        <w:t>Clusiaceae</w:t>
      </w:r>
      <w:proofErr w:type="spellEnd"/>
      <w:r w:rsidRPr="00123C85">
        <w:rPr>
          <w:rFonts w:ascii="Times New Roman" w:hAnsi="Times New Roman" w:cs="Times New Roman"/>
          <w:i/>
          <w:color w:val="000000" w:themeColor="text1"/>
        </w:rPr>
        <w:t xml:space="preserve">)   </w:t>
      </w:r>
    </w:p>
    <w:p w:rsidR="00CF7394" w:rsidRPr="00123C85" w:rsidRDefault="00CF7394" w:rsidP="0045569D">
      <w:pPr>
        <w:jc w:val="both"/>
        <w:rPr>
          <w:rFonts w:ascii="Times New Roman" w:hAnsi="Times New Roman" w:cs="Times New Roman"/>
          <w:i/>
          <w:color w:val="000000" w:themeColor="text1"/>
        </w:rPr>
      </w:pPr>
      <w:r w:rsidRPr="00123C85">
        <w:rPr>
          <w:rFonts w:ascii="Times New Roman" w:eastAsia="Times New Roman" w:hAnsi="Times New Roman" w:cs="Times New Roman"/>
          <w:color w:val="000000" w:themeColor="text1"/>
          <w:sz w:val="24"/>
          <w:szCs w:val="24"/>
          <w:lang w:val="es-ES" w:eastAsia="es-ES"/>
        </w:rPr>
        <w:t xml:space="preserve">Observación 1: Se observó en campo que el proyecto </w:t>
      </w:r>
      <w:r w:rsidR="0066729C" w:rsidRPr="00123C85">
        <w:rPr>
          <w:rFonts w:ascii="Times New Roman" w:eastAsia="Times New Roman" w:hAnsi="Times New Roman" w:cs="Times New Roman"/>
          <w:color w:val="000000" w:themeColor="text1"/>
          <w:sz w:val="24"/>
          <w:szCs w:val="24"/>
          <w:lang w:val="es-ES" w:eastAsia="es-ES"/>
        </w:rPr>
        <w:t xml:space="preserve">no </w:t>
      </w:r>
      <w:r w:rsidRPr="00123C85">
        <w:rPr>
          <w:rFonts w:ascii="Times New Roman" w:eastAsia="Times New Roman" w:hAnsi="Times New Roman" w:cs="Times New Roman"/>
          <w:color w:val="000000" w:themeColor="text1"/>
          <w:sz w:val="24"/>
          <w:szCs w:val="24"/>
          <w:lang w:val="es-ES" w:eastAsia="es-ES"/>
        </w:rPr>
        <w:t xml:space="preserve">se encuentra </w:t>
      </w:r>
      <w:r w:rsidR="0066729C" w:rsidRPr="00123C85">
        <w:rPr>
          <w:rFonts w:ascii="Times New Roman" w:eastAsia="Times New Roman" w:hAnsi="Times New Roman" w:cs="Times New Roman"/>
          <w:color w:val="000000" w:themeColor="text1"/>
          <w:sz w:val="24"/>
          <w:szCs w:val="24"/>
          <w:lang w:val="es-ES" w:eastAsia="es-ES"/>
        </w:rPr>
        <w:t>desarrollado ni</w:t>
      </w:r>
      <w:r w:rsidRPr="00123C85">
        <w:rPr>
          <w:rFonts w:ascii="Times New Roman" w:eastAsia="Times New Roman" w:hAnsi="Times New Roman" w:cs="Times New Roman"/>
          <w:color w:val="000000" w:themeColor="text1"/>
          <w:sz w:val="24"/>
          <w:szCs w:val="24"/>
          <w:lang w:val="es-ES" w:eastAsia="es-ES"/>
        </w:rPr>
        <w:t xml:space="preserve"> realizando  sus actividades.</w:t>
      </w:r>
    </w:p>
    <w:p w:rsidR="0066729C" w:rsidRPr="00123C85" w:rsidRDefault="00CF7394" w:rsidP="00235D3F">
      <w:pPr>
        <w:spacing w:after="0" w:line="240" w:lineRule="auto"/>
        <w:jc w:val="both"/>
        <w:rPr>
          <w:rFonts w:ascii="Times New Roman" w:eastAsia="Times New Roman" w:hAnsi="Times New Roman" w:cs="Times New Roman"/>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Observación 2</w:t>
      </w:r>
      <w:r w:rsidR="00F16664" w:rsidRPr="00123C85">
        <w:rPr>
          <w:rFonts w:ascii="Times New Roman" w:eastAsia="Times New Roman" w:hAnsi="Times New Roman" w:cs="Times New Roman"/>
          <w:color w:val="000000" w:themeColor="text1"/>
          <w:sz w:val="24"/>
          <w:szCs w:val="24"/>
          <w:lang w:val="es-ES" w:eastAsia="es-ES"/>
        </w:rPr>
        <w:t>:</w:t>
      </w:r>
      <w:r w:rsidR="002C4ECA" w:rsidRPr="00123C85">
        <w:rPr>
          <w:rFonts w:ascii="Times New Roman" w:eastAsia="Times New Roman" w:hAnsi="Times New Roman" w:cs="Times New Roman"/>
          <w:color w:val="000000" w:themeColor="text1"/>
          <w:sz w:val="24"/>
          <w:szCs w:val="24"/>
          <w:lang w:val="es-ES" w:eastAsia="es-ES"/>
        </w:rPr>
        <w:t xml:space="preserve"> </w:t>
      </w:r>
      <w:r w:rsidR="0066729C" w:rsidRPr="00123C85">
        <w:rPr>
          <w:rFonts w:ascii="Times New Roman" w:eastAsia="Times New Roman" w:hAnsi="Times New Roman" w:cs="Times New Roman"/>
          <w:color w:val="000000" w:themeColor="text1"/>
          <w:sz w:val="24"/>
          <w:szCs w:val="24"/>
          <w:lang w:val="es-ES" w:eastAsia="es-ES"/>
        </w:rPr>
        <w:t>En cuanto a la vegetación existente, en el área donde se desarrollara el proye</w:t>
      </w:r>
      <w:r w:rsidR="00684BFF" w:rsidRPr="00123C85">
        <w:rPr>
          <w:rFonts w:ascii="Times New Roman" w:eastAsia="Times New Roman" w:hAnsi="Times New Roman" w:cs="Times New Roman"/>
          <w:color w:val="000000" w:themeColor="text1"/>
          <w:sz w:val="24"/>
          <w:szCs w:val="24"/>
          <w:lang w:val="es-ES" w:eastAsia="es-ES"/>
        </w:rPr>
        <w:t xml:space="preserve">cto, se observó ciertos árboles y se observaron áreas agrícolas. </w:t>
      </w:r>
    </w:p>
    <w:p w:rsidR="0066729C" w:rsidRPr="00123C85" w:rsidRDefault="0066729C"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684BFF" w:rsidRPr="00123C85" w:rsidRDefault="002C4ECA" w:rsidP="00684BFF">
      <w:pPr>
        <w:spacing w:after="0" w:line="240" w:lineRule="auto"/>
        <w:jc w:val="both"/>
        <w:rPr>
          <w:rFonts w:ascii="Times New Roman" w:eastAsia="Times New Roman" w:hAnsi="Times New Roman" w:cs="Times New Roman"/>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 xml:space="preserve">Observación </w:t>
      </w:r>
      <w:r w:rsidR="00CF7394" w:rsidRPr="00123C85">
        <w:rPr>
          <w:rFonts w:ascii="Times New Roman" w:eastAsia="Times New Roman" w:hAnsi="Times New Roman" w:cs="Times New Roman"/>
          <w:color w:val="000000" w:themeColor="text1"/>
          <w:sz w:val="24"/>
          <w:szCs w:val="24"/>
          <w:lang w:val="es-ES" w:eastAsia="es-ES"/>
        </w:rPr>
        <w:t>3</w:t>
      </w:r>
      <w:r w:rsidR="00F16664" w:rsidRPr="00123C85">
        <w:rPr>
          <w:rFonts w:ascii="Times New Roman" w:eastAsia="Times New Roman" w:hAnsi="Times New Roman" w:cs="Times New Roman"/>
          <w:color w:val="000000" w:themeColor="text1"/>
          <w:sz w:val="24"/>
          <w:szCs w:val="24"/>
          <w:lang w:val="es-ES" w:eastAsia="es-ES"/>
        </w:rPr>
        <w:t xml:space="preserve">: </w:t>
      </w:r>
      <w:r w:rsidR="00684BFF" w:rsidRPr="00123C85">
        <w:rPr>
          <w:rFonts w:ascii="Times New Roman" w:eastAsia="Times New Roman" w:hAnsi="Times New Roman" w:cs="Times New Roman"/>
          <w:color w:val="000000" w:themeColor="text1"/>
          <w:sz w:val="24"/>
          <w:szCs w:val="24"/>
          <w:lang w:val="es-ES" w:eastAsia="es-ES"/>
        </w:rPr>
        <w:t>las coordenadas presentadas dentro del Estudio de Impacto Ambiental, abarca la totalidad del área del proyecto verificadas en campo.</w:t>
      </w:r>
    </w:p>
    <w:p w:rsidR="0039115F" w:rsidRPr="00123C85" w:rsidRDefault="0039115F"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C412D6" w:rsidRPr="00123C85" w:rsidRDefault="00C412D6" w:rsidP="00F16664">
      <w:pPr>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C412D6" w:rsidRPr="00123C85" w:rsidRDefault="00C412D6" w:rsidP="007D18B5">
      <w:pPr>
        <w:pStyle w:val="Ttulo1"/>
        <w:rPr>
          <w:sz w:val="24"/>
          <w:lang w:val="es-ES"/>
        </w:rPr>
      </w:pPr>
      <w:r w:rsidRPr="00123C85">
        <w:rPr>
          <w:sz w:val="24"/>
          <w:lang w:val="es-ES"/>
        </w:rPr>
        <w:t>CONCLUSIÓN</w:t>
      </w:r>
    </w:p>
    <w:p w:rsidR="000733F6" w:rsidRPr="00123C85" w:rsidRDefault="00DB6C4D"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Se</w:t>
      </w:r>
      <w:r w:rsidR="000733F6" w:rsidRPr="00123C85">
        <w:rPr>
          <w:rFonts w:ascii="Times New Roman" w:eastAsia="Times New Roman" w:hAnsi="Times New Roman" w:cs="Times New Roman"/>
          <w:color w:val="000000" w:themeColor="text1"/>
          <w:sz w:val="24"/>
          <w:szCs w:val="24"/>
          <w:lang w:val="es-ES" w:eastAsia="es-ES"/>
        </w:rPr>
        <w:t xml:space="preserve"> evidenció </w:t>
      </w:r>
      <w:r w:rsidR="0066729C" w:rsidRPr="00123C85">
        <w:rPr>
          <w:rFonts w:ascii="Times New Roman" w:eastAsia="Times New Roman" w:hAnsi="Times New Roman" w:cs="Times New Roman"/>
          <w:color w:val="000000" w:themeColor="text1"/>
          <w:sz w:val="24"/>
          <w:szCs w:val="24"/>
          <w:lang w:val="es-ES" w:eastAsia="es-ES"/>
        </w:rPr>
        <w:t xml:space="preserve">que no se ha iniciado </w:t>
      </w:r>
      <w:r w:rsidR="001F43D0" w:rsidRPr="00123C85">
        <w:rPr>
          <w:rFonts w:ascii="Times New Roman" w:eastAsia="Times New Roman" w:hAnsi="Times New Roman" w:cs="Times New Roman"/>
          <w:color w:val="000000" w:themeColor="text1"/>
          <w:sz w:val="24"/>
          <w:szCs w:val="24"/>
          <w:lang w:val="es-ES" w:eastAsia="es-ES"/>
        </w:rPr>
        <w:t xml:space="preserve"> labo</w:t>
      </w:r>
      <w:r w:rsidR="005E2D00" w:rsidRPr="00123C85">
        <w:rPr>
          <w:rFonts w:ascii="Times New Roman" w:eastAsia="Times New Roman" w:hAnsi="Times New Roman" w:cs="Times New Roman"/>
          <w:color w:val="000000" w:themeColor="text1"/>
          <w:sz w:val="24"/>
          <w:szCs w:val="24"/>
          <w:lang w:val="es-ES" w:eastAsia="es-ES"/>
        </w:rPr>
        <w:t>res con actividades de apertura del suministro de energía</w:t>
      </w:r>
      <w:r w:rsidR="001F43D0" w:rsidRPr="00123C85">
        <w:rPr>
          <w:rFonts w:ascii="Times New Roman" w:eastAsia="Times New Roman" w:hAnsi="Times New Roman" w:cs="Times New Roman"/>
          <w:color w:val="000000" w:themeColor="text1"/>
          <w:sz w:val="24"/>
          <w:szCs w:val="24"/>
          <w:lang w:val="es-ES" w:eastAsia="es-ES"/>
        </w:rPr>
        <w:t>.</w:t>
      </w:r>
    </w:p>
    <w:p w:rsidR="00DB122D" w:rsidRPr="00123C85" w:rsidRDefault="00183E16"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La</w:t>
      </w:r>
      <w:r w:rsidR="00DB122D" w:rsidRPr="00123C85">
        <w:rPr>
          <w:rFonts w:ascii="Times New Roman" w:eastAsia="Times New Roman" w:hAnsi="Times New Roman" w:cs="Times New Roman"/>
          <w:color w:val="000000" w:themeColor="text1"/>
          <w:sz w:val="24"/>
          <w:szCs w:val="24"/>
          <w:lang w:val="es-ES" w:eastAsia="es-ES"/>
        </w:rPr>
        <w:t xml:space="preserve"> ubicación del proyecto y la línea base descrita en el Estudio de Impacto Ambiental (</w:t>
      </w:r>
      <w:proofErr w:type="spellStart"/>
      <w:r w:rsidR="00DB122D" w:rsidRPr="00123C85">
        <w:rPr>
          <w:rFonts w:ascii="Times New Roman" w:eastAsia="Times New Roman" w:hAnsi="Times New Roman" w:cs="Times New Roman"/>
          <w:color w:val="000000" w:themeColor="text1"/>
          <w:sz w:val="24"/>
          <w:szCs w:val="24"/>
          <w:lang w:val="es-ES" w:eastAsia="es-ES"/>
        </w:rPr>
        <w:t>EsIA</w:t>
      </w:r>
      <w:proofErr w:type="spellEnd"/>
      <w:r w:rsidR="00DB122D" w:rsidRPr="00123C85">
        <w:rPr>
          <w:rFonts w:ascii="Times New Roman" w:eastAsia="Times New Roman" w:hAnsi="Times New Roman" w:cs="Times New Roman"/>
          <w:color w:val="000000" w:themeColor="text1"/>
          <w:sz w:val="24"/>
          <w:szCs w:val="24"/>
          <w:lang w:val="es-ES" w:eastAsia="es-ES"/>
        </w:rPr>
        <w:t>) concuerda con lo observado en campo.</w:t>
      </w:r>
    </w:p>
    <w:p w:rsidR="00DB122D" w:rsidRPr="00123C85" w:rsidRDefault="00183E16"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L</w:t>
      </w:r>
      <w:r w:rsidR="00DB122D" w:rsidRPr="00123C85">
        <w:rPr>
          <w:rFonts w:ascii="Times New Roman" w:eastAsia="Times New Roman" w:hAnsi="Times New Roman" w:cs="Times New Roman"/>
          <w:color w:val="000000" w:themeColor="text1"/>
          <w:sz w:val="24"/>
          <w:szCs w:val="24"/>
          <w:lang w:val="es-ES" w:eastAsia="es-ES"/>
        </w:rPr>
        <w:t>as características del entorno</w:t>
      </w:r>
      <w:r w:rsidRPr="00123C85">
        <w:rPr>
          <w:rFonts w:ascii="Times New Roman" w:eastAsia="Times New Roman" w:hAnsi="Times New Roman" w:cs="Times New Roman"/>
          <w:color w:val="000000" w:themeColor="text1"/>
          <w:sz w:val="24"/>
          <w:szCs w:val="24"/>
          <w:lang w:val="es-ES" w:eastAsia="es-ES"/>
        </w:rPr>
        <w:t xml:space="preserve"> y</w:t>
      </w:r>
      <w:r w:rsidR="00DB122D" w:rsidRPr="00123C85">
        <w:rPr>
          <w:rFonts w:ascii="Times New Roman" w:eastAsia="Times New Roman" w:hAnsi="Times New Roman" w:cs="Times New Roman"/>
          <w:color w:val="000000" w:themeColor="text1"/>
          <w:sz w:val="24"/>
          <w:szCs w:val="24"/>
          <w:lang w:val="es-ES" w:eastAsia="es-ES"/>
        </w:rPr>
        <w:t xml:space="preserve"> condiciones topográficas</w:t>
      </w:r>
      <w:r w:rsidR="00DB6C4D" w:rsidRPr="00123C85">
        <w:rPr>
          <w:rFonts w:ascii="Times New Roman" w:eastAsia="Times New Roman" w:hAnsi="Times New Roman" w:cs="Times New Roman"/>
          <w:color w:val="000000" w:themeColor="text1"/>
          <w:sz w:val="24"/>
          <w:szCs w:val="24"/>
          <w:lang w:val="es-ES" w:eastAsia="es-ES"/>
        </w:rPr>
        <w:t xml:space="preserve"> concuerdan con lo presentado dentro del Estudio de Impacto Ambiental.</w:t>
      </w:r>
    </w:p>
    <w:p w:rsidR="00B21DBB" w:rsidRPr="00123C85" w:rsidRDefault="00B21DBB"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123C85">
        <w:rPr>
          <w:rFonts w:ascii="Times New Roman" w:eastAsia="Times New Roman" w:hAnsi="Times New Roman" w:cs="Times New Roman"/>
          <w:color w:val="000000" w:themeColor="text1"/>
          <w:sz w:val="24"/>
          <w:szCs w:val="24"/>
          <w:lang w:val="es-ES" w:eastAsia="es-ES"/>
        </w:rPr>
        <w:t>De acuerdo con lo descrito dentro de las actividades a desarrollar el documento contempla y concuerda con lo observado en campo.</w:t>
      </w:r>
    </w:p>
    <w:p w:rsidR="00D64AD9" w:rsidRPr="00123C85" w:rsidRDefault="00D64AD9"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123C85" w:rsidRDefault="007D18B5"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123C85"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123C85" w:rsidRDefault="007D18B5"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123C85" w:rsidRDefault="00711810" w:rsidP="00711810">
      <w:pPr>
        <w:pStyle w:val="Ttulo1"/>
        <w:rPr>
          <w:sz w:val="24"/>
          <w:lang w:val="es-ES"/>
        </w:rPr>
      </w:pPr>
      <w:r w:rsidRPr="00123C85">
        <w:rPr>
          <w:sz w:val="24"/>
          <w:lang w:val="es-ES"/>
        </w:rPr>
        <w:t>EVIDENCIA FOTOGRÁFICAS</w:t>
      </w:r>
    </w:p>
    <w:p w:rsidR="007D18B5" w:rsidRPr="00123C85" w:rsidRDefault="007D18B5" w:rsidP="007D18B5">
      <w:pPr>
        <w:rPr>
          <w:rFonts w:ascii="Times New Roman" w:hAnsi="Times New Roman" w:cs="Times New Roman"/>
          <w:color w:val="000000" w:themeColor="text1"/>
          <w:lang w:val="es-ES" w:eastAsia="es-ES"/>
        </w:rPr>
      </w:pPr>
    </w:p>
    <w:p w:rsidR="007D18B5" w:rsidRPr="00123C85" w:rsidRDefault="00A936A8" w:rsidP="007D18B5">
      <w:pPr>
        <w:rPr>
          <w:rFonts w:ascii="Times New Roman" w:hAnsi="Times New Roman" w:cs="Times New Roman"/>
          <w:color w:val="000000" w:themeColor="text1"/>
          <w:lang w:val="es-ES" w:eastAsia="es-ES"/>
        </w:rPr>
      </w:pPr>
      <w:r w:rsidRPr="00123C85">
        <w:rPr>
          <w:rFonts w:ascii="Times New Roman" w:hAnsi="Times New Roman" w:cs="Times New Roman"/>
          <w:noProof/>
          <w:color w:val="000000" w:themeColor="text1"/>
          <w:lang w:eastAsia="es-PA"/>
        </w:rPr>
        <w:drawing>
          <wp:anchor distT="0" distB="0" distL="114300" distR="114300" simplePos="0" relativeHeight="251669504" behindDoc="1" locked="0" layoutInCell="1" allowOverlap="1" wp14:anchorId="28DE0891" wp14:editId="68FB582C">
            <wp:simplePos x="0" y="0"/>
            <wp:positionH relativeFrom="column">
              <wp:posOffset>2987039</wp:posOffset>
            </wp:positionH>
            <wp:positionV relativeFrom="paragraph">
              <wp:posOffset>5715</wp:posOffset>
            </wp:positionV>
            <wp:extent cx="2600325" cy="1685925"/>
            <wp:effectExtent l="0" t="0" r="9525" b="952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663cf5-ff0a-4a6f-b0d6-22bdf0b975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1685925"/>
                    </a:xfrm>
                    <a:prstGeom prst="rect">
                      <a:avLst/>
                    </a:prstGeom>
                  </pic:spPr>
                </pic:pic>
              </a:graphicData>
            </a:graphic>
            <wp14:sizeRelH relativeFrom="page">
              <wp14:pctWidth>0</wp14:pctWidth>
            </wp14:sizeRelH>
            <wp14:sizeRelV relativeFrom="page">
              <wp14:pctHeight>0</wp14:pctHeight>
            </wp14:sizeRelV>
          </wp:anchor>
        </w:drawing>
      </w:r>
      <w:r w:rsidRPr="00123C85">
        <w:rPr>
          <w:rFonts w:ascii="Times New Roman" w:hAnsi="Times New Roman" w:cs="Times New Roman"/>
          <w:noProof/>
          <w:color w:val="000000" w:themeColor="text1"/>
          <w:lang w:eastAsia="es-PA"/>
        </w:rPr>
        <w:drawing>
          <wp:anchor distT="0" distB="0" distL="114300" distR="114300" simplePos="0" relativeHeight="251668480" behindDoc="1" locked="0" layoutInCell="1" allowOverlap="1" wp14:anchorId="7D4C278A" wp14:editId="6D95D7D6">
            <wp:simplePos x="0" y="0"/>
            <wp:positionH relativeFrom="column">
              <wp:posOffset>72390</wp:posOffset>
            </wp:positionH>
            <wp:positionV relativeFrom="paragraph">
              <wp:posOffset>5715</wp:posOffset>
            </wp:positionV>
            <wp:extent cx="2667000" cy="1750060"/>
            <wp:effectExtent l="0" t="0" r="0" b="254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278535-e19d-4e91-891b-8c58eecb159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1750060"/>
                    </a:xfrm>
                    <a:prstGeom prst="rect">
                      <a:avLst/>
                    </a:prstGeom>
                  </pic:spPr>
                </pic:pic>
              </a:graphicData>
            </a:graphic>
            <wp14:sizeRelH relativeFrom="page">
              <wp14:pctWidth>0</wp14:pctWidth>
            </wp14:sizeRelH>
            <wp14:sizeRelV relativeFrom="page">
              <wp14:pctHeight>0</wp14:pctHeight>
            </wp14:sizeRelV>
          </wp:anchor>
        </w:drawing>
      </w:r>
    </w:p>
    <w:p w:rsidR="007D18B5" w:rsidRPr="00123C85" w:rsidRDefault="007D18B5" w:rsidP="007D18B5">
      <w:pPr>
        <w:rPr>
          <w:rFonts w:ascii="Times New Roman" w:hAnsi="Times New Roman" w:cs="Times New Roman"/>
          <w:color w:val="000000" w:themeColor="text1"/>
          <w:lang w:val="es-ES" w:eastAsia="es-ES"/>
        </w:rPr>
      </w:pPr>
    </w:p>
    <w:p w:rsidR="007D18B5" w:rsidRPr="00123C85" w:rsidRDefault="007D18B5" w:rsidP="007D18B5">
      <w:pPr>
        <w:rPr>
          <w:rFonts w:ascii="Times New Roman" w:hAnsi="Times New Roman" w:cs="Times New Roman"/>
          <w:color w:val="000000" w:themeColor="text1"/>
          <w:lang w:val="es-ES" w:eastAsia="es-ES"/>
        </w:rPr>
      </w:pPr>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123C85" w:rsidRPr="00123C85" w:rsidTr="005E2D00">
        <w:trPr>
          <w:trHeight w:val="193"/>
        </w:trPr>
        <w:tc>
          <w:tcPr>
            <w:tcW w:w="5000" w:type="pct"/>
            <w:tcBorders>
              <w:top w:val="nil"/>
              <w:left w:val="nil"/>
              <w:bottom w:val="nil"/>
              <w:right w:val="nil"/>
            </w:tcBorders>
            <w:vAlign w:val="center"/>
          </w:tcPr>
          <w:p w:rsidR="000B4682" w:rsidRPr="00123C85" w:rsidRDefault="000B4682" w:rsidP="007D18B5">
            <w:pPr>
              <w:rPr>
                <w:noProof/>
                <w:color w:val="000000" w:themeColor="text1"/>
                <w:lang w:val="es-PA" w:eastAsia="es-PA"/>
              </w:rPr>
            </w:pPr>
          </w:p>
          <w:p w:rsidR="007D18B5" w:rsidRPr="00123C85" w:rsidRDefault="007D18B5" w:rsidP="007D18B5">
            <w:pPr>
              <w:rPr>
                <w:noProof/>
                <w:color w:val="000000" w:themeColor="text1"/>
                <w:lang w:val="es-PA" w:eastAsia="es-PA"/>
              </w:rPr>
            </w:pPr>
          </w:p>
          <w:p w:rsidR="007D18B5" w:rsidRPr="00123C85" w:rsidRDefault="007D18B5" w:rsidP="007D18B5">
            <w:pPr>
              <w:rPr>
                <w:noProof/>
                <w:color w:val="000000" w:themeColor="text1"/>
                <w:lang w:val="es-PA" w:eastAsia="es-PA"/>
              </w:rPr>
            </w:pPr>
          </w:p>
        </w:tc>
      </w:tr>
      <w:tr w:rsidR="00CF7394" w:rsidRPr="00123C85" w:rsidTr="00CF7394">
        <w:trPr>
          <w:trHeight w:val="1385"/>
        </w:trPr>
        <w:tc>
          <w:tcPr>
            <w:tcW w:w="5000" w:type="pct"/>
            <w:tcBorders>
              <w:top w:val="nil"/>
              <w:left w:val="nil"/>
              <w:bottom w:val="nil"/>
              <w:right w:val="nil"/>
            </w:tcBorders>
            <w:vAlign w:val="center"/>
          </w:tcPr>
          <w:p w:rsidR="008306B0" w:rsidRPr="00123C85" w:rsidRDefault="008306B0" w:rsidP="0008220A">
            <w:pPr>
              <w:jc w:val="both"/>
              <w:rPr>
                <w:noProof/>
                <w:color w:val="000000" w:themeColor="text1"/>
                <w:lang w:val="es-PA" w:eastAsia="es-PA"/>
              </w:rPr>
            </w:pPr>
          </w:p>
          <w:p w:rsidR="008306B0" w:rsidRPr="00123C85" w:rsidRDefault="008306B0" w:rsidP="0008220A">
            <w:pPr>
              <w:jc w:val="both"/>
              <w:rPr>
                <w:noProof/>
                <w:color w:val="000000" w:themeColor="text1"/>
                <w:lang w:val="es-PA" w:eastAsia="es-PA"/>
              </w:rPr>
            </w:pPr>
          </w:p>
          <w:p w:rsidR="008306B0" w:rsidRPr="00123C85" w:rsidRDefault="008306B0" w:rsidP="0008220A">
            <w:pPr>
              <w:jc w:val="both"/>
              <w:rPr>
                <w:noProof/>
                <w:color w:val="000000" w:themeColor="text1"/>
                <w:lang w:val="es-PA" w:eastAsia="es-PA"/>
              </w:rPr>
            </w:pPr>
          </w:p>
          <w:p w:rsidR="00D64AD9" w:rsidRPr="00123C85" w:rsidRDefault="00152115" w:rsidP="0008220A">
            <w:pPr>
              <w:jc w:val="both"/>
              <w:rPr>
                <w:noProof/>
                <w:color w:val="000000" w:themeColor="text1"/>
                <w:sz w:val="16"/>
                <w:szCs w:val="16"/>
                <w:lang w:val="es-PA" w:eastAsia="es-PA"/>
              </w:rPr>
            </w:pPr>
            <w:r w:rsidRPr="00123C85">
              <w:rPr>
                <w:noProof/>
                <w:color w:val="000000" w:themeColor="text1"/>
                <w:lang w:val="es-PA" w:eastAsia="es-PA"/>
              </w:rPr>
              <w:t xml:space="preserve">Fotografía </w:t>
            </w:r>
            <w:r w:rsidRPr="00123C85">
              <w:rPr>
                <w:noProof/>
                <w:color w:val="000000" w:themeColor="text1"/>
                <w:sz w:val="16"/>
                <w:szCs w:val="16"/>
                <w:lang w:val="es-PA" w:eastAsia="es-PA"/>
              </w:rPr>
              <w:t xml:space="preserve">1. </w:t>
            </w:r>
            <w:r w:rsidR="00F1416E" w:rsidRPr="00123C85">
              <w:rPr>
                <w:noProof/>
                <w:color w:val="000000" w:themeColor="text1"/>
                <w:sz w:val="16"/>
                <w:szCs w:val="16"/>
                <w:lang w:val="es-PA" w:eastAsia="es-PA"/>
              </w:rPr>
              <w:t>Recorrido de</w:t>
            </w:r>
            <w:r w:rsidR="0008220A" w:rsidRPr="00123C85">
              <w:rPr>
                <w:noProof/>
                <w:color w:val="000000" w:themeColor="text1"/>
                <w:sz w:val="16"/>
                <w:szCs w:val="16"/>
                <w:lang w:val="es-PA" w:eastAsia="es-PA"/>
              </w:rPr>
              <w:t xml:space="preserve"> </w:t>
            </w:r>
            <w:r w:rsidR="00F1416E" w:rsidRPr="00123C85">
              <w:rPr>
                <w:noProof/>
                <w:color w:val="000000" w:themeColor="text1"/>
                <w:sz w:val="16"/>
                <w:szCs w:val="16"/>
                <w:lang w:val="es-PA" w:eastAsia="es-PA"/>
              </w:rPr>
              <w:t>calles en inspe</w:t>
            </w:r>
            <w:r w:rsidR="007D18B5" w:rsidRPr="00123C85">
              <w:rPr>
                <w:snapToGrid w:val="0"/>
                <w:color w:val="000000" w:themeColor="text1"/>
                <w:w w:val="0"/>
                <w:sz w:val="0"/>
                <w:szCs w:val="0"/>
                <w:u w:color="000000"/>
                <w:bdr w:val="none" w:sz="0" w:space="0" w:color="000000"/>
                <w:shd w:val="clear" w:color="000000" w:fill="000000"/>
                <w:lang w:val="x-none" w:eastAsia="x-none" w:bidi="x-none"/>
              </w:rPr>
              <w:t xml:space="preserve"> </w:t>
            </w:r>
            <w:r w:rsidR="007D18B5" w:rsidRPr="00123C85">
              <w:rPr>
                <w:noProof/>
                <w:color w:val="000000" w:themeColor="text1"/>
                <w:sz w:val="16"/>
                <w:szCs w:val="16"/>
                <w:lang w:val="es-PA" w:eastAsia="es-PA"/>
              </w:rPr>
              <w:t xml:space="preserve"> </w:t>
            </w:r>
            <w:r w:rsidR="00F1416E" w:rsidRPr="00123C85">
              <w:rPr>
                <w:noProof/>
                <w:color w:val="000000" w:themeColor="text1"/>
                <w:sz w:val="16"/>
                <w:szCs w:val="16"/>
                <w:lang w:val="es-PA" w:eastAsia="es-PA"/>
              </w:rPr>
              <w:t>cción de campo</w:t>
            </w:r>
            <w:r w:rsidR="0008220A" w:rsidRPr="00123C85">
              <w:rPr>
                <w:noProof/>
                <w:color w:val="000000" w:themeColor="text1"/>
                <w:sz w:val="16"/>
                <w:szCs w:val="16"/>
                <w:lang w:val="es-PA" w:eastAsia="es-PA"/>
              </w:rPr>
              <w:t xml:space="preserve"> del proyecto “</w:t>
            </w:r>
            <w:r w:rsidR="00123C85" w:rsidRPr="00123C85">
              <w:rPr>
                <w:bCs/>
                <w:noProof/>
                <w:color w:val="000000" w:themeColor="text1"/>
                <w:sz w:val="16"/>
                <w:szCs w:val="16"/>
                <w:lang w:val="es-PA" w:eastAsia="es-PA"/>
              </w:rPr>
              <w:t>SUMINISTRO, TRANSPORTE Y ENTREGA DE LOS MATERIALES Y EQUIPOS PARA EL DISEÑO E INSTALACION DE LA LINEA DE DISTRIBUCION ELECTRICA, TRANSFORMADORES, TAPIAS, ACOMETIDAS ELECTRICAS, INSTALACIONES ELECTRICAS INTERNAS Y LUMINARIAS PUBLICAS PARA LA COMUNIDAD DE BAJO MENDRE”,</w:t>
            </w:r>
            <w:r w:rsidR="00123C85" w:rsidRPr="00123C85">
              <w:rPr>
                <w:noProof/>
                <w:color w:val="000000" w:themeColor="text1"/>
                <w:sz w:val="16"/>
                <w:szCs w:val="16"/>
                <w:lang w:val="es-PA" w:eastAsia="es-PA"/>
              </w:rPr>
              <w:t>corregimiento Paja Sombrero, Distrito de Gualaca</w:t>
            </w:r>
            <w:r w:rsidR="00CF7394" w:rsidRPr="00123C85">
              <w:rPr>
                <w:noProof/>
                <w:color w:val="000000" w:themeColor="text1"/>
                <w:sz w:val="16"/>
                <w:szCs w:val="16"/>
                <w:lang w:val="es-PA" w:eastAsia="es-PA"/>
              </w:rPr>
              <w:t>, provincia de Chiriquí”.</w:t>
            </w:r>
          </w:p>
          <w:p w:rsidR="0008220A" w:rsidRPr="00123C85" w:rsidRDefault="0008220A" w:rsidP="0008220A">
            <w:pPr>
              <w:jc w:val="both"/>
              <w:rPr>
                <w:noProof/>
                <w:color w:val="000000" w:themeColor="text1"/>
                <w:sz w:val="16"/>
                <w:szCs w:val="16"/>
                <w:lang w:val="es-PA" w:eastAsia="es-PA"/>
              </w:rPr>
            </w:pPr>
            <w:r w:rsidRPr="00123C85">
              <w:rPr>
                <w:noProof/>
                <w:color w:val="000000" w:themeColor="text1"/>
                <w:sz w:val="16"/>
                <w:szCs w:val="16"/>
                <w:lang w:val="es-PA" w:eastAsia="es-PA"/>
              </w:rPr>
              <w:t>Fuente: Lesly Ramírez</w:t>
            </w:r>
          </w:p>
          <w:p w:rsidR="008306B0" w:rsidRPr="00123C85" w:rsidRDefault="008306B0" w:rsidP="0008220A">
            <w:pPr>
              <w:jc w:val="both"/>
              <w:rPr>
                <w:noProof/>
                <w:color w:val="000000" w:themeColor="text1"/>
                <w:sz w:val="16"/>
                <w:szCs w:val="16"/>
                <w:lang w:val="es-PA" w:eastAsia="es-PA"/>
              </w:rPr>
            </w:pPr>
          </w:p>
          <w:p w:rsidR="008306B0" w:rsidRPr="00123C85" w:rsidRDefault="00123C85" w:rsidP="0008220A">
            <w:pPr>
              <w:jc w:val="both"/>
              <w:rPr>
                <w:noProof/>
                <w:color w:val="000000" w:themeColor="text1"/>
                <w:sz w:val="16"/>
                <w:szCs w:val="16"/>
                <w:lang w:val="es-PA" w:eastAsia="es-PA"/>
              </w:rPr>
            </w:pPr>
            <w:r w:rsidRPr="00123C85">
              <w:rPr>
                <w:noProof/>
                <w:color w:val="000000" w:themeColor="text1"/>
                <w:sz w:val="16"/>
                <w:szCs w:val="16"/>
                <w:lang w:val="es-PA" w:eastAsia="es-PA"/>
              </w:rPr>
              <w:drawing>
                <wp:anchor distT="0" distB="0" distL="114300" distR="114300" simplePos="0" relativeHeight="251670528" behindDoc="0" locked="0" layoutInCell="1" allowOverlap="1" wp14:anchorId="59629901" wp14:editId="3694A4A3">
                  <wp:simplePos x="0" y="0"/>
                  <wp:positionH relativeFrom="column">
                    <wp:posOffset>151765</wp:posOffset>
                  </wp:positionH>
                  <wp:positionV relativeFrom="paragraph">
                    <wp:posOffset>62865</wp:posOffset>
                  </wp:positionV>
                  <wp:extent cx="2581275" cy="2028825"/>
                  <wp:effectExtent l="0" t="0" r="9525" b="952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4b1632-7c40-413e-b248-4d1d3f54942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275" cy="2028825"/>
                          </a:xfrm>
                          <a:prstGeom prst="rect">
                            <a:avLst/>
                          </a:prstGeom>
                        </pic:spPr>
                      </pic:pic>
                    </a:graphicData>
                  </a:graphic>
                  <wp14:sizeRelH relativeFrom="page">
                    <wp14:pctWidth>0</wp14:pctWidth>
                  </wp14:sizeRelH>
                  <wp14:sizeRelV relativeFrom="page">
                    <wp14:pctHeight>0</wp14:pctHeight>
                  </wp14:sizeRelV>
                </wp:anchor>
              </w:drawing>
            </w:r>
          </w:p>
          <w:p w:rsidR="008306B0" w:rsidRPr="00123C85" w:rsidRDefault="00123C85" w:rsidP="008306B0">
            <w:pPr>
              <w:jc w:val="both"/>
              <w:rPr>
                <w:noProof/>
                <w:color w:val="000000" w:themeColor="text1"/>
                <w:lang w:val="es-PA" w:eastAsia="es-PA"/>
              </w:rPr>
            </w:pPr>
            <w:r w:rsidRPr="00123C85">
              <w:rPr>
                <w:noProof/>
                <w:color w:val="000000" w:themeColor="text1"/>
                <w:sz w:val="16"/>
                <w:szCs w:val="16"/>
                <w:lang w:val="es-PA" w:eastAsia="es-PA"/>
              </w:rPr>
              <w:drawing>
                <wp:anchor distT="0" distB="0" distL="114300" distR="114300" simplePos="0" relativeHeight="251671552" behindDoc="0" locked="0" layoutInCell="1" allowOverlap="1" wp14:anchorId="0CE94F77" wp14:editId="6D9A381B">
                  <wp:simplePos x="0" y="0"/>
                  <wp:positionH relativeFrom="column">
                    <wp:posOffset>2985135</wp:posOffset>
                  </wp:positionH>
                  <wp:positionV relativeFrom="paragraph">
                    <wp:posOffset>10795</wp:posOffset>
                  </wp:positionV>
                  <wp:extent cx="2552700" cy="1911985"/>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4730e-1cd3-4989-b9a2-8985320c193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700" cy="1911985"/>
                          </a:xfrm>
                          <a:prstGeom prst="rect">
                            <a:avLst/>
                          </a:prstGeom>
                        </pic:spPr>
                      </pic:pic>
                    </a:graphicData>
                  </a:graphic>
                  <wp14:sizeRelH relativeFrom="page">
                    <wp14:pctWidth>0</wp14:pctWidth>
                  </wp14:sizeRelH>
                  <wp14:sizeRelV relativeFrom="page">
                    <wp14:pctHeight>0</wp14:pctHeight>
                  </wp14:sizeRelV>
                </wp:anchor>
              </w:drawing>
            </w:r>
          </w:p>
        </w:tc>
      </w:tr>
    </w:tbl>
    <w:p w:rsidR="007D18B5" w:rsidRPr="00123C85" w:rsidRDefault="007D18B5" w:rsidP="008306B0">
      <w:pPr>
        <w:pStyle w:val="Ttulo1"/>
        <w:ind w:left="0" w:firstLine="0"/>
      </w:pPr>
    </w:p>
    <w:p w:rsidR="007D18B5" w:rsidRPr="00123C85" w:rsidRDefault="007D18B5" w:rsidP="007D18B5">
      <w:pPr>
        <w:pStyle w:val="Ttulo1"/>
      </w:pPr>
    </w:p>
    <w:p w:rsidR="007D18B5" w:rsidRPr="00123C85" w:rsidRDefault="007D18B5" w:rsidP="007D18B5">
      <w:pPr>
        <w:pStyle w:val="Ttulo1"/>
      </w:pPr>
    </w:p>
    <w:p w:rsidR="007D18B5" w:rsidRPr="00123C85" w:rsidRDefault="007D18B5" w:rsidP="007D18B5">
      <w:pPr>
        <w:pStyle w:val="Ttulo1"/>
      </w:pPr>
    </w:p>
    <w:p w:rsidR="007D18B5" w:rsidRPr="00123C85" w:rsidRDefault="007D18B5" w:rsidP="007D18B5">
      <w:pPr>
        <w:pStyle w:val="Ttulo1"/>
      </w:pPr>
    </w:p>
    <w:p w:rsidR="007D18B5" w:rsidRPr="00123C85" w:rsidRDefault="007D18B5" w:rsidP="007D18B5">
      <w:pPr>
        <w:pStyle w:val="Ttulo1"/>
      </w:pPr>
    </w:p>
    <w:p w:rsidR="008306B0" w:rsidRPr="00123C85" w:rsidRDefault="008306B0" w:rsidP="008306B0">
      <w:pPr>
        <w:rPr>
          <w:rFonts w:ascii="Times New Roman" w:hAnsi="Times New Roman" w:cs="Times New Roman"/>
          <w:color w:val="000000" w:themeColor="text1"/>
          <w:lang w:eastAsia="es-ES"/>
        </w:rPr>
      </w:pPr>
    </w:p>
    <w:p w:rsidR="008306B0" w:rsidRPr="00123C85" w:rsidRDefault="008306B0" w:rsidP="008306B0">
      <w:pPr>
        <w:rPr>
          <w:rFonts w:ascii="Times New Roman" w:hAnsi="Times New Roman" w:cs="Times New Roman"/>
          <w:color w:val="000000" w:themeColor="text1"/>
          <w:lang w:eastAsia="es-ES"/>
        </w:rPr>
      </w:pPr>
    </w:p>
    <w:p w:rsidR="008306B0" w:rsidRPr="00123C85" w:rsidRDefault="008306B0" w:rsidP="008306B0">
      <w:pPr>
        <w:rPr>
          <w:rFonts w:ascii="Times New Roman" w:hAnsi="Times New Roman" w:cs="Times New Roman"/>
          <w:color w:val="000000" w:themeColor="text1"/>
          <w:lang w:eastAsia="es-ES"/>
        </w:rPr>
      </w:pPr>
    </w:p>
    <w:p w:rsidR="008306B0" w:rsidRPr="00123C85" w:rsidRDefault="008306B0" w:rsidP="008306B0">
      <w:pPr>
        <w:pStyle w:val="Ttulo1"/>
        <w:rPr>
          <w:b w:val="0"/>
        </w:rPr>
      </w:pPr>
      <w:r w:rsidRPr="00123C85">
        <w:t>Fotografía</w:t>
      </w:r>
      <w:r w:rsidR="007D18B5" w:rsidRPr="00123C85">
        <w:t xml:space="preserve"> 2.: </w:t>
      </w:r>
      <w:r w:rsidR="007D18B5" w:rsidRPr="00123C85">
        <w:rPr>
          <w:b w:val="0"/>
        </w:rPr>
        <w:t xml:space="preserve"> casas colindantes al proyecto “</w:t>
      </w:r>
      <w:r w:rsidR="00123C85" w:rsidRPr="00123C85">
        <w:rPr>
          <w:b w:val="0"/>
        </w:rPr>
        <w:t>SUMINISTRO, TRANSPORTE Y ENTREGA DE LOS MATERIALES Y EQUIPOS PARA EL DISEÑO E INSTALACION DE LA LINEA DE DISTRIBUCION ELECTRICA, TRANSFORMADORES, TAPIAS, ACOMETIDAS ELECTRICAS, INSTALACIONES ELECTRICAS INTERNAS Y LUMINARIAS PUBLICAS PARA LA COMUNIDAD DE BAJO MENDRE</w:t>
      </w:r>
      <w:r w:rsidR="007D18B5" w:rsidRPr="00123C85">
        <w:rPr>
          <w:b w:val="0"/>
        </w:rPr>
        <w:t>”.</w:t>
      </w:r>
    </w:p>
    <w:p w:rsidR="00A936A8" w:rsidRPr="00123C85" w:rsidRDefault="00A936A8" w:rsidP="00A936A8">
      <w:pPr>
        <w:pStyle w:val="Ttulo1"/>
        <w:rPr>
          <w:b w:val="0"/>
        </w:rPr>
      </w:pPr>
      <w:r w:rsidRPr="00123C85">
        <w:rPr>
          <w:b w:val="0"/>
        </w:rPr>
        <w:t xml:space="preserve">Fuente: </w:t>
      </w:r>
      <w:proofErr w:type="spellStart"/>
      <w:r w:rsidRPr="00123C85">
        <w:rPr>
          <w:b w:val="0"/>
        </w:rPr>
        <w:t>Lesly</w:t>
      </w:r>
      <w:proofErr w:type="spellEnd"/>
      <w:r w:rsidRPr="00123C85">
        <w:rPr>
          <w:b w:val="0"/>
        </w:rPr>
        <w:t xml:space="preserve"> Ramírez</w:t>
      </w:r>
    </w:p>
    <w:p w:rsidR="00601CBE" w:rsidRPr="00123C85" w:rsidRDefault="00A936A8" w:rsidP="00A936A8">
      <w:pPr>
        <w:rPr>
          <w:rFonts w:ascii="Times New Roman" w:hAnsi="Times New Roman" w:cs="Times New Roman"/>
          <w:color w:val="000000" w:themeColor="text1"/>
          <w:lang w:eastAsia="es-ES"/>
        </w:rPr>
      </w:pPr>
      <w:r w:rsidRPr="00123C85">
        <w:rPr>
          <w:noProof/>
          <w:color w:val="000000" w:themeColor="text1"/>
          <w:lang w:eastAsia="es-PA"/>
        </w:rPr>
        <w:drawing>
          <wp:anchor distT="0" distB="0" distL="114300" distR="114300" simplePos="0" relativeHeight="251667456" behindDoc="0" locked="0" layoutInCell="1" allowOverlap="1" wp14:anchorId="5E2C3164" wp14:editId="606FA783">
            <wp:simplePos x="0" y="0"/>
            <wp:positionH relativeFrom="column">
              <wp:posOffset>687070</wp:posOffset>
            </wp:positionH>
            <wp:positionV relativeFrom="paragraph">
              <wp:posOffset>579755</wp:posOffset>
            </wp:positionV>
            <wp:extent cx="4064635" cy="23812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514" t="15074" b="16560"/>
                    <a:stretch/>
                  </pic:blipFill>
                  <pic:spPr bwMode="auto">
                    <a:xfrm>
                      <a:off x="0" y="0"/>
                      <a:ext cx="406463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6A8" w:rsidRPr="00123C85" w:rsidRDefault="00A936A8" w:rsidP="00A936A8">
      <w:pPr>
        <w:rPr>
          <w:rFonts w:ascii="Times New Roman" w:hAnsi="Times New Roman" w:cs="Times New Roman"/>
          <w:color w:val="000000" w:themeColor="text1"/>
          <w:lang w:eastAsia="es-ES"/>
        </w:rPr>
      </w:pPr>
    </w:p>
    <w:p w:rsidR="008306B0" w:rsidRPr="00123C85" w:rsidRDefault="008306B0" w:rsidP="008306B0">
      <w:pPr>
        <w:spacing w:after="0" w:line="240" w:lineRule="exact"/>
        <w:jc w:val="both"/>
        <w:rPr>
          <w:rFonts w:ascii="Times New Roman" w:eastAsia="Times New Roman" w:hAnsi="Times New Roman" w:cs="Times New Roman"/>
          <w:b/>
          <w:color w:val="000000" w:themeColor="text1"/>
          <w:sz w:val="16"/>
          <w:szCs w:val="20"/>
          <w:lang w:val="es-ES" w:eastAsia="es-ES"/>
        </w:rPr>
      </w:pPr>
      <w:r w:rsidRPr="00123C85">
        <w:rPr>
          <w:rFonts w:ascii="Times New Roman" w:hAnsi="Times New Roman" w:cs="Times New Roman"/>
          <w:b/>
          <w:color w:val="000000" w:themeColor="text1"/>
          <w:sz w:val="16"/>
          <w:szCs w:val="20"/>
        </w:rPr>
        <w:t>Fig. 1.</w:t>
      </w:r>
      <w:r w:rsidRPr="00123C85">
        <w:rPr>
          <w:rFonts w:ascii="Times New Roman" w:hAnsi="Times New Roman" w:cs="Times New Roman"/>
          <w:color w:val="000000" w:themeColor="text1"/>
          <w:sz w:val="16"/>
          <w:szCs w:val="20"/>
        </w:rPr>
        <w:t xml:space="preserve"> </w:t>
      </w:r>
      <w:r w:rsidRPr="00123C85">
        <w:rPr>
          <w:rFonts w:ascii="Times New Roman" w:eastAsia="Times New Roman" w:hAnsi="Times New Roman" w:cs="Times New Roman"/>
          <w:color w:val="000000" w:themeColor="text1"/>
          <w:sz w:val="16"/>
          <w:szCs w:val="20"/>
          <w:lang w:val="es-ES" w:eastAsia="es-ES"/>
        </w:rPr>
        <w:t>Mapa del recorrido realizado en la inspección</w:t>
      </w:r>
      <w:r w:rsidRPr="00123C85">
        <w:rPr>
          <w:rFonts w:ascii="Times New Roman" w:eastAsia="Times New Roman" w:hAnsi="Times New Roman" w:cs="Times New Roman"/>
          <w:b/>
          <w:color w:val="000000" w:themeColor="text1"/>
          <w:sz w:val="16"/>
          <w:szCs w:val="20"/>
          <w:lang w:val="es-ES" w:eastAsia="es-ES"/>
        </w:rPr>
        <w:t xml:space="preserve"> </w:t>
      </w:r>
      <w:r w:rsidRPr="00123C85">
        <w:rPr>
          <w:rFonts w:ascii="Times New Roman" w:eastAsia="Times New Roman" w:hAnsi="Times New Roman" w:cs="Times New Roman"/>
          <w:color w:val="000000" w:themeColor="text1"/>
          <w:sz w:val="16"/>
          <w:szCs w:val="20"/>
          <w:lang w:val="es-ES" w:eastAsia="es-ES"/>
        </w:rPr>
        <w:t xml:space="preserve">de campo del  proyecto; se muestran el polígono del </w:t>
      </w:r>
      <w:proofErr w:type="spellStart"/>
      <w:r w:rsidRPr="00123C85">
        <w:rPr>
          <w:rFonts w:ascii="Times New Roman" w:eastAsia="Times New Roman" w:hAnsi="Times New Roman" w:cs="Times New Roman"/>
          <w:color w:val="000000" w:themeColor="text1"/>
          <w:sz w:val="16"/>
          <w:szCs w:val="20"/>
          <w:lang w:val="es-ES" w:eastAsia="es-ES"/>
        </w:rPr>
        <w:t>EsIA</w:t>
      </w:r>
      <w:proofErr w:type="spellEnd"/>
      <w:r w:rsidRPr="00123C85">
        <w:rPr>
          <w:rFonts w:ascii="Times New Roman" w:eastAsia="Times New Roman" w:hAnsi="Times New Roman" w:cs="Times New Roman"/>
          <w:color w:val="000000" w:themeColor="text1"/>
          <w:sz w:val="16"/>
          <w:szCs w:val="20"/>
          <w:lang w:val="es-ES" w:eastAsia="es-ES"/>
        </w:rPr>
        <w:t xml:space="preserve">. </w:t>
      </w:r>
    </w:p>
    <w:p w:rsidR="008306B0" w:rsidRPr="00123C85" w:rsidRDefault="008306B0" w:rsidP="008306B0">
      <w:pPr>
        <w:pStyle w:val="Epgrafe"/>
        <w:spacing w:after="0"/>
        <w:jc w:val="both"/>
        <w:rPr>
          <w:rFonts w:ascii="Times New Roman" w:hAnsi="Times New Roman" w:cs="Times New Roman"/>
          <w:noProof/>
          <w:color w:val="000000" w:themeColor="text1"/>
          <w:sz w:val="16"/>
          <w:szCs w:val="20"/>
        </w:rPr>
      </w:pPr>
      <w:r w:rsidRPr="00123C85">
        <w:rPr>
          <w:rFonts w:ascii="Times New Roman" w:hAnsi="Times New Roman" w:cs="Times New Roman"/>
          <w:color w:val="000000" w:themeColor="text1"/>
          <w:sz w:val="16"/>
          <w:szCs w:val="20"/>
        </w:rPr>
        <w:t xml:space="preserve">Fuente: Google </w:t>
      </w:r>
      <w:proofErr w:type="spellStart"/>
      <w:r w:rsidRPr="00123C85">
        <w:rPr>
          <w:rFonts w:ascii="Times New Roman" w:hAnsi="Times New Roman" w:cs="Times New Roman"/>
          <w:color w:val="000000" w:themeColor="text1"/>
          <w:sz w:val="16"/>
          <w:szCs w:val="20"/>
        </w:rPr>
        <w:t>Earth</w:t>
      </w:r>
      <w:proofErr w:type="spellEnd"/>
      <w:r w:rsidRPr="00123C85">
        <w:rPr>
          <w:rFonts w:ascii="Times New Roman" w:hAnsi="Times New Roman" w:cs="Times New Roman"/>
          <w:color w:val="000000" w:themeColor="text1"/>
          <w:sz w:val="16"/>
          <w:szCs w:val="20"/>
        </w:rPr>
        <w:t xml:space="preserve"> </w:t>
      </w:r>
    </w:p>
    <w:p w:rsidR="00711810" w:rsidRPr="00123C85" w:rsidRDefault="00711810" w:rsidP="008306B0">
      <w:pPr>
        <w:rPr>
          <w:rFonts w:ascii="Times New Roman" w:hAnsi="Times New Roman" w:cs="Times New Roman"/>
          <w:color w:val="000000" w:themeColor="text1"/>
          <w:lang w:eastAsia="es-ES"/>
        </w:rPr>
      </w:pPr>
    </w:p>
    <w:p w:rsidR="00123C85" w:rsidRPr="00123C85" w:rsidRDefault="00123C85" w:rsidP="008306B0">
      <w:pPr>
        <w:rPr>
          <w:rFonts w:ascii="Times New Roman" w:hAnsi="Times New Roman" w:cs="Times New Roman"/>
          <w:color w:val="000000" w:themeColor="text1"/>
          <w:lang w:eastAsia="es-ES"/>
        </w:rPr>
      </w:pPr>
    </w:p>
    <w:p w:rsidR="00123C85" w:rsidRPr="00123C85" w:rsidRDefault="00123C85" w:rsidP="008306B0">
      <w:pPr>
        <w:rPr>
          <w:rFonts w:ascii="Times New Roman" w:hAnsi="Times New Roman" w:cs="Times New Roman"/>
          <w:color w:val="000000" w:themeColor="text1"/>
          <w:lang w:eastAsia="es-ES"/>
        </w:rPr>
      </w:pPr>
    </w:p>
    <w:p w:rsidR="00C27733" w:rsidRPr="00123C85" w:rsidRDefault="007C3B86" w:rsidP="007D18B5">
      <w:pPr>
        <w:pStyle w:val="Ttulo1"/>
      </w:pPr>
      <w:r w:rsidRPr="00123C85">
        <w:t>INFORME ELABORADO POR:</w:t>
      </w:r>
      <w:r w:rsidR="000F6C8C" w:rsidRPr="00123C85">
        <w:tab/>
      </w:r>
    </w:p>
    <w:p w:rsidR="0066729C" w:rsidRPr="00123C85" w:rsidRDefault="0066729C" w:rsidP="0066729C">
      <w:pPr>
        <w:tabs>
          <w:tab w:val="left" w:pos="5057"/>
        </w:tabs>
        <w:rPr>
          <w:rFonts w:ascii="Times New Roman" w:hAnsi="Times New Roman" w:cs="Times New Roman"/>
          <w:color w:val="000000" w:themeColor="text1"/>
          <w:lang w:eastAsia="es-ES"/>
        </w:rPr>
      </w:pPr>
    </w:p>
    <w:p w:rsidR="008306B0" w:rsidRPr="00123C85" w:rsidRDefault="008306B0" w:rsidP="0066729C">
      <w:pPr>
        <w:tabs>
          <w:tab w:val="left" w:pos="5057"/>
        </w:tabs>
        <w:rPr>
          <w:rFonts w:ascii="Times New Roman" w:hAnsi="Times New Roman" w:cs="Times New Roman"/>
          <w:color w:val="000000" w:themeColor="text1"/>
          <w:lang w:eastAsia="es-ES"/>
        </w:rPr>
      </w:pPr>
    </w:p>
    <w:tbl>
      <w:tblPr>
        <w:tblStyle w:val="Tablaconcuadrcula"/>
        <w:tblW w:w="0" w:type="auto"/>
        <w:tblLook w:val="04A0" w:firstRow="1" w:lastRow="0" w:firstColumn="1" w:lastColumn="0" w:noHBand="0" w:noVBand="1"/>
      </w:tblPr>
      <w:tblGrid>
        <w:gridCol w:w="4489"/>
        <w:gridCol w:w="4489"/>
      </w:tblGrid>
      <w:tr w:rsidR="00123C85" w:rsidRPr="00123C85" w:rsidTr="0008220A">
        <w:tc>
          <w:tcPr>
            <w:tcW w:w="4489" w:type="dxa"/>
          </w:tcPr>
          <w:p w:rsidR="005B4EC7" w:rsidRPr="00123C85" w:rsidRDefault="0066729C" w:rsidP="000F6C8C">
            <w:pPr>
              <w:rPr>
                <w:b/>
                <w:color w:val="000000" w:themeColor="text1"/>
                <w:sz w:val="24"/>
                <w:szCs w:val="24"/>
                <w:lang w:val="es-PA" w:eastAsia="es-ES"/>
              </w:rPr>
            </w:pPr>
            <w:r w:rsidRPr="00123C85">
              <w:rPr>
                <w:b/>
                <w:color w:val="000000" w:themeColor="text1"/>
                <w:sz w:val="24"/>
                <w:szCs w:val="24"/>
                <w:lang w:val="es-ES" w:eastAsia="es-ES"/>
              </w:rPr>
              <w:t>Lesly Ramírez</w:t>
            </w:r>
            <w:r w:rsidR="005B4EC7" w:rsidRPr="00123C85">
              <w:rPr>
                <w:b/>
                <w:color w:val="000000" w:themeColor="text1"/>
                <w:sz w:val="24"/>
                <w:szCs w:val="24"/>
                <w:lang w:val="es-ES" w:eastAsia="es-ES"/>
              </w:rPr>
              <w:tab/>
            </w:r>
            <w:r w:rsidR="005B4EC7" w:rsidRPr="00123C85">
              <w:rPr>
                <w:b/>
                <w:color w:val="000000" w:themeColor="text1"/>
                <w:sz w:val="24"/>
                <w:szCs w:val="24"/>
                <w:lang w:val="es-ES" w:eastAsia="es-ES"/>
              </w:rPr>
              <w:tab/>
              <w:t xml:space="preserve">     </w:t>
            </w:r>
            <w:r w:rsidR="005B4EC7" w:rsidRPr="00123C85">
              <w:rPr>
                <w:b/>
                <w:color w:val="000000" w:themeColor="text1"/>
                <w:sz w:val="24"/>
                <w:szCs w:val="24"/>
                <w:lang w:val="es-PA" w:eastAsia="es-ES"/>
              </w:rPr>
              <w:t xml:space="preserve">                          </w:t>
            </w:r>
          </w:p>
          <w:p w:rsidR="005B4EC7" w:rsidRPr="00123C85" w:rsidRDefault="005B4EC7" w:rsidP="000F6C8C">
            <w:pPr>
              <w:tabs>
                <w:tab w:val="left" w:pos="5590"/>
              </w:tabs>
              <w:rPr>
                <w:color w:val="000000" w:themeColor="text1"/>
                <w:lang w:val="es-PA" w:eastAsia="es-ES"/>
              </w:rPr>
            </w:pPr>
            <w:r w:rsidRPr="00123C85">
              <w:rPr>
                <w:color w:val="000000" w:themeColor="text1"/>
                <w:lang w:val="es-PA" w:eastAsia="es-ES"/>
              </w:rPr>
              <w:t xml:space="preserve">TECNICA EVALUADORA </w:t>
            </w:r>
          </w:p>
          <w:p w:rsidR="008306B0" w:rsidRPr="00123C85" w:rsidRDefault="008306B0" w:rsidP="000F6C8C">
            <w:pPr>
              <w:tabs>
                <w:tab w:val="left" w:pos="5590"/>
              </w:tabs>
              <w:rPr>
                <w:color w:val="000000" w:themeColor="text1"/>
                <w:lang w:val="es-PA" w:eastAsia="es-ES"/>
              </w:rPr>
            </w:pPr>
          </w:p>
          <w:p w:rsidR="008306B0" w:rsidRPr="00123C85" w:rsidRDefault="008306B0" w:rsidP="000F6C8C">
            <w:pPr>
              <w:tabs>
                <w:tab w:val="left" w:pos="5590"/>
              </w:tabs>
              <w:rPr>
                <w:color w:val="000000" w:themeColor="text1"/>
                <w:sz w:val="24"/>
                <w:szCs w:val="24"/>
                <w:lang w:val="es-PA" w:eastAsia="es-ES"/>
              </w:rPr>
            </w:pPr>
          </w:p>
          <w:p w:rsidR="005B4EC7" w:rsidRPr="00123C85" w:rsidRDefault="005B4EC7" w:rsidP="000F6C8C">
            <w:pPr>
              <w:rPr>
                <w:color w:val="000000" w:themeColor="text1"/>
                <w:lang w:val="es-PA" w:eastAsia="es-ES"/>
              </w:rPr>
            </w:pPr>
          </w:p>
        </w:tc>
        <w:tc>
          <w:tcPr>
            <w:tcW w:w="4489" w:type="dxa"/>
          </w:tcPr>
          <w:p w:rsidR="0066729C" w:rsidRPr="00123C85" w:rsidRDefault="008D0626" w:rsidP="005B4EC7">
            <w:pPr>
              <w:tabs>
                <w:tab w:val="left" w:pos="5590"/>
              </w:tabs>
              <w:rPr>
                <w:b/>
                <w:color w:val="000000" w:themeColor="text1"/>
                <w:sz w:val="24"/>
                <w:lang w:val="es-PA" w:eastAsia="es-ES"/>
              </w:rPr>
            </w:pPr>
            <w:proofErr w:type="spellStart"/>
            <w:r w:rsidRPr="00123C85">
              <w:rPr>
                <w:b/>
                <w:color w:val="000000" w:themeColor="text1"/>
                <w:sz w:val="24"/>
                <w:lang w:val="es-PA" w:eastAsia="es-ES"/>
              </w:rPr>
              <w:t>Alains</w:t>
            </w:r>
            <w:proofErr w:type="spellEnd"/>
            <w:r w:rsidRPr="00123C85">
              <w:rPr>
                <w:b/>
                <w:color w:val="000000" w:themeColor="text1"/>
                <w:sz w:val="24"/>
                <w:lang w:val="es-PA" w:eastAsia="es-ES"/>
              </w:rPr>
              <w:t xml:space="preserve"> Rojas</w:t>
            </w:r>
          </w:p>
          <w:p w:rsidR="005B4EC7" w:rsidRPr="00123C85" w:rsidRDefault="008D0626" w:rsidP="005B4EC7">
            <w:pPr>
              <w:tabs>
                <w:tab w:val="left" w:pos="5590"/>
              </w:tabs>
              <w:rPr>
                <w:color w:val="000000" w:themeColor="text1"/>
                <w:sz w:val="24"/>
                <w:szCs w:val="24"/>
                <w:lang w:val="es-PA" w:eastAsia="es-ES"/>
              </w:rPr>
            </w:pPr>
            <w:r w:rsidRPr="00123C85">
              <w:rPr>
                <w:color w:val="000000" w:themeColor="text1"/>
                <w:lang w:val="es-PA" w:eastAsia="es-ES"/>
              </w:rPr>
              <w:t>TECNICO EVALUADOR</w:t>
            </w:r>
            <w:r w:rsidR="005B4EC7" w:rsidRPr="00123C85">
              <w:rPr>
                <w:color w:val="000000" w:themeColor="text1"/>
                <w:lang w:val="es-PA" w:eastAsia="es-ES"/>
              </w:rPr>
              <w:t xml:space="preserve"> </w:t>
            </w:r>
          </w:p>
          <w:p w:rsidR="005B4EC7" w:rsidRPr="00123C85" w:rsidRDefault="005B4EC7" w:rsidP="000F6C8C">
            <w:pPr>
              <w:rPr>
                <w:b/>
                <w:color w:val="000000" w:themeColor="text1"/>
                <w:sz w:val="24"/>
                <w:szCs w:val="24"/>
                <w:lang w:eastAsia="es-ES"/>
              </w:rPr>
            </w:pPr>
          </w:p>
        </w:tc>
      </w:tr>
    </w:tbl>
    <w:p w:rsidR="007C3B86" w:rsidRPr="00123C85" w:rsidRDefault="007C3B86" w:rsidP="000F6C8C">
      <w:pPr>
        <w:tabs>
          <w:tab w:val="left" w:pos="1590"/>
        </w:tabs>
        <w:rPr>
          <w:rFonts w:ascii="Times New Roman" w:eastAsia="Times New Roman" w:hAnsi="Times New Roman" w:cs="Times New Roman"/>
          <w:b/>
          <w:color w:val="000000" w:themeColor="text1"/>
          <w:sz w:val="24"/>
          <w:szCs w:val="24"/>
          <w:lang w:val="es-ES" w:eastAsia="es-ES"/>
        </w:rPr>
      </w:pPr>
      <w:r w:rsidRPr="00123C85">
        <w:rPr>
          <w:rFonts w:ascii="Times New Roman" w:eastAsia="Times New Roman" w:hAnsi="Times New Roman" w:cs="Times New Roman"/>
          <w:b/>
          <w:color w:val="000000" w:themeColor="text1"/>
          <w:sz w:val="24"/>
          <w:szCs w:val="24"/>
          <w:lang w:val="es-ES" w:eastAsia="es-ES"/>
        </w:rPr>
        <w:t>REVISADO POR:</w:t>
      </w:r>
    </w:p>
    <w:p w:rsidR="006D77AE" w:rsidRPr="00123C85" w:rsidRDefault="006D77AE"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0F6C8C" w:rsidRPr="00123C85" w:rsidRDefault="000F6C8C"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7C3B86" w:rsidRPr="00123C85" w:rsidRDefault="000A72B4" w:rsidP="007C3B86">
      <w:pPr>
        <w:spacing w:after="0" w:line="240" w:lineRule="auto"/>
        <w:rPr>
          <w:rFonts w:ascii="Times New Roman" w:eastAsia="Times New Roman" w:hAnsi="Times New Roman" w:cs="Times New Roman"/>
          <w:b/>
          <w:color w:val="000000" w:themeColor="text1"/>
          <w:sz w:val="24"/>
          <w:szCs w:val="24"/>
          <w:lang w:val="es-ES" w:eastAsia="es-ES"/>
        </w:rPr>
      </w:pPr>
      <w:r w:rsidRPr="00123C85">
        <w:rPr>
          <w:rFonts w:ascii="Times New Roman" w:eastAsia="Times New Roman" w:hAnsi="Times New Roman" w:cs="Times New Roman"/>
          <w:b/>
          <w:color w:val="000000" w:themeColor="text1"/>
          <w:sz w:val="24"/>
          <w:szCs w:val="24"/>
          <w:lang w:val="es-ES" w:eastAsia="es-ES"/>
        </w:rPr>
        <w:t>Nelly Ramos</w:t>
      </w:r>
    </w:p>
    <w:p w:rsidR="007C3B86" w:rsidRPr="00123C85" w:rsidRDefault="006F0596" w:rsidP="007C3B86">
      <w:pPr>
        <w:spacing w:after="0" w:line="240" w:lineRule="auto"/>
        <w:rPr>
          <w:rFonts w:ascii="Times New Roman" w:eastAsia="Times New Roman" w:hAnsi="Times New Roman" w:cs="Times New Roman"/>
          <w:color w:val="000000" w:themeColor="text1"/>
          <w:lang w:val="es-ES" w:eastAsia="es-ES"/>
        </w:rPr>
      </w:pPr>
      <w:r w:rsidRPr="00123C85">
        <w:rPr>
          <w:rFonts w:ascii="Times New Roman" w:eastAsia="Times New Roman" w:hAnsi="Times New Roman" w:cs="Times New Roman"/>
          <w:color w:val="000000" w:themeColor="text1"/>
          <w:lang w:val="es-ES" w:eastAsia="es-ES"/>
        </w:rPr>
        <w:t>JEFA</w:t>
      </w:r>
      <w:r w:rsidR="00080493" w:rsidRPr="00123C85">
        <w:rPr>
          <w:rFonts w:ascii="Times New Roman" w:eastAsia="Times New Roman" w:hAnsi="Times New Roman" w:cs="Times New Roman"/>
          <w:color w:val="000000" w:themeColor="text1"/>
          <w:lang w:val="es-ES" w:eastAsia="es-ES"/>
        </w:rPr>
        <w:t xml:space="preserve"> </w:t>
      </w:r>
      <w:r w:rsidR="007C3B86" w:rsidRPr="00123C85">
        <w:rPr>
          <w:rFonts w:ascii="Times New Roman" w:eastAsia="Times New Roman" w:hAnsi="Times New Roman" w:cs="Times New Roman"/>
          <w:color w:val="000000" w:themeColor="text1"/>
          <w:lang w:val="es-ES" w:eastAsia="es-ES"/>
        </w:rPr>
        <w:t xml:space="preserve">DE </w:t>
      </w:r>
      <w:r w:rsidR="009848DC" w:rsidRPr="00123C85">
        <w:rPr>
          <w:rFonts w:ascii="Times New Roman" w:eastAsia="Times New Roman" w:hAnsi="Times New Roman" w:cs="Times New Roman"/>
          <w:color w:val="000000" w:themeColor="text1"/>
          <w:lang w:val="es-ES" w:eastAsia="es-ES"/>
        </w:rPr>
        <w:t xml:space="preserve">LA SECCIÓN </w:t>
      </w:r>
      <w:r w:rsidR="007C3B86" w:rsidRPr="00123C85">
        <w:rPr>
          <w:rFonts w:ascii="Times New Roman" w:eastAsia="Times New Roman" w:hAnsi="Times New Roman" w:cs="Times New Roman"/>
          <w:color w:val="000000" w:themeColor="text1"/>
          <w:lang w:val="es-ES" w:eastAsia="es-ES"/>
        </w:rPr>
        <w:t>EV</w:t>
      </w:r>
      <w:r w:rsidR="00A77594" w:rsidRPr="00123C85">
        <w:rPr>
          <w:rFonts w:ascii="Times New Roman" w:eastAsia="Times New Roman" w:hAnsi="Times New Roman" w:cs="Times New Roman"/>
          <w:color w:val="000000" w:themeColor="text1"/>
          <w:lang w:val="es-ES" w:eastAsia="es-ES"/>
        </w:rPr>
        <w:t>ALUACIÓN</w:t>
      </w:r>
      <w:r w:rsidR="006D77AE" w:rsidRPr="00123C85">
        <w:rPr>
          <w:rFonts w:ascii="Times New Roman" w:eastAsia="Times New Roman" w:hAnsi="Times New Roman" w:cs="Times New Roman"/>
          <w:color w:val="000000" w:themeColor="text1"/>
          <w:lang w:val="es-ES" w:eastAsia="es-ES"/>
        </w:rPr>
        <w:t xml:space="preserve"> DE IMPACTO AMBIENTAL</w:t>
      </w:r>
    </w:p>
    <w:p w:rsidR="00D25982" w:rsidRPr="00123C85" w:rsidRDefault="00D25982" w:rsidP="007C3B86">
      <w:pPr>
        <w:spacing w:after="0" w:line="240" w:lineRule="auto"/>
        <w:rPr>
          <w:rFonts w:ascii="Times New Roman" w:eastAsia="Times New Roman" w:hAnsi="Times New Roman" w:cs="Times New Roman"/>
          <w:color w:val="000000" w:themeColor="text1"/>
          <w:lang w:val="es-ES" w:eastAsia="es-ES"/>
        </w:rPr>
      </w:pPr>
    </w:p>
    <w:p w:rsidR="000F6C8C" w:rsidRPr="00123C85" w:rsidRDefault="000F6C8C" w:rsidP="007C3B86">
      <w:pPr>
        <w:spacing w:after="0" w:line="240" w:lineRule="auto"/>
        <w:rPr>
          <w:rFonts w:ascii="Times New Roman" w:eastAsia="Times New Roman" w:hAnsi="Times New Roman" w:cs="Times New Roman"/>
          <w:color w:val="000000" w:themeColor="text1"/>
          <w:lang w:val="es-ES" w:eastAsia="es-ES"/>
        </w:rPr>
      </w:pPr>
    </w:p>
    <w:p w:rsidR="000F6C8C" w:rsidRPr="00123C85" w:rsidRDefault="000F6C8C" w:rsidP="007C3B86">
      <w:pPr>
        <w:spacing w:after="0" w:line="240" w:lineRule="auto"/>
        <w:rPr>
          <w:rFonts w:ascii="Times New Roman" w:eastAsia="Times New Roman" w:hAnsi="Times New Roman" w:cs="Times New Roman"/>
          <w:color w:val="000000" w:themeColor="text1"/>
          <w:lang w:val="es-ES" w:eastAsia="es-ES"/>
        </w:rPr>
      </w:pPr>
    </w:p>
    <w:p w:rsidR="0066729C" w:rsidRPr="00123C85" w:rsidRDefault="0066729C" w:rsidP="0066729C">
      <w:pPr>
        <w:spacing w:after="0" w:line="240" w:lineRule="auto"/>
        <w:rPr>
          <w:rFonts w:ascii="Times New Roman" w:eastAsia="Times New Roman" w:hAnsi="Times New Roman" w:cs="Times New Roman"/>
          <w:b/>
          <w:color w:val="000000" w:themeColor="text1"/>
          <w:sz w:val="24"/>
          <w:szCs w:val="24"/>
          <w:lang w:val="es-ES" w:eastAsia="es-ES"/>
        </w:rPr>
      </w:pPr>
      <w:proofErr w:type="spellStart"/>
      <w:r w:rsidRPr="00123C85">
        <w:rPr>
          <w:rFonts w:ascii="Times New Roman" w:eastAsia="Times New Roman" w:hAnsi="Times New Roman" w:cs="Times New Roman"/>
          <w:b/>
          <w:color w:val="000000" w:themeColor="text1"/>
          <w:sz w:val="24"/>
          <w:szCs w:val="24"/>
          <w:lang w:val="es-ES" w:eastAsia="es-ES"/>
        </w:rPr>
        <w:t>Jeovany</w:t>
      </w:r>
      <w:proofErr w:type="spellEnd"/>
      <w:r w:rsidRPr="00123C85">
        <w:rPr>
          <w:rFonts w:ascii="Times New Roman" w:eastAsia="Times New Roman" w:hAnsi="Times New Roman" w:cs="Times New Roman"/>
          <w:b/>
          <w:color w:val="000000" w:themeColor="text1"/>
          <w:sz w:val="24"/>
          <w:szCs w:val="24"/>
          <w:lang w:val="es-ES" w:eastAsia="es-ES"/>
        </w:rPr>
        <w:t xml:space="preserve"> Mora </w:t>
      </w:r>
    </w:p>
    <w:p w:rsidR="001216A3" w:rsidRPr="00123C85" w:rsidRDefault="00D25982" w:rsidP="0066729C">
      <w:pPr>
        <w:spacing w:after="0" w:line="240" w:lineRule="auto"/>
        <w:rPr>
          <w:rFonts w:ascii="Times New Roman" w:eastAsia="Times New Roman" w:hAnsi="Times New Roman" w:cs="Times New Roman"/>
          <w:color w:val="000000" w:themeColor="text1"/>
          <w:lang w:val="es-ES" w:eastAsia="es-ES"/>
        </w:rPr>
      </w:pPr>
      <w:r w:rsidRPr="00123C85">
        <w:rPr>
          <w:rFonts w:ascii="Times New Roman" w:eastAsia="Times New Roman" w:hAnsi="Times New Roman" w:cs="Times New Roman"/>
          <w:color w:val="000000" w:themeColor="text1"/>
          <w:lang w:val="es-ES" w:eastAsia="es-ES"/>
        </w:rPr>
        <w:t>DIRECTOR REGIONAL</w:t>
      </w:r>
      <w:r w:rsidR="0066729C" w:rsidRPr="00123C85">
        <w:rPr>
          <w:rFonts w:ascii="Times New Roman" w:eastAsia="Times New Roman" w:hAnsi="Times New Roman" w:cs="Times New Roman"/>
          <w:color w:val="000000" w:themeColor="text1"/>
          <w:lang w:val="es-ES" w:eastAsia="es-ES"/>
        </w:rPr>
        <w:t xml:space="preserve"> ENCARGADO</w:t>
      </w:r>
      <w:r w:rsidRPr="00123C85">
        <w:rPr>
          <w:rFonts w:ascii="Times New Roman" w:eastAsia="Times New Roman" w:hAnsi="Times New Roman" w:cs="Times New Roman"/>
          <w:color w:val="000000" w:themeColor="text1"/>
          <w:lang w:val="es-ES" w:eastAsia="es-ES"/>
        </w:rPr>
        <w:t xml:space="preserve"> DE</w:t>
      </w:r>
      <w:r w:rsidR="000A72B4" w:rsidRPr="00123C85">
        <w:rPr>
          <w:rFonts w:ascii="Times New Roman" w:eastAsia="Times New Roman" w:hAnsi="Times New Roman" w:cs="Times New Roman"/>
          <w:color w:val="000000" w:themeColor="text1"/>
          <w:lang w:val="es-ES" w:eastAsia="es-ES"/>
        </w:rPr>
        <w:t xml:space="preserve"> CHIRIQUÍ</w:t>
      </w:r>
    </w:p>
    <w:p w:rsidR="0066729C" w:rsidRPr="00123C85"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18"/>
          <w:szCs w:val="18"/>
          <w:lang w:eastAsia="es-ES"/>
        </w:rPr>
      </w:pPr>
    </w:p>
    <w:p w:rsidR="000F6C8C" w:rsidRPr="00123C85"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18"/>
          <w:szCs w:val="18"/>
          <w:lang w:eastAsia="es-ES"/>
        </w:rPr>
      </w:pPr>
      <w:r w:rsidRPr="00123C85">
        <w:rPr>
          <w:rFonts w:ascii="Times New Roman" w:eastAsia="Times New Roman" w:hAnsi="Times New Roman" w:cs="Times New Roman"/>
          <w:color w:val="000000" w:themeColor="text1"/>
          <w:sz w:val="18"/>
          <w:szCs w:val="18"/>
          <w:lang w:eastAsia="es-ES"/>
        </w:rPr>
        <w:t>JM</w:t>
      </w:r>
      <w:r w:rsidR="008F71EC" w:rsidRPr="00123C85">
        <w:rPr>
          <w:rFonts w:ascii="Times New Roman" w:eastAsia="Times New Roman" w:hAnsi="Times New Roman" w:cs="Times New Roman"/>
          <w:color w:val="000000" w:themeColor="text1"/>
          <w:sz w:val="18"/>
          <w:szCs w:val="18"/>
          <w:lang w:eastAsia="es-ES"/>
        </w:rPr>
        <w:t>/</w:t>
      </w:r>
      <w:r w:rsidR="000A72B4" w:rsidRPr="00123C85">
        <w:rPr>
          <w:rFonts w:ascii="Times New Roman" w:eastAsia="Times New Roman" w:hAnsi="Times New Roman" w:cs="Times New Roman"/>
          <w:color w:val="000000" w:themeColor="text1"/>
          <w:sz w:val="18"/>
          <w:szCs w:val="18"/>
          <w:lang w:eastAsia="es-ES"/>
        </w:rPr>
        <w:t>NR</w:t>
      </w:r>
      <w:r w:rsidR="008F71EC" w:rsidRPr="00123C85">
        <w:rPr>
          <w:rFonts w:ascii="Times New Roman" w:eastAsia="Times New Roman" w:hAnsi="Times New Roman" w:cs="Times New Roman"/>
          <w:color w:val="000000" w:themeColor="text1"/>
          <w:sz w:val="18"/>
          <w:szCs w:val="18"/>
          <w:lang w:eastAsia="es-ES"/>
        </w:rPr>
        <w:t>/</w:t>
      </w:r>
      <w:proofErr w:type="spellStart"/>
      <w:r w:rsidR="008D0626" w:rsidRPr="00123C85">
        <w:rPr>
          <w:rFonts w:ascii="Times New Roman" w:eastAsia="Times New Roman" w:hAnsi="Times New Roman" w:cs="Times New Roman"/>
          <w:color w:val="000000" w:themeColor="text1"/>
          <w:sz w:val="18"/>
          <w:szCs w:val="18"/>
          <w:lang w:eastAsia="es-ES"/>
        </w:rPr>
        <w:t>lr</w:t>
      </w:r>
      <w:proofErr w:type="spellEnd"/>
      <w:r w:rsidR="008D0626" w:rsidRPr="00123C85">
        <w:rPr>
          <w:rFonts w:ascii="Times New Roman" w:eastAsia="Times New Roman" w:hAnsi="Times New Roman" w:cs="Times New Roman"/>
          <w:color w:val="000000" w:themeColor="text1"/>
          <w:sz w:val="18"/>
          <w:szCs w:val="18"/>
          <w:lang w:eastAsia="es-ES"/>
        </w:rPr>
        <w:t>/</w:t>
      </w:r>
      <w:proofErr w:type="spellStart"/>
      <w:r w:rsidR="008D0626" w:rsidRPr="00123C85">
        <w:rPr>
          <w:rFonts w:ascii="Times New Roman" w:eastAsia="Times New Roman" w:hAnsi="Times New Roman" w:cs="Times New Roman"/>
          <w:color w:val="000000" w:themeColor="text1"/>
          <w:sz w:val="18"/>
          <w:szCs w:val="18"/>
          <w:lang w:eastAsia="es-ES"/>
        </w:rPr>
        <w:t>ar</w:t>
      </w:r>
      <w:proofErr w:type="spellEnd"/>
      <w:r w:rsidRPr="00123C85">
        <w:rPr>
          <w:rFonts w:ascii="Times New Roman" w:eastAsia="Times New Roman" w:hAnsi="Times New Roman" w:cs="Times New Roman"/>
          <w:color w:val="000000" w:themeColor="text1"/>
          <w:sz w:val="18"/>
          <w:szCs w:val="18"/>
          <w:lang w:eastAsia="es-ES"/>
        </w:rPr>
        <w:t xml:space="preserve"> </w:t>
      </w:r>
    </w:p>
    <w:sectPr w:rsidR="000F6C8C" w:rsidRPr="00123C85" w:rsidSect="00933419">
      <w:headerReference w:type="default" r:id="rId14"/>
      <w:footerReference w:type="even" r:id="rId15"/>
      <w:footerReference w:type="default" r:id="rId16"/>
      <w:pgSz w:w="12240" w:h="20160" w:code="5"/>
      <w:pgMar w:top="731" w:right="1701"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B42" w:rsidRDefault="00DF3B42" w:rsidP="007C3B86">
      <w:pPr>
        <w:spacing w:after="0" w:line="240" w:lineRule="auto"/>
      </w:pPr>
      <w:r>
        <w:separator/>
      </w:r>
    </w:p>
  </w:endnote>
  <w:endnote w:type="continuationSeparator" w:id="0">
    <w:p w:rsidR="00DF3B42" w:rsidRDefault="00DF3B42" w:rsidP="007C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Default="00CF7394" w:rsidP="000822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7394" w:rsidRDefault="00CF7394" w:rsidP="0008220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76042"/>
      <w:docPartObj>
        <w:docPartGallery w:val="Page Numbers (Bottom of Page)"/>
        <w:docPartUnique/>
      </w:docPartObj>
    </w:sdtPr>
    <w:sdtEndPr/>
    <w:sdtContent>
      <w:sdt>
        <w:sdtPr>
          <w:id w:val="860082579"/>
          <w:docPartObj>
            <w:docPartGallery w:val="Page Numbers (Top of Page)"/>
            <w:docPartUnique/>
          </w:docPartObj>
        </w:sdtPr>
        <w:sdtEndPr/>
        <w:sdtContent>
          <w:p w:rsidR="00CF7394" w:rsidRDefault="00CF739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23C8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23C85">
              <w:rPr>
                <w:b/>
                <w:bCs/>
                <w:noProof/>
              </w:rPr>
              <w:t>5</w:t>
            </w:r>
            <w:r>
              <w:rPr>
                <w:b/>
                <w:bCs/>
                <w:sz w:val="24"/>
                <w:szCs w:val="24"/>
              </w:rPr>
              <w:fldChar w:fldCharType="end"/>
            </w:r>
          </w:p>
        </w:sdtContent>
      </w:sdt>
    </w:sdtContent>
  </w:sdt>
  <w:p w:rsidR="00CF7394" w:rsidRDefault="00CF7394" w:rsidP="0008220A">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B42" w:rsidRDefault="00DF3B42" w:rsidP="007C3B86">
      <w:pPr>
        <w:spacing w:after="0" w:line="240" w:lineRule="auto"/>
      </w:pPr>
      <w:r>
        <w:separator/>
      </w:r>
    </w:p>
  </w:footnote>
  <w:footnote w:type="continuationSeparator" w:id="0">
    <w:p w:rsidR="00DF3B42" w:rsidRDefault="00DF3B42" w:rsidP="007C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Pr="00D3480E" w:rsidRDefault="006417E0" w:rsidP="002229AE">
    <w:pPr>
      <w:spacing w:after="120" w:line="240" w:lineRule="auto"/>
      <w:jc w:val="center"/>
      <w:rPr>
        <w:rFonts w:ascii="Arial" w:hAnsi="Arial"/>
        <w:b/>
        <w:color w:val="000000"/>
        <w:sz w:val="28"/>
        <w:lang w:val="es-MX"/>
      </w:rPr>
    </w:pPr>
    <w:r w:rsidRPr="006417E0">
      <w:rPr>
        <w:rFonts w:ascii="Calibri" w:eastAsia="Calibri" w:hAnsi="Calibri" w:cs="Times New Roman"/>
        <w:noProof/>
        <w:sz w:val="24"/>
        <w:szCs w:val="24"/>
        <w:lang w:eastAsia="es-PA"/>
      </w:rPr>
      <w:drawing>
        <wp:anchor distT="0" distB="0" distL="114300" distR="114300" simplePos="0" relativeHeight="251661312" behindDoc="0" locked="0" layoutInCell="1" allowOverlap="1" wp14:anchorId="31F15E4C" wp14:editId="13BB548A">
          <wp:simplePos x="0" y="0"/>
          <wp:positionH relativeFrom="margin">
            <wp:posOffset>-784860</wp:posOffset>
          </wp:positionH>
          <wp:positionV relativeFrom="margin">
            <wp:posOffset>-880745</wp:posOffset>
          </wp:positionV>
          <wp:extent cx="2838450" cy="762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 DIRECCIONES copia.png"/>
                  <pic:cNvPicPr/>
                </pic:nvPicPr>
                <pic:blipFill>
                  <a:blip r:embed="rId1">
                    <a:extLst>
                      <a:ext uri="{28A0092B-C50C-407E-A947-70E740481C1C}">
                        <a14:useLocalDpi xmlns:a14="http://schemas.microsoft.com/office/drawing/2010/main" val="0"/>
                      </a:ext>
                    </a:extLst>
                  </a:blip>
                  <a:stretch>
                    <a:fillRect/>
                  </a:stretch>
                </pic:blipFill>
                <pic:spPr>
                  <a:xfrm>
                    <a:off x="0" y="0"/>
                    <a:ext cx="2838450" cy="76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color w:val="000000"/>
        <w:sz w:val="28"/>
        <w:lang w:val="es-MX"/>
      </w:rPr>
      <w:t xml:space="preserve">                 </w:t>
    </w:r>
    <w:r w:rsidR="00CF7394" w:rsidRPr="00D3480E">
      <w:rPr>
        <w:rFonts w:ascii="Arial" w:hAnsi="Arial"/>
        <w:b/>
        <w:color w:val="000000"/>
        <w:sz w:val="28"/>
        <w:lang w:val="es-MX"/>
      </w:rPr>
      <w:t>MINISTERIO DE AMBIENTE</w:t>
    </w:r>
  </w:p>
  <w:p w:rsidR="00CF7394" w:rsidRPr="002229AE" w:rsidRDefault="00CF7394" w:rsidP="002229AE">
    <w:pPr>
      <w:keepNext/>
      <w:jc w:val="center"/>
      <w:outlineLvl w:val="3"/>
      <w:rPr>
        <w:rFonts w:ascii="Arial" w:hAnsi="Arial"/>
        <w:b/>
        <w:color w:val="000000"/>
        <w:lang w:val="es-MX"/>
      </w:rPr>
    </w:pPr>
    <w:r>
      <w:rPr>
        <w:noProof/>
        <w:lang w:eastAsia="es-PA"/>
      </w:rPr>
      <mc:AlternateContent>
        <mc:Choice Requires="wps">
          <w:drawing>
            <wp:anchor distT="0" distB="0" distL="114300" distR="114300" simplePos="0" relativeHeight="251659264" behindDoc="0" locked="0" layoutInCell="1" allowOverlap="1" wp14:anchorId="69FEAC7E" wp14:editId="6A2C5A27">
              <wp:simplePos x="0" y="0"/>
              <wp:positionH relativeFrom="column">
                <wp:posOffset>-114300</wp:posOffset>
              </wp:positionH>
              <wp:positionV relativeFrom="paragraph">
                <wp:posOffset>192405</wp:posOffset>
              </wp:positionV>
              <wp:extent cx="58293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Ov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"/>
          </w:pict>
        </mc:Fallback>
      </mc:AlternateContent>
    </w:r>
    <w:r w:rsidRPr="00D3480E">
      <w:rPr>
        <w:rFonts w:ascii="Arial" w:hAnsi="Arial"/>
        <w:b/>
        <w:color w:val="000000"/>
        <w:lang w:val="es-MX"/>
      </w:rPr>
      <w:t xml:space="preserve"> </w:t>
    </w:r>
    <w:r>
      <w:rPr>
        <w:rFonts w:ascii="Arial" w:hAnsi="Arial"/>
        <w:b/>
        <w:color w:val="000000"/>
        <w:lang w:val="es-MX"/>
      </w:rPr>
      <w:t xml:space="preserve"> </w:t>
    </w:r>
    <w:r w:rsidR="006417E0">
      <w:rPr>
        <w:rFonts w:ascii="Arial" w:hAnsi="Arial"/>
        <w:b/>
        <w:color w:val="000000"/>
        <w:lang w:val="es-MX"/>
      </w:rPr>
      <w:t xml:space="preserve">                             </w:t>
    </w:r>
    <w:r>
      <w:rPr>
        <w:rFonts w:ascii="Arial" w:hAnsi="Arial"/>
        <w:b/>
        <w:color w:val="000000"/>
        <w:lang w:val="es-MX"/>
      </w:rPr>
      <w:t>SECCIÓN DE EVALUACIÓN DE IMPACTO AMBIENTAL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6FE"/>
    <w:multiLevelType w:val="hybridMultilevel"/>
    <w:tmpl w:val="3E2457DE"/>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10251E89"/>
    <w:multiLevelType w:val="hybridMultilevel"/>
    <w:tmpl w:val="B308BD20"/>
    <w:lvl w:ilvl="0" w:tplc="FD427C66">
      <w:start w:val="1"/>
      <w:numFmt w:val="decimal"/>
      <w:pStyle w:val="Ttulo2"/>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43D2B52"/>
    <w:multiLevelType w:val="hybridMultilevel"/>
    <w:tmpl w:val="C4E4D8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ED03911"/>
    <w:multiLevelType w:val="multilevel"/>
    <w:tmpl w:val="7504973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265571"/>
    <w:multiLevelType w:val="hybridMultilevel"/>
    <w:tmpl w:val="63A8B4F6"/>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5">
    <w:nsid w:val="25055F12"/>
    <w:multiLevelType w:val="hybridMultilevel"/>
    <w:tmpl w:val="0C0228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8353F91"/>
    <w:multiLevelType w:val="hybridMultilevel"/>
    <w:tmpl w:val="A3F20D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2B0C331A"/>
    <w:multiLevelType w:val="hybridMultilevel"/>
    <w:tmpl w:val="4FCC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FE55BA"/>
    <w:multiLevelType w:val="multilevel"/>
    <w:tmpl w:val="18EA4C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4A309B"/>
    <w:multiLevelType w:val="hybridMultilevel"/>
    <w:tmpl w:val="DA265B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AC34D7F"/>
    <w:multiLevelType w:val="hybridMultilevel"/>
    <w:tmpl w:val="CDEEB948"/>
    <w:lvl w:ilvl="0" w:tplc="B02AA750">
      <w:start w:val="1"/>
      <w:numFmt w:val="decimal"/>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5D3864B6"/>
    <w:multiLevelType w:val="hybridMultilevel"/>
    <w:tmpl w:val="B22488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65D5909"/>
    <w:multiLevelType w:val="hybridMultilevel"/>
    <w:tmpl w:val="0BA2AE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6AFA53D4"/>
    <w:multiLevelType w:val="multilevel"/>
    <w:tmpl w:val="2CD08C9E"/>
    <w:lvl w:ilvl="0">
      <w:start w:val="1"/>
      <w:numFmt w:val="upperRoman"/>
      <w:lvlText w:val="%1."/>
      <w:lvlJc w:val="left"/>
      <w:pPr>
        <w:ind w:left="502" w:hanging="360"/>
      </w:pPr>
      <w:rPr>
        <w:rFonts w:ascii="Times New Roman" w:hAnsi="Times New Roman" w:hint="default"/>
        <w:b/>
        <w:i w:val="0"/>
        <w:sz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6B670C08"/>
    <w:multiLevelType w:val="hybridMultilevel"/>
    <w:tmpl w:val="8800FAE2"/>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6F59720E"/>
    <w:multiLevelType w:val="hybridMultilevel"/>
    <w:tmpl w:val="085C27D0"/>
    <w:lvl w:ilvl="0" w:tplc="BC44FD0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6FC06E15"/>
    <w:multiLevelType w:val="hybridMultilevel"/>
    <w:tmpl w:val="AFFA79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9"/>
  </w:num>
  <w:num w:numId="5">
    <w:abstractNumId w:val="4"/>
  </w:num>
  <w:num w:numId="6">
    <w:abstractNumId w:val="0"/>
  </w:num>
  <w:num w:numId="7">
    <w:abstractNumId w:val="13"/>
  </w:num>
  <w:num w:numId="8">
    <w:abstractNumId w:val="10"/>
  </w:num>
  <w:num w:numId="9">
    <w:abstractNumId w:val="1"/>
  </w:num>
  <w:num w:numId="10">
    <w:abstractNumId w:val="14"/>
  </w:num>
  <w:num w:numId="11">
    <w:abstractNumId w:val="5"/>
  </w:num>
  <w:num w:numId="12">
    <w:abstractNumId w:val="12"/>
  </w:num>
  <w:num w:numId="13">
    <w:abstractNumId w:val="6"/>
  </w:num>
  <w:num w:numId="14">
    <w:abstractNumId w:val="13"/>
  </w:num>
  <w:num w:numId="15">
    <w:abstractNumId w:val="13"/>
  </w:num>
  <w:num w:numId="16">
    <w:abstractNumId w:val="13"/>
  </w:num>
  <w:num w:numId="17">
    <w:abstractNumId w:val="13"/>
  </w:num>
  <w:num w:numId="18">
    <w:abstractNumId w:val="11"/>
  </w:num>
  <w:num w:numId="19">
    <w:abstractNumId w:val="15"/>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301DC"/>
    <w:rsid w:val="00044AA2"/>
    <w:rsid w:val="000453A0"/>
    <w:rsid w:val="0005204B"/>
    <w:rsid w:val="00052137"/>
    <w:rsid w:val="0006404E"/>
    <w:rsid w:val="00064CF4"/>
    <w:rsid w:val="000653C3"/>
    <w:rsid w:val="00066813"/>
    <w:rsid w:val="000733F6"/>
    <w:rsid w:val="00080493"/>
    <w:rsid w:val="0008220A"/>
    <w:rsid w:val="00083666"/>
    <w:rsid w:val="00083B7D"/>
    <w:rsid w:val="000A72B4"/>
    <w:rsid w:val="000A7A9D"/>
    <w:rsid w:val="000B4682"/>
    <w:rsid w:val="000C1AF6"/>
    <w:rsid w:val="000D19B0"/>
    <w:rsid w:val="000D6CA3"/>
    <w:rsid w:val="000D7A1C"/>
    <w:rsid w:val="000E1CA2"/>
    <w:rsid w:val="000F4E59"/>
    <w:rsid w:val="000F6C8C"/>
    <w:rsid w:val="00115FF5"/>
    <w:rsid w:val="0011624C"/>
    <w:rsid w:val="001216A3"/>
    <w:rsid w:val="0012313C"/>
    <w:rsid w:val="00123C85"/>
    <w:rsid w:val="00123FC5"/>
    <w:rsid w:val="0012495A"/>
    <w:rsid w:val="00125C19"/>
    <w:rsid w:val="0013265D"/>
    <w:rsid w:val="00134E2D"/>
    <w:rsid w:val="001439FE"/>
    <w:rsid w:val="00151745"/>
    <w:rsid w:val="00152115"/>
    <w:rsid w:val="0016232C"/>
    <w:rsid w:val="00165D55"/>
    <w:rsid w:val="001678A5"/>
    <w:rsid w:val="0017022F"/>
    <w:rsid w:val="00183E16"/>
    <w:rsid w:val="001866CC"/>
    <w:rsid w:val="00191DC4"/>
    <w:rsid w:val="00193535"/>
    <w:rsid w:val="001B193E"/>
    <w:rsid w:val="001B212C"/>
    <w:rsid w:val="001B2B9E"/>
    <w:rsid w:val="001B53F7"/>
    <w:rsid w:val="001C3B25"/>
    <w:rsid w:val="001C6862"/>
    <w:rsid w:val="001D11FD"/>
    <w:rsid w:val="001D6357"/>
    <w:rsid w:val="001D67E7"/>
    <w:rsid w:val="001E40B5"/>
    <w:rsid w:val="001E62EA"/>
    <w:rsid w:val="001F43D0"/>
    <w:rsid w:val="00211F7B"/>
    <w:rsid w:val="00221498"/>
    <w:rsid w:val="002229AE"/>
    <w:rsid w:val="00235D3F"/>
    <w:rsid w:val="00236113"/>
    <w:rsid w:val="00236A60"/>
    <w:rsid w:val="00241315"/>
    <w:rsid w:val="00247AE5"/>
    <w:rsid w:val="00275E83"/>
    <w:rsid w:val="00281B4C"/>
    <w:rsid w:val="002B5077"/>
    <w:rsid w:val="002C4ECA"/>
    <w:rsid w:val="002C6942"/>
    <w:rsid w:val="002D3B25"/>
    <w:rsid w:val="002D7532"/>
    <w:rsid w:val="002E2B23"/>
    <w:rsid w:val="002F13CA"/>
    <w:rsid w:val="00315268"/>
    <w:rsid w:val="00321E0D"/>
    <w:rsid w:val="00323F3E"/>
    <w:rsid w:val="00331C02"/>
    <w:rsid w:val="0033501E"/>
    <w:rsid w:val="0034744D"/>
    <w:rsid w:val="00364D26"/>
    <w:rsid w:val="00371081"/>
    <w:rsid w:val="00372E1A"/>
    <w:rsid w:val="003803BC"/>
    <w:rsid w:val="003813F0"/>
    <w:rsid w:val="00383539"/>
    <w:rsid w:val="00383CC2"/>
    <w:rsid w:val="0039115F"/>
    <w:rsid w:val="003A17BE"/>
    <w:rsid w:val="003A2AF0"/>
    <w:rsid w:val="003A35C1"/>
    <w:rsid w:val="003A5BC7"/>
    <w:rsid w:val="003B3AA9"/>
    <w:rsid w:val="003B7F50"/>
    <w:rsid w:val="003C1BBC"/>
    <w:rsid w:val="003C69BF"/>
    <w:rsid w:val="003F12EF"/>
    <w:rsid w:val="0040325F"/>
    <w:rsid w:val="00407DC4"/>
    <w:rsid w:val="0041246C"/>
    <w:rsid w:val="00412D58"/>
    <w:rsid w:val="00416059"/>
    <w:rsid w:val="00416D96"/>
    <w:rsid w:val="004242DA"/>
    <w:rsid w:val="0043101B"/>
    <w:rsid w:val="00444D39"/>
    <w:rsid w:val="004466CE"/>
    <w:rsid w:val="00452941"/>
    <w:rsid w:val="0045569D"/>
    <w:rsid w:val="00464CB6"/>
    <w:rsid w:val="0047494D"/>
    <w:rsid w:val="004A4E57"/>
    <w:rsid w:val="004B30CA"/>
    <w:rsid w:val="004B60ED"/>
    <w:rsid w:val="005043EF"/>
    <w:rsid w:val="00504C8A"/>
    <w:rsid w:val="00505423"/>
    <w:rsid w:val="00510165"/>
    <w:rsid w:val="00514DD2"/>
    <w:rsid w:val="005255B7"/>
    <w:rsid w:val="0053173E"/>
    <w:rsid w:val="00536721"/>
    <w:rsid w:val="00541D20"/>
    <w:rsid w:val="00547B01"/>
    <w:rsid w:val="00567112"/>
    <w:rsid w:val="00574FF4"/>
    <w:rsid w:val="005945E8"/>
    <w:rsid w:val="005B4EC7"/>
    <w:rsid w:val="005C790F"/>
    <w:rsid w:val="005E04AA"/>
    <w:rsid w:val="005E2D00"/>
    <w:rsid w:val="005E4AA0"/>
    <w:rsid w:val="00601CBE"/>
    <w:rsid w:val="00605D9F"/>
    <w:rsid w:val="00610107"/>
    <w:rsid w:val="00620466"/>
    <w:rsid w:val="0062203E"/>
    <w:rsid w:val="00625595"/>
    <w:rsid w:val="00637648"/>
    <w:rsid w:val="006417E0"/>
    <w:rsid w:val="0064256D"/>
    <w:rsid w:val="006427C6"/>
    <w:rsid w:val="00662F66"/>
    <w:rsid w:val="006647A1"/>
    <w:rsid w:val="0066637E"/>
    <w:rsid w:val="006668F4"/>
    <w:rsid w:val="0066729C"/>
    <w:rsid w:val="00683398"/>
    <w:rsid w:val="006835AF"/>
    <w:rsid w:val="00684840"/>
    <w:rsid w:val="00684BFF"/>
    <w:rsid w:val="00686229"/>
    <w:rsid w:val="00686B90"/>
    <w:rsid w:val="00696AC7"/>
    <w:rsid w:val="006A3B1A"/>
    <w:rsid w:val="006B1DBB"/>
    <w:rsid w:val="006C416B"/>
    <w:rsid w:val="006C6DB1"/>
    <w:rsid w:val="006D5469"/>
    <w:rsid w:val="006D77AE"/>
    <w:rsid w:val="006D78D8"/>
    <w:rsid w:val="006D7DF9"/>
    <w:rsid w:val="006E0F51"/>
    <w:rsid w:val="006E3B37"/>
    <w:rsid w:val="006E3DD1"/>
    <w:rsid w:val="006F0596"/>
    <w:rsid w:val="00707DDB"/>
    <w:rsid w:val="00711810"/>
    <w:rsid w:val="0071517B"/>
    <w:rsid w:val="00715C55"/>
    <w:rsid w:val="00722039"/>
    <w:rsid w:val="00726AE4"/>
    <w:rsid w:val="007348BF"/>
    <w:rsid w:val="00746CB6"/>
    <w:rsid w:val="007601CB"/>
    <w:rsid w:val="0076291B"/>
    <w:rsid w:val="007631CE"/>
    <w:rsid w:val="00765011"/>
    <w:rsid w:val="007670DD"/>
    <w:rsid w:val="00777FF5"/>
    <w:rsid w:val="007804AC"/>
    <w:rsid w:val="0079308B"/>
    <w:rsid w:val="007A0E92"/>
    <w:rsid w:val="007B15BC"/>
    <w:rsid w:val="007B2A0F"/>
    <w:rsid w:val="007B4E8A"/>
    <w:rsid w:val="007B63AD"/>
    <w:rsid w:val="007C3B86"/>
    <w:rsid w:val="007C54F3"/>
    <w:rsid w:val="007D0176"/>
    <w:rsid w:val="007D18B5"/>
    <w:rsid w:val="007D307D"/>
    <w:rsid w:val="007E0809"/>
    <w:rsid w:val="007E3CA2"/>
    <w:rsid w:val="007E4E76"/>
    <w:rsid w:val="007E6224"/>
    <w:rsid w:val="00802564"/>
    <w:rsid w:val="00812072"/>
    <w:rsid w:val="0082525B"/>
    <w:rsid w:val="00826741"/>
    <w:rsid w:val="00826ABF"/>
    <w:rsid w:val="008306B0"/>
    <w:rsid w:val="00843EF3"/>
    <w:rsid w:val="00844460"/>
    <w:rsid w:val="008469BB"/>
    <w:rsid w:val="0085633B"/>
    <w:rsid w:val="0086036F"/>
    <w:rsid w:val="00860C35"/>
    <w:rsid w:val="00860DC8"/>
    <w:rsid w:val="00865DE9"/>
    <w:rsid w:val="00872A9E"/>
    <w:rsid w:val="00872FEE"/>
    <w:rsid w:val="00883C76"/>
    <w:rsid w:val="00887485"/>
    <w:rsid w:val="00892732"/>
    <w:rsid w:val="00893D9E"/>
    <w:rsid w:val="008A06FF"/>
    <w:rsid w:val="008C5CC9"/>
    <w:rsid w:val="008C5DE8"/>
    <w:rsid w:val="008D0626"/>
    <w:rsid w:val="008D75E8"/>
    <w:rsid w:val="008E1CA4"/>
    <w:rsid w:val="008E3BA6"/>
    <w:rsid w:val="008F59B7"/>
    <w:rsid w:val="008F5A1D"/>
    <w:rsid w:val="008F71EC"/>
    <w:rsid w:val="008F7825"/>
    <w:rsid w:val="009001E1"/>
    <w:rsid w:val="00910256"/>
    <w:rsid w:val="0091775F"/>
    <w:rsid w:val="00927AF9"/>
    <w:rsid w:val="00933419"/>
    <w:rsid w:val="00936386"/>
    <w:rsid w:val="00936716"/>
    <w:rsid w:val="00947CBF"/>
    <w:rsid w:val="00960886"/>
    <w:rsid w:val="009613E4"/>
    <w:rsid w:val="0097356D"/>
    <w:rsid w:val="00975991"/>
    <w:rsid w:val="00976B68"/>
    <w:rsid w:val="0098137B"/>
    <w:rsid w:val="009848DC"/>
    <w:rsid w:val="00990A44"/>
    <w:rsid w:val="009B6D16"/>
    <w:rsid w:val="009C1065"/>
    <w:rsid w:val="009C651C"/>
    <w:rsid w:val="009E4C64"/>
    <w:rsid w:val="009E6D4A"/>
    <w:rsid w:val="009F2E07"/>
    <w:rsid w:val="009F36C8"/>
    <w:rsid w:val="009F6CC5"/>
    <w:rsid w:val="00A06369"/>
    <w:rsid w:val="00A10532"/>
    <w:rsid w:val="00A21B3B"/>
    <w:rsid w:val="00A278D0"/>
    <w:rsid w:val="00A35486"/>
    <w:rsid w:val="00A370A9"/>
    <w:rsid w:val="00A53FDA"/>
    <w:rsid w:val="00A57E40"/>
    <w:rsid w:val="00A654CB"/>
    <w:rsid w:val="00A66F44"/>
    <w:rsid w:val="00A72B62"/>
    <w:rsid w:val="00A72EE5"/>
    <w:rsid w:val="00A77594"/>
    <w:rsid w:val="00A936A8"/>
    <w:rsid w:val="00AA776B"/>
    <w:rsid w:val="00AB6D22"/>
    <w:rsid w:val="00AC1860"/>
    <w:rsid w:val="00AD7ECE"/>
    <w:rsid w:val="00AE2A0F"/>
    <w:rsid w:val="00AF56C9"/>
    <w:rsid w:val="00AF6552"/>
    <w:rsid w:val="00B01347"/>
    <w:rsid w:val="00B05446"/>
    <w:rsid w:val="00B07908"/>
    <w:rsid w:val="00B135A6"/>
    <w:rsid w:val="00B15A45"/>
    <w:rsid w:val="00B16AA3"/>
    <w:rsid w:val="00B21DBB"/>
    <w:rsid w:val="00B22690"/>
    <w:rsid w:val="00B22BC3"/>
    <w:rsid w:val="00B23738"/>
    <w:rsid w:val="00B34C37"/>
    <w:rsid w:val="00B430F6"/>
    <w:rsid w:val="00B443C3"/>
    <w:rsid w:val="00B51A55"/>
    <w:rsid w:val="00B53E9A"/>
    <w:rsid w:val="00B6081A"/>
    <w:rsid w:val="00B6399D"/>
    <w:rsid w:val="00B64290"/>
    <w:rsid w:val="00B80036"/>
    <w:rsid w:val="00B8540E"/>
    <w:rsid w:val="00B85B80"/>
    <w:rsid w:val="00BA7969"/>
    <w:rsid w:val="00BB120A"/>
    <w:rsid w:val="00BB39D0"/>
    <w:rsid w:val="00BC4CC1"/>
    <w:rsid w:val="00BD1315"/>
    <w:rsid w:val="00BD1CD2"/>
    <w:rsid w:val="00BD771A"/>
    <w:rsid w:val="00BE109E"/>
    <w:rsid w:val="00C01872"/>
    <w:rsid w:val="00C27733"/>
    <w:rsid w:val="00C326DE"/>
    <w:rsid w:val="00C40190"/>
    <w:rsid w:val="00C412D6"/>
    <w:rsid w:val="00C47B4C"/>
    <w:rsid w:val="00C87D89"/>
    <w:rsid w:val="00C93521"/>
    <w:rsid w:val="00CC3D9E"/>
    <w:rsid w:val="00CC7888"/>
    <w:rsid w:val="00CD5B60"/>
    <w:rsid w:val="00CD740C"/>
    <w:rsid w:val="00CE0DA4"/>
    <w:rsid w:val="00CE5980"/>
    <w:rsid w:val="00CF20F5"/>
    <w:rsid w:val="00CF7394"/>
    <w:rsid w:val="00D030E0"/>
    <w:rsid w:val="00D04FB5"/>
    <w:rsid w:val="00D15EDD"/>
    <w:rsid w:val="00D25982"/>
    <w:rsid w:val="00D2740F"/>
    <w:rsid w:val="00D34142"/>
    <w:rsid w:val="00D42C0A"/>
    <w:rsid w:val="00D5006F"/>
    <w:rsid w:val="00D51AAE"/>
    <w:rsid w:val="00D61F14"/>
    <w:rsid w:val="00D646AB"/>
    <w:rsid w:val="00D64AD9"/>
    <w:rsid w:val="00D73AE0"/>
    <w:rsid w:val="00D7798B"/>
    <w:rsid w:val="00D80F63"/>
    <w:rsid w:val="00D833F4"/>
    <w:rsid w:val="00D83805"/>
    <w:rsid w:val="00DA0BBD"/>
    <w:rsid w:val="00DA5C1C"/>
    <w:rsid w:val="00DA721D"/>
    <w:rsid w:val="00DB0C39"/>
    <w:rsid w:val="00DB122D"/>
    <w:rsid w:val="00DB5BB3"/>
    <w:rsid w:val="00DB6C4D"/>
    <w:rsid w:val="00DE165A"/>
    <w:rsid w:val="00DE45EF"/>
    <w:rsid w:val="00DF3B42"/>
    <w:rsid w:val="00E01621"/>
    <w:rsid w:val="00E075BE"/>
    <w:rsid w:val="00E11355"/>
    <w:rsid w:val="00E12E39"/>
    <w:rsid w:val="00E42539"/>
    <w:rsid w:val="00E5147E"/>
    <w:rsid w:val="00E526B8"/>
    <w:rsid w:val="00E61CA0"/>
    <w:rsid w:val="00E64F11"/>
    <w:rsid w:val="00E659B6"/>
    <w:rsid w:val="00E727C8"/>
    <w:rsid w:val="00E80BC2"/>
    <w:rsid w:val="00E81484"/>
    <w:rsid w:val="00E964F6"/>
    <w:rsid w:val="00EA180B"/>
    <w:rsid w:val="00EB19BA"/>
    <w:rsid w:val="00EB25B8"/>
    <w:rsid w:val="00ED1102"/>
    <w:rsid w:val="00ED16EA"/>
    <w:rsid w:val="00ED3377"/>
    <w:rsid w:val="00ED4586"/>
    <w:rsid w:val="00EE3CD9"/>
    <w:rsid w:val="00EF3ADE"/>
    <w:rsid w:val="00F07937"/>
    <w:rsid w:val="00F1416E"/>
    <w:rsid w:val="00F14448"/>
    <w:rsid w:val="00F16664"/>
    <w:rsid w:val="00F20A7F"/>
    <w:rsid w:val="00F2251E"/>
    <w:rsid w:val="00F234F5"/>
    <w:rsid w:val="00F304B4"/>
    <w:rsid w:val="00F350BC"/>
    <w:rsid w:val="00F53E3A"/>
    <w:rsid w:val="00F55B3B"/>
    <w:rsid w:val="00F55C91"/>
    <w:rsid w:val="00F570E0"/>
    <w:rsid w:val="00F7158B"/>
    <w:rsid w:val="00F71871"/>
    <w:rsid w:val="00F73903"/>
    <w:rsid w:val="00F73D32"/>
    <w:rsid w:val="00F811DB"/>
    <w:rsid w:val="00F82E64"/>
    <w:rsid w:val="00F86E9F"/>
    <w:rsid w:val="00F90FB4"/>
    <w:rsid w:val="00F92C22"/>
    <w:rsid w:val="00F94829"/>
    <w:rsid w:val="00F94CDD"/>
    <w:rsid w:val="00F96A8A"/>
    <w:rsid w:val="00FB47DF"/>
    <w:rsid w:val="00FB5B6F"/>
    <w:rsid w:val="00FD3432"/>
    <w:rsid w:val="00FE04BE"/>
    <w:rsid w:val="00FE0D78"/>
    <w:rsid w:val="00FE75D9"/>
    <w:rsid w:val="00FF07F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056759">
      <w:bodyDiv w:val="1"/>
      <w:marLeft w:val="0"/>
      <w:marRight w:val="0"/>
      <w:marTop w:val="0"/>
      <w:marBottom w:val="0"/>
      <w:divBdr>
        <w:top w:val="none" w:sz="0" w:space="0" w:color="auto"/>
        <w:left w:val="none" w:sz="0" w:space="0" w:color="auto"/>
        <w:bottom w:val="none" w:sz="0" w:space="0" w:color="auto"/>
        <w:right w:val="none" w:sz="0" w:space="0" w:color="auto"/>
      </w:divBdr>
    </w:div>
    <w:div w:id="661205712">
      <w:bodyDiv w:val="1"/>
      <w:marLeft w:val="0"/>
      <w:marRight w:val="0"/>
      <w:marTop w:val="0"/>
      <w:marBottom w:val="0"/>
      <w:divBdr>
        <w:top w:val="none" w:sz="0" w:space="0" w:color="auto"/>
        <w:left w:val="none" w:sz="0" w:space="0" w:color="auto"/>
        <w:bottom w:val="none" w:sz="0" w:space="0" w:color="auto"/>
        <w:right w:val="none" w:sz="0" w:space="0" w:color="auto"/>
      </w:divBdr>
    </w:div>
    <w:div w:id="133603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EBF6E-1A67-432D-ABF3-FC75F01D9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Pages>
  <Words>1221</Words>
  <Characters>6719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Lesly Ramirez Vega</cp:lastModifiedBy>
  <cp:revision>34</cp:revision>
  <cp:lastPrinted>2019-06-27T13:06:00Z</cp:lastPrinted>
  <dcterms:created xsi:type="dcterms:W3CDTF">2019-06-21T15:05:00Z</dcterms:created>
  <dcterms:modified xsi:type="dcterms:W3CDTF">2019-08-19T18:10:00Z</dcterms:modified>
</cp:coreProperties>
</file>