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2417EA" w:rsidRDefault="00922EAC" w:rsidP="009C7FDE">
      <w:pPr>
        <w:keepNext/>
        <w:tabs>
          <w:tab w:val="left" w:pos="1620"/>
        </w:tabs>
        <w:spacing w:after="1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yellow"/>
          <w:lang w:val="es-ES" w:eastAsia="es-ES"/>
        </w:rPr>
      </w:pPr>
      <w:r w:rsidRPr="002417E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2417EA" w:rsidRDefault="00922EAC" w:rsidP="009C7FDE">
      <w:pPr>
        <w:tabs>
          <w:tab w:val="left" w:pos="900"/>
        </w:tabs>
        <w:spacing w:after="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Informe Técnico MOD No. 0</w:t>
      </w:r>
      <w:r w:rsidR="00F055B0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="00DE04A6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2417EA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2417EA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B2ED4" w:rsidP="009B2ED4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417EA">
              <w:rPr>
                <w:rFonts w:ascii="Times New Roman" w:hAnsi="Times New Roman" w:cs="Times New Roman"/>
                <w:b/>
                <w:sz w:val="24"/>
                <w:szCs w:val="24"/>
              </w:rPr>
              <w:t>CENTRO COMERCIAL</w:t>
            </w:r>
          </w:p>
        </w:tc>
      </w:tr>
      <w:tr w:rsidR="00922EAC" w:rsidRPr="002417EA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17CD0" w:rsidP="00917CD0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24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GALILEO WORLDWIDE ENTERPRISES CORP.</w:t>
            </w:r>
            <w:r w:rsidR="00FE06FE" w:rsidRPr="00241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22EAC" w:rsidRPr="002417EA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2417EA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2F42C6" w:rsidP="002F42C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KLEVEER ESPINO (IRC-067-07) y GLADYS CABALLERO (IRC-083-09).</w:t>
            </w:r>
          </w:p>
        </w:tc>
      </w:tr>
      <w:tr w:rsidR="00922EAC" w:rsidRPr="002417EA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2F42C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2F42C6"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JOSÉ DOMINGO ESPINAR</w:t>
            </w:r>
            <w:r w:rsidR="00FE06FE"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24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2F42C6"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SAN MIGUELITO</w:t>
            </w:r>
            <w:r w:rsidR="00FE06FE"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241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2417EA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2417EA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17CD0" w:rsidP="00917CD0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  <w:r w:rsidR="00F055B0"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  <w:r w:rsidR="00922EAC"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F055B0"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agosto</w:t>
            </w:r>
            <w:r w:rsidR="00922EAC"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2417EA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2417EA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417EA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2417EA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2417EA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2417EA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2417EA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="00EA15EA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2417EA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2417EA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2417EA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2417EA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2417EA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2417EA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2417EA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D61FAE" w:rsidRPr="002417EA" w:rsidRDefault="00922EAC" w:rsidP="00D61F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2417EA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D61FAE" w:rsidRPr="002417EA">
        <w:rPr>
          <w:rFonts w:ascii="Times New Roman" w:hAnsi="Times New Roman" w:cs="Times New Roman"/>
          <w:b/>
          <w:sz w:val="24"/>
          <w:szCs w:val="24"/>
        </w:rPr>
        <w:t>DRPM-IA</w:t>
      </w:r>
      <w:r w:rsidR="00D61FAE" w:rsidRPr="002417EA">
        <w:rPr>
          <w:rFonts w:ascii="Times New Roman" w:hAnsi="Times New Roman" w:cs="Times New Roman"/>
          <w:sz w:val="24"/>
          <w:szCs w:val="24"/>
        </w:rPr>
        <w:t>-166-2017, de 17 de julio de 2017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917CD0" w:rsidRPr="002417EA">
        <w:rPr>
          <w:rFonts w:ascii="Times New Roman" w:hAnsi="Times New Roman" w:cs="Times New Roman"/>
          <w:b/>
          <w:sz w:val="24"/>
          <w:szCs w:val="24"/>
        </w:rPr>
        <w:t>GALILEO WORLDWIDE ENTERPRISES CORP.</w:t>
      </w:r>
      <w:r w:rsidR="003A2D0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F24BA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registrada en (Mercantil) Folio No 155596290, del Registro Público de P</w:t>
      </w:r>
      <w:r w:rsidR="004153E5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5F24BA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namá</w:t>
      </w:r>
      <w:r w:rsidR="004153E5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: Q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ue el aludido proyecto consiste en la construcción del Centro Comercial en un área de 18,218.00 mt2, los cuales se desglosan en la siguiente manera: U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nivel -100, 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ivel 000, 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ivel 100, 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v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200 y un </w:t>
      </w:r>
      <w:r w:rsidR="000661DB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ivel</w:t>
      </w:r>
      <w:r w:rsidR="004153E5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300. A desarrollarse sobre la F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in</w:t>
      </w:r>
      <w:r w:rsidR="004153E5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ca, con  código de ubicación 8A00, Folio Real 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436350</w:t>
      </w:r>
      <w:r w:rsidR="004153E5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(F)</w:t>
      </w:r>
      <w:r w:rsidR="00D61FA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, corregimiento de José Domingo Espinar, distrito de San Miguelito, provincia de Panamá.</w:t>
      </w:r>
    </w:p>
    <w:p w:rsidR="0055161C" w:rsidRPr="002417EA" w:rsidRDefault="0055161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5730B3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13</w:t>
      </w:r>
      <w:r w:rsidR="000C79B2" w:rsidRPr="002417E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5730B3" w:rsidRPr="002417E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agosto</w:t>
      </w:r>
      <w:r w:rsidR="000C79B2" w:rsidRPr="002417E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2417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2417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2417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17CD0" w:rsidRPr="002417EA">
        <w:rPr>
          <w:rFonts w:ascii="Times New Roman" w:hAnsi="Times New Roman" w:cs="Times New Roman"/>
          <w:b/>
          <w:sz w:val="24"/>
          <w:szCs w:val="24"/>
        </w:rPr>
        <w:t>GALILEO WORLDWIDE ENTERPRISES CORP.</w:t>
      </w:r>
      <w:r w:rsidR="003A2D0E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2417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D61FAE" w:rsidRPr="002417EA">
        <w:rPr>
          <w:rFonts w:ascii="Times New Roman" w:hAnsi="Times New Roman" w:cs="Times New Roman"/>
          <w:b/>
          <w:sz w:val="24"/>
          <w:szCs w:val="24"/>
        </w:rPr>
        <w:t xml:space="preserve">MURAD MOISES HARARI DABAH, </w:t>
      </w:r>
      <w:r w:rsidR="00D61FAE" w:rsidRPr="002417EA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D61FAE" w:rsidRPr="002417EA">
        <w:rPr>
          <w:rFonts w:ascii="Times New Roman" w:hAnsi="Times New Roman" w:cs="Times New Roman"/>
          <w:b/>
          <w:sz w:val="24"/>
          <w:szCs w:val="24"/>
        </w:rPr>
        <w:t>-</w:t>
      </w:r>
      <w:r w:rsidR="00D61FAE" w:rsidRPr="002417EA">
        <w:rPr>
          <w:rFonts w:ascii="Times New Roman" w:hAnsi="Times New Roman" w:cs="Times New Roman"/>
          <w:sz w:val="24"/>
          <w:szCs w:val="24"/>
        </w:rPr>
        <w:t>740-673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2417EA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2417E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2417EA">
        <w:rPr>
          <w:rFonts w:ascii="Times New Roman" w:hAnsi="Times New Roman" w:cs="Times New Roman"/>
          <w:sz w:val="24"/>
          <w:szCs w:val="24"/>
        </w:rPr>
        <w:t xml:space="preserve"> </w:t>
      </w:r>
      <w:r w:rsidRPr="002417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2417E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2417E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31</w:t>
      </w:r>
      <w:r w:rsidRPr="002417E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D5A30"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16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1D5A30"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agosto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2417EA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241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="00EA15EA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241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241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, en virtud de lo establecido para tales efectos en el Decreto Ejecutivo No.123 de 14 de agosto de </w:t>
      </w:r>
      <w:r w:rsidRPr="002417EA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lastRenderedPageBreak/>
        <w:t>2009, modificado por el Decreto Ejecutivo No. 155 de 5 de agosto de 2011, y el Decreto Ejecutivo No. 975 de 23 de agosto de 2012.</w:t>
      </w:r>
    </w:p>
    <w:p w:rsidR="000C79B2" w:rsidRPr="002417EA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2417EA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2417EA" w:rsidRDefault="00922EAC" w:rsidP="009C7FDE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0661DB" w:rsidRPr="002417EA" w:rsidRDefault="000661DB" w:rsidP="000661DB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 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CENTRO COMERCIAL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CENTRO COMERCIAL BRISAS CAPITAL </w:t>
      </w:r>
    </w:p>
    <w:p w:rsidR="000661DB" w:rsidRPr="002417EA" w:rsidRDefault="000661DB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2417EA" w:rsidRDefault="00922EAC" w:rsidP="009C7FDE">
      <w:pPr>
        <w:numPr>
          <w:ilvl w:val="0"/>
          <w:numId w:val="5"/>
        </w:numPr>
        <w:tabs>
          <w:tab w:val="left" w:pos="709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2417EA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D61FAE" w:rsidRPr="002417EA">
        <w:rPr>
          <w:rFonts w:ascii="Times New Roman" w:hAnsi="Times New Roman" w:cs="Times New Roman"/>
          <w:b/>
          <w:sz w:val="24"/>
          <w:szCs w:val="24"/>
        </w:rPr>
        <w:t>DRPM-IA</w:t>
      </w:r>
      <w:r w:rsidR="00D61FAE" w:rsidRPr="002417EA">
        <w:rPr>
          <w:rFonts w:ascii="Times New Roman" w:hAnsi="Times New Roman" w:cs="Times New Roman"/>
          <w:sz w:val="24"/>
          <w:szCs w:val="24"/>
        </w:rPr>
        <w:t>-166-2017, de 17 de julio de 2017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="00E731C3" w:rsidRPr="002417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917CD0" w:rsidRPr="002417EA">
        <w:rPr>
          <w:rFonts w:ascii="Times New Roman" w:hAnsi="Times New Roman" w:cs="Times New Roman"/>
          <w:b/>
          <w:sz w:val="24"/>
          <w:szCs w:val="24"/>
        </w:rPr>
        <w:t>GALILEO WORLDWIDE ENTERPRISES CORP.</w:t>
      </w:r>
      <w:r w:rsidR="003A2D0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417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922EAC" w:rsidRPr="002417EA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2417EA" w:rsidRDefault="00922EAC" w:rsidP="009C7FDE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2417E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241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9B2ED4" w:rsidRPr="002417EA">
        <w:rPr>
          <w:rFonts w:ascii="Times New Roman" w:hAnsi="Times New Roman" w:cs="Times New Roman"/>
          <w:b/>
          <w:sz w:val="24"/>
          <w:szCs w:val="24"/>
        </w:rPr>
        <w:t>CENTRO COMERCIAL</w:t>
      </w:r>
      <w:r w:rsidR="0027590D"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917CD0" w:rsidRPr="002417EA">
        <w:rPr>
          <w:rFonts w:ascii="Times New Roman" w:hAnsi="Times New Roman" w:cs="Times New Roman"/>
          <w:b/>
          <w:sz w:val="24"/>
          <w:szCs w:val="24"/>
        </w:rPr>
        <w:t>GALILEO WORLDWIDE ENTERPRISES CORP.</w:t>
      </w:r>
      <w:r w:rsidR="003A2D0E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2417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2417EA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D61FAE" w:rsidRPr="002417EA">
        <w:rPr>
          <w:rFonts w:ascii="Times New Roman" w:hAnsi="Times New Roman" w:cs="Times New Roman"/>
          <w:b/>
          <w:sz w:val="24"/>
          <w:szCs w:val="24"/>
        </w:rPr>
        <w:t>DRPM-IA</w:t>
      </w:r>
      <w:r w:rsidR="00D61FAE" w:rsidRPr="002417EA">
        <w:rPr>
          <w:rFonts w:ascii="Times New Roman" w:hAnsi="Times New Roman" w:cs="Times New Roman"/>
          <w:sz w:val="24"/>
          <w:szCs w:val="24"/>
        </w:rPr>
        <w:t>-166-2017, de 17 de julio de 2017</w:t>
      </w:r>
      <w:r w:rsidR="00D5542D"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241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2417E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0661DB" w:rsidRPr="002417EA" w:rsidRDefault="000661DB" w:rsidP="000661DB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 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CENTRO COMERCIAL</w:t>
      </w:r>
      <w:r w:rsidRPr="0024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</w:t>
      </w:r>
      <w:r w:rsidRPr="002417E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CENTRO COMERCIAL BRISAS CAPITAL </w:t>
      </w:r>
    </w:p>
    <w:p w:rsidR="00024124" w:rsidRPr="002417EA" w:rsidRDefault="00024124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922EAC" w:rsidRPr="002417EA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2417E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A986" wp14:editId="52A44CD9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2417E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51281" wp14:editId="1D438108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bookmarkStart w:id="0" w:name="_GoBack"/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2417EA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2417EA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2417EA" w:rsidRDefault="00B9134B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2417EA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4B" w:rsidRDefault="00B9134B" w:rsidP="00922EAC">
      <w:pPr>
        <w:spacing w:after="0" w:line="240" w:lineRule="auto"/>
      </w:pPr>
      <w:r>
        <w:separator/>
      </w:r>
    </w:p>
  </w:endnote>
  <w:endnote w:type="continuationSeparator" w:id="0">
    <w:p w:rsidR="00B9134B" w:rsidRDefault="00B9134B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0D0700" w:rsidRDefault="00CD1E1A" w:rsidP="000D0700">
    <w:pPr>
      <w:pStyle w:val="Piedepgina"/>
      <w:tabs>
        <w:tab w:val="left" w:pos="360"/>
        <w:tab w:val="left" w:pos="1530"/>
      </w:tabs>
      <w:rPr>
        <w:sz w:val="16"/>
        <w:szCs w:val="16"/>
      </w:rPr>
    </w:pPr>
    <w:r w:rsidRPr="0055161C">
      <w:rPr>
        <w:sz w:val="16"/>
        <w:szCs w:val="16"/>
      </w:rPr>
      <w:t xml:space="preserve">Informe Técnico </w:t>
    </w:r>
    <w:r w:rsidRPr="00DE04A6">
      <w:rPr>
        <w:sz w:val="16"/>
        <w:szCs w:val="16"/>
      </w:rPr>
      <w:t>MOD- N° 0</w:t>
    </w:r>
    <w:r w:rsidR="00F055B0" w:rsidRPr="00DE04A6">
      <w:rPr>
        <w:sz w:val="16"/>
        <w:szCs w:val="16"/>
      </w:rPr>
      <w:t>3</w:t>
    </w:r>
    <w:r w:rsidR="00DE04A6" w:rsidRPr="00DE04A6">
      <w:rPr>
        <w:sz w:val="16"/>
        <w:szCs w:val="16"/>
      </w:rPr>
      <w:t>3</w:t>
    </w:r>
    <w:r w:rsidRPr="00DE04A6">
      <w:rPr>
        <w:sz w:val="16"/>
        <w:szCs w:val="16"/>
      </w:rPr>
      <w:t>-2019</w:t>
    </w:r>
  </w:p>
  <w:p w:rsidR="00EA15EA" w:rsidRPr="00F44667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0D0700">
      <w:rPr>
        <w:rFonts w:ascii="Times New Roman" w:hAnsi="Times New Roman" w:cs="Times New Roman"/>
        <w:b/>
        <w:sz w:val="16"/>
        <w:szCs w:val="16"/>
      </w:rPr>
      <w:t>Proyecto:</w:t>
    </w:r>
    <w:r w:rsidRPr="000D0700">
      <w:rPr>
        <w:rFonts w:ascii="Times New Roman" w:hAnsi="Times New Roman" w:cs="Times New Roman"/>
        <w:bCs/>
        <w:sz w:val="16"/>
        <w:szCs w:val="16"/>
      </w:rPr>
      <w:t xml:space="preserve"> </w:t>
    </w:r>
    <w:r w:rsidR="009B2ED4" w:rsidRPr="009B2ED4">
      <w:rPr>
        <w:rFonts w:ascii="Times New Roman" w:hAnsi="Times New Roman" w:cs="Times New Roman"/>
        <w:b/>
        <w:sz w:val="12"/>
        <w:szCs w:val="12"/>
      </w:rPr>
      <w:t>CENTRO COMERCIAL</w:t>
    </w:r>
    <w:r w:rsidR="000D0700" w:rsidRPr="00F44667">
      <w:rPr>
        <w:rFonts w:ascii="Times New Roman" w:hAnsi="Times New Roman" w:cs="Times New Roman"/>
        <w:color w:val="000000"/>
        <w:sz w:val="12"/>
        <w:szCs w:val="12"/>
      </w:rPr>
      <w:t xml:space="preserve"> </w:t>
    </w:r>
  </w:p>
  <w:p w:rsidR="008B7E33" w:rsidRPr="00917CD0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  <w:lang w:val="en-US"/>
      </w:rPr>
    </w:pPr>
    <w:r w:rsidRPr="00917CD0">
      <w:rPr>
        <w:rFonts w:ascii="Times New Roman" w:hAnsi="Times New Roman" w:cs="Times New Roman"/>
        <w:b/>
        <w:color w:val="000000"/>
        <w:sz w:val="12"/>
        <w:szCs w:val="12"/>
        <w:lang w:val="en-US"/>
      </w:rPr>
      <w:t>Promotor:</w:t>
    </w:r>
    <w:r w:rsidRPr="00917CD0">
      <w:rPr>
        <w:rFonts w:ascii="Times New Roman" w:hAnsi="Times New Roman" w:cs="Times New Roman"/>
        <w:color w:val="000000"/>
        <w:sz w:val="12"/>
        <w:szCs w:val="12"/>
        <w:lang w:val="en-US"/>
      </w:rPr>
      <w:t xml:space="preserve"> </w:t>
    </w:r>
    <w:r w:rsidR="00917CD0" w:rsidRPr="00917CD0">
      <w:rPr>
        <w:rFonts w:ascii="Times New Roman" w:hAnsi="Times New Roman" w:cs="Times New Roman"/>
        <w:b/>
        <w:sz w:val="12"/>
        <w:szCs w:val="12"/>
        <w:lang w:val="en-US"/>
      </w:rPr>
      <w:t>GALILEO WORLDWIDE ENTERPRISES CORP.</w:t>
    </w:r>
  </w:p>
  <w:p w:rsidR="008B7E33" w:rsidRPr="00917CD0" w:rsidRDefault="00B9134B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4B" w:rsidRDefault="00B9134B" w:rsidP="00922EAC">
      <w:pPr>
        <w:spacing w:after="0" w:line="240" w:lineRule="auto"/>
      </w:pPr>
      <w:r>
        <w:separator/>
      </w:r>
    </w:p>
  </w:footnote>
  <w:footnote w:type="continuationSeparator" w:id="0">
    <w:p w:rsidR="00B9134B" w:rsidRDefault="00B9134B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84299"/>
    <w:rsid w:val="000C79B2"/>
    <w:rsid w:val="000D0700"/>
    <w:rsid w:val="000F7BFB"/>
    <w:rsid w:val="0013508B"/>
    <w:rsid w:val="001925AB"/>
    <w:rsid w:val="001D1313"/>
    <w:rsid w:val="001D5A30"/>
    <w:rsid w:val="002417EA"/>
    <w:rsid w:val="0027590D"/>
    <w:rsid w:val="002F42C6"/>
    <w:rsid w:val="00342D8B"/>
    <w:rsid w:val="00395820"/>
    <w:rsid w:val="003A2D0E"/>
    <w:rsid w:val="004153E5"/>
    <w:rsid w:val="00444296"/>
    <w:rsid w:val="00455DFF"/>
    <w:rsid w:val="004C7F10"/>
    <w:rsid w:val="004D0BA4"/>
    <w:rsid w:val="005045AB"/>
    <w:rsid w:val="00516C37"/>
    <w:rsid w:val="0055161C"/>
    <w:rsid w:val="005730B3"/>
    <w:rsid w:val="00576C6E"/>
    <w:rsid w:val="00595CB5"/>
    <w:rsid w:val="005F24BA"/>
    <w:rsid w:val="00624322"/>
    <w:rsid w:val="006A50F0"/>
    <w:rsid w:val="0072073B"/>
    <w:rsid w:val="007663DF"/>
    <w:rsid w:val="00807A8F"/>
    <w:rsid w:val="00831C27"/>
    <w:rsid w:val="008D3C10"/>
    <w:rsid w:val="00917CD0"/>
    <w:rsid w:val="00922EAC"/>
    <w:rsid w:val="009844F8"/>
    <w:rsid w:val="00986D0B"/>
    <w:rsid w:val="009B2ED4"/>
    <w:rsid w:val="009C7FDE"/>
    <w:rsid w:val="00A148E0"/>
    <w:rsid w:val="00A963DF"/>
    <w:rsid w:val="00B62078"/>
    <w:rsid w:val="00B9134B"/>
    <w:rsid w:val="00BF5E90"/>
    <w:rsid w:val="00C27BDF"/>
    <w:rsid w:val="00CD1E1A"/>
    <w:rsid w:val="00CE56A2"/>
    <w:rsid w:val="00D36FB5"/>
    <w:rsid w:val="00D5542D"/>
    <w:rsid w:val="00D61FAE"/>
    <w:rsid w:val="00DD1588"/>
    <w:rsid w:val="00DE04A6"/>
    <w:rsid w:val="00E121CF"/>
    <w:rsid w:val="00E27008"/>
    <w:rsid w:val="00E47FD1"/>
    <w:rsid w:val="00E731C3"/>
    <w:rsid w:val="00EA15EA"/>
    <w:rsid w:val="00EA69CD"/>
    <w:rsid w:val="00EB0BC6"/>
    <w:rsid w:val="00EC30D8"/>
    <w:rsid w:val="00F01D3C"/>
    <w:rsid w:val="00F055B0"/>
    <w:rsid w:val="00F4466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34</cp:revision>
  <cp:lastPrinted>2019-04-04T16:55:00Z</cp:lastPrinted>
  <dcterms:created xsi:type="dcterms:W3CDTF">2019-04-22T16:01:00Z</dcterms:created>
  <dcterms:modified xsi:type="dcterms:W3CDTF">2019-08-20T20:54:00Z</dcterms:modified>
</cp:coreProperties>
</file>