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E245BA" w:rsidRDefault="007C6D53" w:rsidP="00E245BA">
      <w:pPr>
        <w:spacing w:line="276" w:lineRule="auto"/>
        <w:jc w:val="center"/>
        <w:outlineLvl w:val="0"/>
        <w:rPr>
          <w:b/>
          <w:lang w:val="es-MX"/>
        </w:rPr>
      </w:pPr>
      <w:r w:rsidRPr="00E245BA">
        <w:rPr>
          <w:b/>
          <w:lang w:val="es-MX"/>
        </w:rPr>
        <w:t>MINISTERIO DE AMBIENTE</w:t>
      </w:r>
    </w:p>
    <w:p w:rsidR="0086245C" w:rsidRPr="00E245BA" w:rsidRDefault="007C6D53" w:rsidP="00E245BA">
      <w:pPr>
        <w:spacing w:line="276" w:lineRule="auto"/>
        <w:jc w:val="center"/>
        <w:rPr>
          <w:rFonts w:eastAsia="MS Mincho"/>
          <w:b/>
          <w:lang w:val="es-MX"/>
        </w:rPr>
      </w:pPr>
      <w:r w:rsidRPr="00E245BA">
        <w:rPr>
          <w:rFonts w:eastAsia="MS Mincho"/>
          <w:b/>
          <w:lang w:val="es-MX"/>
        </w:rPr>
        <w:t>DIRECCIÓN REGIONAL DE CHIRIQUÍ</w:t>
      </w:r>
    </w:p>
    <w:p w:rsidR="0086245C" w:rsidRPr="00E245BA" w:rsidRDefault="0066636C" w:rsidP="00E245BA">
      <w:pPr>
        <w:spacing w:line="276" w:lineRule="auto"/>
        <w:jc w:val="center"/>
        <w:rPr>
          <w:rFonts w:eastAsia="MS Mincho"/>
          <w:b/>
          <w:lang w:val="es-MX"/>
        </w:rPr>
      </w:pPr>
      <w:r>
        <w:rPr>
          <w:rFonts w:eastAsia="MS Mincho"/>
          <w:b/>
          <w:lang w:val="es-MX"/>
        </w:rPr>
        <w:t xml:space="preserve">SECCIÓN </w:t>
      </w:r>
      <w:r w:rsidR="007C6D53" w:rsidRPr="00E245BA">
        <w:rPr>
          <w:rFonts w:eastAsia="MS Mincho"/>
          <w:b/>
          <w:lang w:val="es-MX"/>
        </w:rPr>
        <w:t>DE EVALUACIÓN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INFORME TÉCNICO DE </w:t>
      </w:r>
      <w:r w:rsidRPr="00E245BA">
        <w:rPr>
          <w:rFonts w:eastAsia="MS Mincho"/>
          <w:b/>
        </w:rPr>
        <w:t>EVALUACIÓN</w:t>
      </w:r>
      <w:r w:rsidRPr="00E245BA">
        <w:rPr>
          <w:rFonts w:eastAsia="MS Mincho"/>
          <w:b/>
          <w:lang w:val="es-MX"/>
        </w:rPr>
        <w:t xml:space="preserve"> DE ESTUDIO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No. </w:t>
      </w:r>
      <w:r w:rsidR="00806BAE">
        <w:rPr>
          <w:rFonts w:eastAsia="MS Mincho"/>
          <w:b/>
          <w:lang w:val="es-MX"/>
        </w:rPr>
        <w:t>8</w:t>
      </w:r>
      <w:r w:rsidR="00C9470E">
        <w:rPr>
          <w:rFonts w:eastAsia="MS Mincho"/>
          <w:b/>
          <w:lang w:val="es-MX"/>
        </w:rPr>
        <w:t>-19</w:t>
      </w:r>
    </w:p>
    <w:p w:rsidR="0086245C" w:rsidRPr="00E245BA" w:rsidRDefault="0086245C" w:rsidP="00E245BA">
      <w:pPr>
        <w:spacing w:after="240" w:line="276" w:lineRule="auto"/>
        <w:jc w:val="both"/>
        <w:rPr>
          <w:rFonts w:eastAsia="MS Mincho"/>
          <w:b/>
          <w:lang w:val="es-MX"/>
        </w:rPr>
      </w:pPr>
    </w:p>
    <w:p w:rsidR="00B104EF" w:rsidRPr="00E245BA" w:rsidRDefault="007C6D53" w:rsidP="00E245BA">
      <w:pPr>
        <w:numPr>
          <w:ilvl w:val="0"/>
          <w:numId w:val="1"/>
        </w:numPr>
        <w:tabs>
          <w:tab w:val="left" w:pos="-1890"/>
        </w:tabs>
        <w:autoSpaceDE w:val="0"/>
        <w:autoSpaceDN w:val="0"/>
        <w:adjustRightInd w:val="0"/>
        <w:spacing w:after="240" w:line="276" w:lineRule="auto"/>
        <w:ind w:left="360"/>
        <w:jc w:val="both"/>
        <w:rPr>
          <w:b/>
          <w:lang w:val="es-MX"/>
        </w:rPr>
      </w:pPr>
      <w:r w:rsidRPr="00E245BA">
        <w:rPr>
          <w:b/>
          <w:lang w:val="es-MX"/>
        </w:rPr>
        <w:t>DATOS GENERALES</w:t>
      </w:r>
    </w:p>
    <w:tbl>
      <w:tblPr>
        <w:tblW w:w="9018" w:type="dxa"/>
        <w:jc w:val="center"/>
        <w:tblLayout w:type="fixed"/>
        <w:tblLook w:val="04A0" w:firstRow="1" w:lastRow="0" w:firstColumn="1" w:lastColumn="0" w:noHBand="0" w:noVBand="1"/>
      </w:tblPr>
      <w:tblGrid>
        <w:gridCol w:w="3618"/>
        <w:gridCol w:w="5400"/>
      </w:tblGrid>
      <w:tr w:rsidR="0086245C" w:rsidRPr="00E245BA">
        <w:trPr>
          <w:jc w:val="center"/>
        </w:trPr>
        <w:tc>
          <w:tcPr>
            <w:tcW w:w="3618" w:type="dxa"/>
            <w:shd w:val="clear" w:color="auto" w:fill="auto"/>
          </w:tcPr>
          <w:p w:rsidR="0086245C" w:rsidRPr="00E245BA" w:rsidRDefault="007C6D53" w:rsidP="00E245BA">
            <w:pPr>
              <w:ind w:right="162"/>
              <w:jc w:val="both"/>
              <w:rPr>
                <w:b/>
                <w:lang w:val="es-MX"/>
              </w:rPr>
            </w:pPr>
            <w:r w:rsidRPr="00E245BA">
              <w:rPr>
                <w:b/>
                <w:lang w:val="es-MX"/>
              </w:rPr>
              <w:t>FECHA:</w:t>
            </w:r>
          </w:p>
        </w:tc>
        <w:tc>
          <w:tcPr>
            <w:tcW w:w="5400" w:type="dxa"/>
            <w:shd w:val="clear" w:color="auto" w:fill="auto"/>
          </w:tcPr>
          <w:p w:rsidR="0086245C" w:rsidRDefault="000D4B4C" w:rsidP="00E245BA">
            <w:pPr>
              <w:jc w:val="both"/>
              <w:rPr>
                <w:color w:val="000000"/>
                <w:spacing w:val="-3"/>
              </w:rPr>
            </w:pPr>
            <w:r>
              <w:rPr>
                <w:color w:val="000000"/>
                <w:spacing w:val="-3"/>
              </w:rPr>
              <w:t>21 DE AGOSTO</w:t>
            </w:r>
            <w:r w:rsidR="00E6315F">
              <w:rPr>
                <w:color w:val="000000"/>
                <w:spacing w:val="-3"/>
              </w:rPr>
              <w:t xml:space="preserve"> </w:t>
            </w:r>
            <w:bookmarkStart w:id="0" w:name="_GoBack"/>
            <w:bookmarkEnd w:id="0"/>
            <w:r w:rsidR="00E6315F">
              <w:rPr>
                <w:color w:val="000000"/>
                <w:spacing w:val="-3"/>
              </w:rPr>
              <w:t>DE 2019</w:t>
            </w:r>
          </w:p>
          <w:p w:rsidR="0066636C" w:rsidRPr="00E245BA" w:rsidRDefault="0066636C" w:rsidP="00E245BA">
            <w:pPr>
              <w:jc w:val="both"/>
              <w:rPr>
                <w:b/>
                <w:lang w:val="es-MX"/>
              </w:rPr>
            </w:pPr>
          </w:p>
        </w:tc>
      </w:tr>
      <w:tr w:rsidR="0086245C" w:rsidRPr="00E245BA">
        <w:trPr>
          <w:trHeight w:val="371"/>
          <w:jc w:val="center"/>
        </w:trPr>
        <w:tc>
          <w:tcPr>
            <w:tcW w:w="3618" w:type="dxa"/>
            <w:shd w:val="clear" w:color="auto" w:fill="auto"/>
          </w:tcPr>
          <w:p w:rsidR="0086245C" w:rsidRPr="00E245BA" w:rsidRDefault="007C6D53" w:rsidP="00E245BA">
            <w:pPr>
              <w:jc w:val="both"/>
              <w:rPr>
                <w:b/>
                <w:lang w:val="es-MX"/>
              </w:rPr>
            </w:pPr>
            <w:r w:rsidRPr="00E245BA">
              <w:rPr>
                <w:b/>
                <w:lang w:val="es-MX"/>
              </w:rPr>
              <w:t>NOMBRE DEL PROYECTO:</w:t>
            </w:r>
          </w:p>
        </w:tc>
        <w:tc>
          <w:tcPr>
            <w:tcW w:w="5400" w:type="dxa"/>
            <w:shd w:val="clear" w:color="auto" w:fill="auto"/>
          </w:tcPr>
          <w:p w:rsidR="0086245C" w:rsidRDefault="00806BAE" w:rsidP="00E245BA">
            <w:pPr>
              <w:jc w:val="both"/>
            </w:pPr>
            <w:r>
              <w:t>URBANIZACIÓN VISTA VOLCÁN</w:t>
            </w:r>
          </w:p>
          <w:p w:rsidR="0066636C" w:rsidRPr="00E245BA" w:rsidRDefault="0066636C" w:rsidP="00E245BA">
            <w:pPr>
              <w:jc w:val="both"/>
            </w:pPr>
          </w:p>
        </w:tc>
      </w:tr>
      <w:tr w:rsidR="0086245C" w:rsidRPr="00E245BA">
        <w:trPr>
          <w:trHeight w:val="432"/>
          <w:jc w:val="center"/>
        </w:trPr>
        <w:tc>
          <w:tcPr>
            <w:tcW w:w="3618" w:type="dxa"/>
            <w:shd w:val="clear" w:color="auto" w:fill="auto"/>
          </w:tcPr>
          <w:p w:rsidR="0086245C" w:rsidRPr="00E245BA" w:rsidRDefault="007C6D53" w:rsidP="00E245BA">
            <w:pPr>
              <w:jc w:val="both"/>
              <w:rPr>
                <w:lang w:val="es-MX"/>
              </w:rPr>
            </w:pPr>
            <w:r w:rsidRPr="00E245BA">
              <w:rPr>
                <w:b/>
              </w:rPr>
              <w:t>PROMOTOR:</w:t>
            </w:r>
            <w:r w:rsidRPr="00E245BA">
              <w:t xml:space="preserve">                              </w:t>
            </w:r>
          </w:p>
        </w:tc>
        <w:tc>
          <w:tcPr>
            <w:tcW w:w="5400" w:type="dxa"/>
            <w:shd w:val="clear" w:color="auto" w:fill="auto"/>
          </w:tcPr>
          <w:p w:rsidR="0066636C" w:rsidRPr="00E245BA" w:rsidRDefault="00806BAE" w:rsidP="00E245BA">
            <w:pPr>
              <w:jc w:val="both"/>
              <w:rPr>
                <w:color w:val="000000"/>
                <w:spacing w:val="-3"/>
              </w:rPr>
            </w:pPr>
            <w:r w:rsidRPr="00806BAE">
              <w:rPr>
                <w:spacing w:val="-3"/>
              </w:rPr>
              <w:t>PROMOCIONES VISTA VOLCÁN, S. A.</w:t>
            </w:r>
          </w:p>
        </w:tc>
      </w:tr>
      <w:tr w:rsidR="0086245C" w:rsidRPr="00E245BA">
        <w:trPr>
          <w:jc w:val="center"/>
        </w:trPr>
        <w:tc>
          <w:tcPr>
            <w:tcW w:w="3618" w:type="dxa"/>
            <w:shd w:val="clear" w:color="auto" w:fill="auto"/>
          </w:tcPr>
          <w:p w:rsidR="0086245C" w:rsidRPr="00E245BA" w:rsidRDefault="00826E0F" w:rsidP="00E245BA">
            <w:pPr>
              <w:jc w:val="both"/>
              <w:rPr>
                <w:b/>
              </w:rPr>
            </w:pPr>
            <w:r>
              <w:rPr>
                <w:b/>
              </w:rPr>
              <w:t>REPRESENTANTE LEGAL</w:t>
            </w:r>
            <w:r w:rsidR="007C6D53" w:rsidRPr="00E245BA">
              <w:rPr>
                <w:b/>
              </w:rPr>
              <w:t>:</w:t>
            </w:r>
          </w:p>
        </w:tc>
        <w:tc>
          <w:tcPr>
            <w:tcW w:w="5400" w:type="dxa"/>
            <w:shd w:val="clear" w:color="auto" w:fill="auto"/>
          </w:tcPr>
          <w:p w:rsidR="0086245C" w:rsidRPr="00E245BA" w:rsidRDefault="00611CC2" w:rsidP="00E245BA">
            <w:pPr>
              <w:jc w:val="both"/>
              <w:rPr>
                <w:spacing w:val="-3"/>
              </w:rPr>
            </w:pPr>
            <w:r>
              <w:rPr>
                <w:spacing w:val="-3"/>
              </w:rPr>
              <w:t>SERGIO MORENO NUEZ</w:t>
            </w:r>
          </w:p>
          <w:p w:rsidR="00657B79" w:rsidRPr="00E245BA" w:rsidRDefault="00657B79" w:rsidP="00E245BA">
            <w:pPr>
              <w:jc w:val="both"/>
              <w:rPr>
                <w:b/>
              </w:rPr>
            </w:pPr>
          </w:p>
        </w:tc>
      </w:tr>
      <w:tr w:rsidR="0086245C" w:rsidRPr="00E245BA">
        <w:trPr>
          <w:jc w:val="center"/>
        </w:trPr>
        <w:tc>
          <w:tcPr>
            <w:tcW w:w="3618" w:type="dxa"/>
            <w:shd w:val="clear" w:color="auto" w:fill="auto"/>
          </w:tcPr>
          <w:p w:rsidR="0086245C" w:rsidRPr="00E245BA" w:rsidRDefault="007C6D53" w:rsidP="00E245BA">
            <w:pPr>
              <w:jc w:val="both"/>
              <w:rPr>
                <w:b/>
              </w:rPr>
            </w:pPr>
            <w:r w:rsidRPr="00E245BA">
              <w:rPr>
                <w:b/>
              </w:rPr>
              <w:t>UBICACIÓN:</w:t>
            </w:r>
          </w:p>
        </w:tc>
        <w:tc>
          <w:tcPr>
            <w:tcW w:w="5400" w:type="dxa"/>
            <w:shd w:val="clear" w:color="auto" w:fill="auto"/>
          </w:tcPr>
          <w:p w:rsidR="0086245C" w:rsidRPr="00E245BA" w:rsidRDefault="007C6D53" w:rsidP="00611CC2">
            <w:pPr>
              <w:jc w:val="both"/>
              <w:rPr>
                <w:rFonts w:eastAsia="MS Mincho"/>
                <w:lang w:val="es-MX"/>
              </w:rPr>
            </w:pPr>
            <w:r w:rsidRPr="00E245BA">
              <w:rPr>
                <w:spacing w:val="-3"/>
              </w:rPr>
              <w:t xml:space="preserve">CORREGIMIENTO DE </w:t>
            </w:r>
            <w:r w:rsidR="00611CC2">
              <w:rPr>
                <w:spacing w:val="-3"/>
              </w:rPr>
              <w:t>VOLCÁN</w:t>
            </w:r>
            <w:r w:rsidRPr="00E245BA">
              <w:rPr>
                <w:spacing w:val="-3"/>
              </w:rPr>
              <w:t xml:space="preserve">, DISTRITO DE </w:t>
            </w:r>
            <w:r w:rsidR="00611CC2">
              <w:rPr>
                <w:spacing w:val="-3"/>
              </w:rPr>
              <w:t>TIERRAS ALTAS</w:t>
            </w:r>
            <w:r w:rsidRPr="00E245BA">
              <w:rPr>
                <w:spacing w:val="-3"/>
              </w:rPr>
              <w:t>, PROVINCIA DE CHIRIQUÍ</w:t>
            </w:r>
          </w:p>
        </w:tc>
      </w:tr>
    </w:tbl>
    <w:p w:rsidR="0086245C" w:rsidRPr="00E245BA" w:rsidRDefault="0086245C" w:rsidP="00E245BA">
      <w:pPr>
        <w:tabs>
          <w:tab w:val="left" w:pos="-1890"/>
        </w:tabs>
        <w:autoSpaceDE w:val="0"/>
        <w:autoSpaceDN w:val="0"/>
        <w:adjustRightInd w:val="0"/>
        <w:spacing w:after="240" w:line="276" w:lineRule="auto"/>
        <w:jc w:val="both"/>
        <w:rPr>
          <w:b/>
        </w:rPr>
      </w:pP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ANTECEDENTES</w:t>
      </w:r>
    </w:p>
    <w:p w:rsidR="00EB609A" w:rsidRPr="00AE7D1A" w:rsidRDefault="0066636C" w:rsidP="00E245BA">
      <w:pPr>
        <w:autoSpaceDE w:val="0"/>
        <w:autoSpaceDN w:val="0"/>
        <w:adjustRightInd w:val="0"/>
        <w:jc w:val="both"/>
        <w:rPr>
          <w:b/>
        </w:rPr>
      </w:pPr>
      <w:r w:rsidRPr="0066636C">
        <w:t xml:space="preserve">El día </w:t>
      </w:r>
      <w:r w:rsidR="00611CC2">
        <w:t>trece</w:t>
      </w:r>
      <w:r>
        <w:t xml:space="preserve"> (</w:t>
      </w:r>
      <w:r w:rsidR="00611CC2">
        <w:t>13</w:t>
      </w:r>
      <w:r w:rsidRPr="0066636C">
        <w:t xml:space="preserve">) de </w:t>
      </w:r>
      <w:r w:rsidR="00611CC2">
        <w:t>junio</w:t>
      </w:r>
      <w:r w:rsidR="00C9470E">
        <w:t xml:space="preserve"> de 2019</w:t>
      </w:r>
      <w:r w:rsidRPr="0066636C">
        <w:t xml:space="preserve">, el promotor </w:t>
      </w:r>
      <w:r w:rsidR="00611CC2" w:rsidRPr="00611CC2">
        <w:rPr>
          <w:b/>
        </w:rPr>
        <w:t>PROMOCIONES VISTA VOLCÁN, S. A.</w:t>
      </w:r>
      <w:r w:rsidR="0087131D">
        <w:rPr>
          <w:b/>
        </w:rPr>
        <w:t xml:space="preserve">, </w:t>
      </w:r>
      <w:r w:rsidRPr="0066636C">
        <w:t xml:space="preserve">persona jurídica, con Folio N°  </w:t>
      </w:r>
      <w:r w:rsidR="00611CC2" w:rsidRPr="00611CC2">
        <w:rPr>
          <w:lang w:val="es-PA"/>
        </w:rPr>
        <w:t>155666385</w:t>
      </w:r>
      <w:r w:rsidRPr="0066636C">
        <w:t xml:space="preserve"> cuyo </w:t>
      </w:r>
      <w:r w:rsidR="0087131D">
        <w:t>Representante</w:t>
      </w:r>
      <w:r w:rsidR="00826E0F">
        <w:t xml:space="preserve"> Legal</w:t>
      </w:r>
      <w:r w:rsidRPr="0066636C">
        <w:t xml:space="preserve"> es el señor </w:t>
      </w:r>
      <w:r w:rsidR="00611CC2" w:rsidRPr="00611CC2">
        <w:rPr>
          <w:b/>
        </w:rPr>
        <w:t>SERGIO MORENO NUEZ</w:t>
      </w:r>
      <w:r w:rsidR="00826E0F">
        <w:rPr>
          <w:b/>
        </w:rPr>
        <w:t xml:space="preserve">, </w:t>
      </w:r>
      <w:r w:rsidRPr="0066636C">
        <w:t xml:space="preserve">con cédula de identidad personal </w:t>
      </w:r>
      <w:r w:rsidR="00611CC2" w:rsidRPr="00611CC2">
        <w:rPr>
          <w:b/>
          <w:lang w:val="es-PA"/>
        </w:rPr>
        <w:t>E-8-149851</w:t>
      </w:r>
      <w:r w:rsidRPr="0066636C">
        <w:t>; presentó ante el Ministerio de Ambiente (</w:t>
      </w:r>
      <w:proofErr w:type="spellStart"/>
      <w:r w:rsidRPr="0066636C">
        <w:t>MiAMBIENTE</w:t>
      </w:r>
      <w:proofErr w:type="spellEnd"/>
      <w:r w:rsidRPr="0066636C">
        <w:t>) un Estudio de Impacto Ambiental (EsIA), Categoría I, denominado “</w:t>
      </w:r>
      <w:r w:rsidR="00611CC2" w:rsidRPr="00611CC2">
        <w:rPr>
          <w:b/>
        </w:rPr>
        <w:t>URBANIZACIÓN VISTA VOLCÁN</w:t>
      </w:r>
      <w:r w:rsidRPr="0066636C">
        <w:t xml:space="preserve">” elaborado bajo la responsabilidad de los consultores  </w:t>
      </w:r>
      <w:r w:rsidR="00611CC2" w:rsidRPr="00611CC2">
        <w:rPr>
          <w:b/>
          <w:bCs/>
          <w:lang w:val="es-PA"/>
        </w:rPr>
        <w:t>HARMODIO N. CERRUD S</w:t>
      </w:r>
      <w:r w:rsidR="00611CC2">
        <w:rPr>
          <w:b/>
          <w:bCs/>
          <w:lang w:val="es-PA"/>
        </w:rPr>
        <w:t xml:space="preserve"> </w:t>
      </w:r>
      <w:r w:rsidR="00256DE6">
        <w:rPr>
          <w:b/>
        </w:rPr>
        <w:t xml:space="preserve">y </w:t>
      </w:r>
      <w:r w:rsidR="00610DE0" w:rsidRPr="00610DE0">
        <w:rPr>
          <w:b/>
          <w:bCs/>
          <w:lang w:val="es-PA"/>
        </w:rPr>
        <w:t>AXEL D. CABALLERO R.</w:t>
      </w:r>
      <w:r w:rsidRPr="0066636C">
        <w:t>, personas naturales inscritas en el Registro de  Consultores Idóneos que  lleva el Ministerio de Ambiente (</w:t>
      </w:r>
      <w:proofErr w:type="spellStart"/>
      <w:r w:rsidRPr="0066636C">
        <w:t>MiAMBIENTE</w:t>
      </w:r>
      <w:proofErr w:type="spellEnd"/>
      <w:r w:rsidRPr="0066636C">
        <w:t xml:space="preserve">), mediante las Resoluciones </w:t>
      </w:r>
      <w:r w:rsidR="00610DE0" w:rsidRPr="00610DE0">
        <w:rPr>
          <w:b/>
          <w:bCs/>
          <w:lang w:val="es-PA"/>
        </w:rPr>
        <w:t>IRC-054-2007</w:t>
      </w:r>
      <w:r w:rsidR="00610DE0">
        <w:rPr>
          <w:b/>
          <w:bCs/>
          <w:lang w:val="es-PA"/>
        </w:rPr>
        <w:t xml:space="preserve"> </w:t>
      </w:r>
      <w:r w:rsidRPr="0066636C">
        <w:t xml:space="preserve">e </w:t>
      </w:r>
      <w:r w:rsidR="00610DE0" w:rsidRPr="00610DE0">
        <w:rPr>
          <w:b/>
          <w:bCs/>
          <w:lang w:val="es-PA"/>
        </w:rPr>
        <w:t>IRC-019-09</w:t>
      </w:r>
      <w:r w:rsidRPr="0066636C">
        <w:t xml:space="preserve">, respectivamente (foja 1 del expediente </w:t>
      </w:r>
      <w:r w:rsidR="00AE7D1A">
        <w:t>administrativo correspondiente),</w:t>
      </w:r>
    </w:p>
    <w:p w:rsidR="00EB609A" w:rsidRDefault="00EB609A" w:rsidP="00E245BA">
      <w:pPr>
        <w:autoSpaceDE w:val="0"/>
        <w:autoSpaceDN w:val="0"/>
        <w:adjustRightInd w:val="0"/>
        <w:jc w:val="both"/>
      </w:pPr>
    </w:p>
    <w:p w:rsidR="00AE7D1A" w:rsidRPr="00256DE6" w:rsidRDefault="007C6D53" w:rsidP="00712BD0">
      <w:pPr>
        <w:autoSpaceDE w:val="0"/>
        <w:autoSpaceDN w:val="0"/>
        <w:adjustRightInd w:val="0"/>
        <w:jc w:val="both"/>
        <w:rPr>
          <w:rFonts w:eastAsia="SimSun"/>
          <w:color w:val="000000"/>
          <w:lang w:val="es-PA" w:eastAsia="es-PA"/>
        </w:rPr>
      </w:pPr>
      <w:r w:rsidRPr="00E245BA">
        <w:rPr>
          <w:bCs/>
        </w:rPr>
        <w:t>De acuerdo al EsIA, el proyecto en evaluación titulado</w:t>
      </w:r>
      <w:r w:rsidRPr="00E245BA">
        <w:rPr>
          <w:b/>
          <w:bCs/>
        </w:rPr>
        <w:t xml:space="preserve"> “</w:t>
      </w:r>
      <w:r w:rsidR="00712BD0">
        <w:rPr>
          <w:b/>
          <w:bCs/>
        </w:rPr>
        <w:t>URBANIZACIÓN VISTA VOLCÁN</w:t>
      </w:r>
      <w:r w:rsidRPr="00E245BA">
        <w:rPr>
          <w:b/>
        </w:rPr>
        <w:t>”</w:t>
      </w:r>
      <w:r w:rsidRPr="00E245BA">
        <w:rPr>
          <w:b/>
          <w:bCs/>
        </w:rPr>
        <w:t>,</w:t>
      </w:r>
      <w:r w:rsidRPr="00E245BA">
        <w:rPr>
          <w:bCs/>
        </w:rPr>
        <w:t xml:space="preserve"> </w:t>
      </w:r>
      <w:r w:rsidR="0087131D">
        <w:rPr>
          <w:rFonts w:eastAsia="SimSun"/>
          <w:color w:val="000000"/>
          <w:lang w:val="es-PA" w:eastAsia="es-PA"/>
        </w:rPr>
        <w:t xml:space="preserve">consiste en </w:t>
      </w:r>
      <w:r w:rsidR="00712BD0" w:rsidRPr="00712BD0">
        <w:rPr>
          <w:rFonts w:eastAsia="SimSun"/>
          <w:color w:val="000000"/>
          <w:lang w:val="es-PA" w:eastAsia="es-PA"/>
        </w:rPr>
        <w:t>la construcc</w:t>
      </w:r>
      <w:r w:rsidR="00712BD0">
        <w:rPr>
          <w:rFonts w:eastAsia="SimSun"/>
          <w:color w:val="000000"/>
          <w:lang w:val="es-PA" w:eastAsia="es-PA"/>
        </w:rPr>
        <w:t xml:space="preserve">ión de un total de 93 viviendas </w:t>
      </w:r>
      <w:r w:rsidR="00712BD0" w:rsidRPr="00712BD0">
        <w:rPr>
          <w:rFonts w:eastAsia="SimSun"/>
          <w:color w:val="000000"/>
          <w:lang w:val="es-PA" w:eastAsia="es-PA"/>
        </w:rPr>
        <w:t>unifamiliares (lotes), para lo cual se han contemplado todos los requerimientos</w:t>
      </w:r>
      <w:r w:rsidR="00712BD0">
        <w:rPr>
          <w:rFonts w:eastAsia="SimSun"/>
          <w:color w:val="000000"/>
          <w:lang w:val="es-PA" w:eastAsia="es-PA"/>
        </w:rPr>
        <w:t xml:space="preserve"> </w:t>
      </w:r>
      <w:r w:rsidR="00712BD0" w:rsidRPr="00712BD0">
        <w:rPr>
          <w:rFonts w:eastAsia="SimSun"/>
          <w:color w:val="000000"/>
          <w:lang w:val="es-PA" w:eastAsia="es-PA"/>
        </w:rPr>
        <w:t>exigidos en la legislación vigente, como son: áreas verdes, áreas de uso público y</w:t>
      </w:r>
      <w:r w:rsidR="00712BD0">
        <w:rPr>
          <w:rFonts w:eastAsia="SimSun"/>
          <w:color w:val="000000"/>
          <w:lang w:val="es-PA" w:eastAsia="es-PA"/>
        </w:rPr>
        <w:t xml:space="preserve"> </w:t>
      </w:r>
      <w:r w:rsidR="00712BD0" w:rsidRPr="00712BD0">
        <w:rPr>
          <w:rFonts w:eastAsia="SimSun"/>
          <w:color w:val="000000"/>
          <w:lang w:val="es-PA" w:eastAsia="es-PA"/>
        </w:rPr>
        <w:t>recreación, calles e infraestructura para la pres</w:t>
      </w:r>
      <w:r w:rsidR="00712BD0">
        <w:rPr>
          <w:rFonts w:eastAsia="SimSun"/>
          <w:color w:val="000000"/>
          <w:lang w:val="es-PA" w:eastAsia="es-PA"/>
        </w:rPr>
        <w:t xml:space="preserve">tación de los servicios básicos; además la urbanización </w:t>
      </w:r>
      <w:r w:rsidR="00712BD0" w:rsidRPr="00712BD0">
        <w:rPr>
          <w:rFonts w:eastAsia="SimSun"/>
          <w:color w:val="000000"/>
          <w:lang w:val="es-PA" w:eastAsia="es-PA"/>
        </w:rPr>
        <w:t>contará también con un tanque de</w:t>
      </w:r>
      <w:r w:rsidR="00712BD0">
        <w:rPr>
          <w:rFonts w:eastAsia="SimSun"/>
          <w:color w:val="000000"/>
          <w:lang w:val="es-PA" w:eastAsia="es-PA"/>
        </w:rPr>
        <w:t xml:space="preserve"> reserva de agua potable con la </w:t>
      </w:r>
      <w:r w:rsidR="00712BD0" w:rsidRPr="00712BD0">
        <w:rPr>
          <w:rFonts w:eastAsia="SimSun"/>
          <w:color w:val="000000"/>
          <w:lang w:val="es-PA" w:eastAsia="es-PA"/>
        </w:rPr>
        <w:t>capacidad suficiente (Aprox. 22,000 galones) para satisfacer las necesidades de</w:t>
      </w:r>
      <w:r w:rsidR="00712BD0">
        <w:rPr>
          <w:rFonts w:eastAsia="SimSun"/>
          <w:color w:val="000000"/>
          <w:lang w:val="es-PA" w:eastAsia="es-PA"/>
        </w:rPr>
        <w:t xml:space="preserve"> </w:t>
      </w:r>
      <w:r w:rsidR="00712BD0" w:rsidRPr="00712BD0">
        <w:rPr>
          <w:rFonts w:eastAsia="SimSun"/>
          <w:color w:val="000000"/>
          <w:lang w:val="es-PA" w:eastAsia="es-PA"/>
        </w:rPr>
        <w:t>los residentes</w:t>
      </w:r>
      <w:r w:rsidR="00712BD0">
        <w:rPr>
          <w:rFonts w:eastAsia="SimSun"/>
          <w:color w:val="000000"/>
          <w:lang w:val="es-PA" w:eastAsia="es-PA"/>
        </w:rPr>
        <w:t>, c</w:t>
      </w:r>
      <w:r w:rsidR="00712BD0" w:rsidRPr="00712BD0">
        <w:rPr>
          <w:rFonts w:eastAsia="SimSun"/>
          <w:color w:val="000000"/>
          <w:lang w:val="es-PA" w:eastAsia="es-PA"/>
        </w:rPr>
        <w:t>abe indicar que para el tratamiento de las aguas servidas</w:t>
      </w:r>
      <w:r w:rsidR="00712BD0">
        <w:rPr>
          <w:rFonts w:eastAsia="SimSun"/>
          <w:color w:val="000000"/>
          <w:lang w:val="es-PA" w:eastAsia="es-PA"/>
        </w:rPr>
        <w:t xml:space="preserve"> se contará con Planta </w:t>
      </w:r>
      <w:r w:rsidR="00712BD0" w:rsidRPr="00712BD0">
        <w:rPr>
          <w:rFonts w:eastAsia="SimSun"/>
          <w:color w:val="000000"/>
          <w:lang w:val="es-PA" w:eastAsia="es-PA"/>
        </w:rPr>
        <w:t>de Tratamiento de Aguas Residuales (PTAR).</w:t>
      </w:r>
    </w:p>
    <w:p w:rsidR="009146A2" w:rsidRPr="00E245BA" w:rsidRDefault="00D13F4A" w:rsidP="00E245BA">
      <w:pPr>
        <w:autoSpaceDE w:val="0"/>
        <w:autoSpaceDN w:val="0"/>
        <w:adjustRightInd w:val="0"/>
        <w:jc w:val="both"/>
        <w:rPr>
          <w:rFonts w:eastAsia="SimSun"/>
          <w:color w:val="000000"/>
          <w:vertAlign w:val="superscript"/>
          <w:lang w:val="es-PA" w:eastAsia="es-PA"/>
        </w:rPr>
      </w:pPr>
      <w:r w:rsidRPr="00E245BA">
        <w:rPr>
          <w:rFonts w:eastAsia="SimSun"/>
          <w:color w:val="000000"/>
          <w:vertAlign w:val="superscript"/>
          <w:lang w:val="es-PA" w:eastAsia="es-PA"/>
        </w:rPr>
        <w:t xml:space="preserve"> </w:t>
      </w:r>
    </w:p>
    <w:p w:rsidR="00AE7D1A" w:rsidRPr="004D2CAA" w:rsidRDefault="007C6D53" w:rsidP="00DC3629">
      <w:pPr>
        <w:spacing w:after="240" w:line="276" w:lineRule="auto"/>
        <w:jc w:val="both"/>
        <w:rPr>
          <w:lang w:val="es-PA"/>
        </w:rPr>
      </w:pPr>
      <w:r w:rsidRPr="00E245BA">
        <w:rPr>
          <w:bCs/>
        </w:rPr>
        <w:t xml:space="preserve">El área de construcción del proyecto será de </w:t>
      </w:r>
      <w:r w:rsidR="00DC3629">
        <w:rPr>
          <w:lang w:val="es-PA"/>
        </w:rPr>
        <w:t xml:space="preserve">2 ha + </w:t>
      </w:r>
      <w:r w:rsidR="00DC3629" w:rsidRPr="00DC3629">
        <w:rPr>
          <w:lang w:val="es-PA"/>
        </w:rPr>
        <w:t>8441.68 m</w:t>
      </w:r>
      <w:r w:rsidR="00DC3629" w:rsidRPr="00DC3629">
        <w:rPr>
          <w:vertAlign w:val="superscript"/>
          <w:lang w:val="es-PA"/>
        </w:rPr>
        <w:t>2</w:t>
      </w:r>
      <w:r w:rsidRPr="00E245BA">
        <w:rPr>
          <w:bCs/>
        </w:rPr>
        <w:t>;</w:t>
      </w:r>
      <w:r w:rsidRPr="00E245BA">
        <w:t xml:space="preserve"> el mismo se desarrollará sobre </w:t>
      </w:r>
      <w:r w:rsidR="00011A65">
        <w:t>la</w:t>
      </w:r>
      <w:r w:rsidR="00712BD0">
        <w:t>s</w:t>
      </w:r>
      <w:r w:rsidR="00011A65">
        <w:t xml:space="preserve"> Finca</w:t>
      </w:r>
      <w:r w:rsidR="00712BD0">
        <w:t>s</w:t>
      </w:r>
      <w:r w:rsidR="00011A65">
        <w:t xml:space="preserve"> con Folio Real No.</w:t>
      </w:r>
      <w:r w:rsidR="00712BD0" w:rsidRPr="00712BD0">
        <w:rPr>
          <w:rFonts w:ascii="Arial" w:eastAsia="SimSun" w:hAnsi="Arial" w:cs="Arial"/>
          <w:lang w:val="es-PA" w:eastAsia="es-PA"/>
        </w:rPr>
        <w:t xml:space="preserve"> </w:t>
      </w:r>
      <w:r w:rsidR="00712BD0">
        <w:rPr>
          <w:lang w:val="es-PA"/>
        </w:rPr>
        <w:t xml:space="preserve">5341 y </w:t>
      </w:r>
      <w:r w:rsidR="00712BD0" w:rsidRPr="00712BD0">
        <w:rPr>
          <w:lang w:val="es-PA"/>
        </w:rPr>
        <w:t>3771, ambas con Código de Ubicación 4416</w:t>
      </w:r>
      <w:r w:rsidR="00011A65">
        <w:t>, la cual</w:t>
      </w:r>
      <w:r w:rsidR="006F08B0">
        <w:t xml:space="preserve"> se localiza en el corregimiento de </w:t>
      </w:r>
      <w:r w:rsidR="00712BD0">
        <w:t>Volcán</w:t>
      </w:r>
      <w:r w:rsidR="006F08B0">
        <w:t xml:space="preserve">, distrito de </w:t>
      </w:r>
      <w:r w:rsidR="00712BD0">
        <w:t>Bugaba</w:t>
      </w:r>
      <w:r w:rsidR="006F08B0">
        <w:t xml:space="preserve">, provincia de Chiriquí. </w:t>
      </w:r>
      <w:r w:rsidR="00011A65">
        <w:t xml:space="preserve"> </w:t>
      </w:r>
    </w:p>
    <w:p w:rsidR="0086245C" w:rsidRPr="00E245BA" w:rsidRDefault="007C6D53" w:rsidP="00E245BA">
      <w:pPr>
        <w:spacing w:after="240" w:line="276" w:lineRule="auto"/>
        <w:jc w:val="both"/>
      </w:pPr>
      <w:r w:rsidRPr="00E245BA">
        <w:rPr>
          <w:color w:val="000000"/>
          <w:spacing w:val="-3"/>
        </w:rPr>
        <w:t xml:space="preserve">El monto total de la inversión </w:t>
      </w:r>
      <w:r w:rsidRPr="00E245BA">
        <w:t xml:space="preserve">se estima en B/ </w:t>
      </w:r>
      <w:r w:rsidR="00712BD0" w:rsidRPr="00712BD0">
        <w:rPr>
          <w:lang w:val="es-PA"/>
        </w:rPr>
        <w:t>3,250.000.00</w:t>
      </w:r>
      <w:r w:rsidR="00712BD0" w:rsidRPr="00712BD0">
        <w:t xml:space="preserve"> </w:t>
      </w:r>
      <w:r w:rsidRPr="00E245BA">
        <w:t>(</w:t>
      </w:r>
      <w:r w:rsidR="00712BD0" w:rsidRPr="00712BD0">
        <w:rPr>
          <w:lang w:val="es-PA"/>
        </w:rPr>
        <w:t>Tres Millones Doscientos Cincuenta Mil de Balboas</w:t>
      </w:r>
      <w:r w:rsidR="00E245BA">
        <w:t>);</w:t>
      </w:r>
    </w:p>
    <w:p w:rsidR="00F012A6" w:rsidRPr="00F1144D" w:rsidRDefault="0050217B" w:rsidP="00F1144D">
      <w:pPr>
        <w:spacing w:after="240" w:line="276" w:lineRule="auto"/>
        <w:jc w:val="both"/>
        <w:outlineLvl w:val="1"/>
        <w:rPr>
          <w:spacing w:val="-3"/>
          <w:lang w:val="es-PA"/>
        </w:rPr>
      </w:pPr>
      <w:r w:rsidRPr="0050217B">
        <w:rPr>
          <w:spacing w:val="-3"/>
        </w:rPr>
        <w:t xml:space="preserve">El proyecto se construirá en las coordenadas UTM (DATUM WGS-84) ubicadas en los siguientes puntos, según se describe en el EsIA presentado y el polígono consta de un área aproximada de </w:t>
      </w:r>
      <w:r w:rsidR="00F1144D" w:rsidRPr="00F1144D">
        <w:rPr>
          <w:spacing w:val="-3"/>
          <w:lang w:val="es-PA"/>
        </w:rPr>
        <w:t xml:space="preserve">2 </w:t>
      </w:r>
      <w:r w:rsidR="00F1144D" w:rsidRPr="00F1144D">
        <w:rPr>
          <w:b/>
          <w:bCs/>
          <w:spacing w:val="-3"/>
          <w:lang w:val="es-PA"/>
        </w:rPr>
        <w:t>Ha + 8450 m</w:t>
      </w:r>
      <w:r w:rsidR="00F1144D" w:rsidRPr="00F1144D">
        <w:rPr>
          <w:b/>
          <w:bCs/>
          <w:spacing w:val="-3"/>
          <w:vertAlign w:val="superscript"/>
          <w:lang w:val="es-PA"/>
        </w:rPr>
        <w:t>2</w:t>
      </w:r>
      <w:r w:rsidR="00F1144D" w:rsidRPr="00F1144D">
        <w:rPr>
          <w:b/>
          <w:bCs/>
          <w:spacing w:val="-3"/>
          <w:lang w:val="es-PA"/>
        </w:rPr>
        <w:t xml:space="preserve"> </w:t>
      </w:r>
      <w:r w:rsidR="00F1144D">
        <w:rPr>
          <w:spacing w:val="-3"/>
          <w:lang w:val="es-PA"/>
        </w:rPr>
        <w:t xml:space="preserve">y la línea de </w:t>
      </w:r>
      <w:r w:rsidR="00F1144D" w:rsidRPr="00F1144D">
        <w:rPr>
          <w:spacing w:val="-3"/>
          <w:lang w:val="es-PA"/>
        </w:rPr>
        <w:t>límite es de 332 m de longitud</w:t>
      </w:r>
      <w:r w:rsidR="00F1144D">
        <w:rPr>
          <w:spacing w:val="-3"/>
          <w:lang w:val="es-PA"/>
        </w:rPr>
        <w:t xml:space="preserve">; </w:t>
      </w:r>
      <w:r w:rsidRPr="0050217B">
        <w:rPr>
          <w:spacing w:val="-3"/>
        </w:rPr>
        <w:t xml:space="preserve">de acuerdo a la verificación de coordenadas realizada por parte de la Dirección de Evaluación de Impacto Ambiental: </w:t>
      </w:r>
    </w:p>
    <w:tbl>
      <w:tblPr>
        <w:tblStyle w:val="Tablaconcuadrcula"/>
        <w:tblW w:w="0" w:type="auto"/>
        <w:jc w:val="center"/>
        <w:tblLook w:val="04A0" w:firstRow="1" w:lastRow="0" w:firstColumn="1" w:lastColumn="0" w:noHBand="0" w:noVBand="1"/>
      </w:tblPr>
      <w:tblGrid>
        <w:gridCol w:w="1284"/>
        <w:gridCol w:w="1276"/>
        <w:gridCol w:w="1356"/>
      </w:tblGrid>
      <w:tr w:rsidR="00DC3629" w:rsidRPr="00DC3629" w:rsidTr="00DC3629">
        <w:trPr>
          <w:trHeight w:val="330"/>
          <w:jc w:val="center"/>
        </w:trPr>
        <w:tc>
          <w:tcPr>
            <w:tcW w:w="1284" w:type="dxa"/>
            <w:hideMark/>
          </w:tcPr>
          <w:p w:rsidR="00DC3629" w:rsidRPr="00DC3629" w:rsidRDefault="00DC3629" w:rsidP="00DC3629">
            <w:pPr>
              <w:spacing w:line="276" w:lineRule="auto"/>
              <w:jc w:val="center"/>
              <w:rPr>
                <w:b/>
                <w:bCs/>
              </w:rPr>
            </w:pPr>
            <w:r w:rsidRPr="00DC3629">
              <w:rPr>
                <w:b/>
                <w:bCs/>
              </w:rPr>
              <w:t>Punto N°</w:t>
            </w:r>
          </w:p>
        </w:tc>
        <w:tc>
          <w:tcPr>
            <w:tcW w:w="1276" w:type="dxa"/>
            <w:hideMark/>
          </w:tcPr>
          <w:p w:rsidR="00DC3629" w:rsidRPr="00DC3629" w:rsidRDefault="00DC3629" w:rsidP="00DC3629">
            <w:pPr>
              <w:spacing w:line="276" w:lineRule="auto"/>
              <w:jc w:val="center"/>
              <w:rPr>
                <w:b/>
                <w:bCs/>
              </w:rPr>
            </w:pPr>
            <w:r w:rsidRPr="00DC3629">
              <w:rPr>
                <w:b/>
                <w:bCs/>
              </w:rPr>
              <w:t>NORTE</w:t>
            </w:r>
          </w:p>
        </w:tc>
        <w:tc>
          <w:tcPr>
            <w:tcW w:w="1200" w:type="dxa"/>
            <w:hideMark/>
          </w:tcPr>
          <w:p w:rsidR="00DC3629" w:rsidRPr="00DC3629" w:rsidRDefault="00DC3629" w:rsidP="00DC3629">
            <w:pPr>
              <w:spacing w:line="276" w:lineRule="auto"/>
              <w:jc w:val="center"/>
              <w:rPr>
                <w:b/>
                <w:bCs/>
              </w:rPr>
            </w:pPr>
            <w:r w:rsidRPr="00DC3629">
              <w:rPr>
                <w:b/>
                <w:bCs/>
              </w:rPr>
              <w:t>ESTE</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w:t>
            </w:r>
          </w:p>
        </w:tc>
        <w:tc>
          <w:tcPr>
            <w:tcW w:w="1276" w:type="dxa"/>
            <w:noWrap/>
            <w:hideMark/>
          </w:tcPr>
          <w:p w:rsidR="00DC3629" w:rsidRPr="00DC3629" w:rsidRDefault="00DC3629" w:rsidP="00DC3629">
            <w:pPr>
              <w:spacing w:line="276" w:lineRule="auto"/>
              <w:jc w:val="both"/>
              <w:rPr>
                <w:bCs/>
              </w:rPr>
            </w:pPr>
            <w:r w:rsidRPr="00DC3629">
              <w:rPr>
                <w:bCs/>
              </w:rPr>
              <w:t>969677.86</w:t>
            </w:r>
          </w:p>
        </w:tc>
        <w:tc>
          <w:tcPr>
            <w:tcW w:w="1200" w:type="dxa"/>
            <w:noWrap/>
            <w:hideMark/>
          </w:tcPr>
          <w:p w:rsidR="00DC3629" w:rsidRPr="00DC3629" w:rsidRDefault="00DC3629" w:rsidP="00DC3629">
            <w:pPr>
              <w:spacing w:line="276" w:lineRule="auto"/>
              <w:jc w:val="both"/>
              <w:rPr>
                <w:bCs/>
              </w:rPr>
            </w:pPr>
            <w:r w:rsidRPr="00DC3629">
              <w:rPr>
                <w:bCs/>
              </w:rPr>
              <w:t>319563.95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w:t>
            </w:r>
          </w:p>
        </w:tc>
        <w:tc>
          <w:tcPr>
            <w:tcW w:w="1276" w:type="dxa"/>
            <w:noWrap/>
            <w:hideMark/>
          </w:tcPr>
          <w:p w:rsidR="00DC3629" w:rsidRPr="00DC3629" w:rsidRDefault="00DC3629" w:rsidP="00DC3629">
            <w:pPr>
              <w:spacing w:line="276" w:lineRule="auto"/>
              <w:jc w:val="both"/>
              <w:rPr>
                <w:bCs/>
              </w:rPr>
            </w:pPr>
            <w:r w:rsidRPr="00DC3629">
              <w:rPr>
                <w:bCs/>
              </w:rPr>
              <w:t>969677.42</w:t>
            </w:r>
          </w:p>
        </w:tc>
        <w:tc>
          <w:tcPr>
            <w:tcW w:w="1200" w:type="dxa"/>
            <w:noWrap/>
            <w:hideMark/>
          </w:tcPr>
          <w:p w:rsidR="00DC3629" w:rsidRPr="00DC3629" w:rsidRDefault="00DC3629" w:rsidP="00DC3629">
            <w:pPr>
              <w:spacing w:line="276" w:lineRule="auto"/>
              <w:jc w:val="both"/>
              <w:rPr>
                <w:bCs/>
              </w:rPr>
            </w:pPr>
            <w:r w:rsidRPr="00DC3629">
              <w:rPr>
                <w:bCs/>
              </w:rPr>
              <w:t>319559.32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w:t>
            </w:r>
          </w:p>
        </w:tc>
        <w:tc>
          <w:tcPr>
            <w:tcW w:w="1276" w:type="dxa"/>
            <w:noWrap/>
            <w:hideMark/>
          </w:tcPr>
          <w:p w:rsidR="00DC3629" w:rsidRPr="00DC3629" w:rsidRDefault="00DC3629" w:rsidP="00DC3629">
            <w:pPr>
              <w:spacing w:line="276" w:lineRule="auto"/>
              <w:jc w:val="both"/>
              <w:rPr>
                <w:bCs/>
              </w:rPr>
            </w:pPr>
            <w:r w:rsidRPr="00DC3629">
              <w:rPr>
                <w:bCs/>
              </w:rPr>
              <w:t>969678.37</w:t>
            </w:r>
          </w:p>
        </w:tc>
        <w:tc>
          <w:tcPr>
            <w:tcW w:w="1200" w:type="dxa"/>
            <w:noWrap/>
            <w:hideMark/>
          </w:tcPr>
          <w:p w:rsidR="00DC3629" w:rsidRPr="00DC3629" w:rsidRDefault="00DC3629" w:rsidP="00DC3629">
            <w:pPr>
              <w:spacing w:line="276" w:lineRule="auto"/>
              <w:jc w:val="both"/>
              <w:rPr>
                <w:bCs/>
              </w:rPr>
            </w:pPr>
            <w:r w:rsidRPr="00DC3629">
              <w:rPr>
                <w:bCs/>
              </w:rPr>
              <w:t>319553.82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w:t>
            </w:r>
          </w:p>
        </w:tc>
        <w:tc>
          <w:tcPr>
            <w:tcW w:w="1276" w:type="dxa"/>
            <w:noWrap/>
            <w:hideMark/>
          </w:tcPr>
          <w:p w:rsidR="00DC3629" w:rsidRPr="00DC3629" w:rsidRDefault="00DC3629" w:rsidP="00DC3629">
            <w:pPr>
              <w:spacing w:line="276" w:lineRule="auto"/>
              <w:jc w:val="both"/>
              <w:rPr>
                <w:bCs/>
              </w:rPr>
            </w:pPr>
            <w:r w:rsidRPr="00DC3629">
              <w:rPr>
                <w:bCs/>
              </w:rPr>
              <w:t>969680.97</w:t>
            </w:r>
          </w:p>
        </w:tc>
        <w:tc>
          <w:tcPr>
            <w:tcW w:w="1200" w:type="dxa"/>
            <w:noWrap/>
            <w:hideMark/>
          </w:tcPr>
          <w:p w:rsidR="00DC3629" w:rsidRPr="00DC3629" w:rsidRDefault="00DC3629" w:rsidP="00DC3629">
            <w:pPr>
              <w:spacing w:line="276" w:lineRule="auto"/>
              <w:jc w:val="both"/>
              <w:rPr>
                <w:bCs/>
              </w:rPr>
            </w:pPr>
            <w:r w:rsidRPr="00DC3629">
              <w:rPr>
                <w:bCs/>
              </w:rPr>
              <w:t>319539.04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lastRenderedPageBreak/>
              <w:t>5</w:t>
            </w:r>
          </w:p>
        </w:tc>
        <w:tc>
          <w:tcPr>
            <w:tcW w:w="1276" w:type="dxa"/>
            <w:noWrap/>
            <w:hideMark/>
          </w:tcPr>
          <w:p w:rsidR="00DC3629" w:rsidRPr="00DC3629" w:rsidRDefault="00DC3629" w:rsidP="00DC3629">
            <w:pPr>
              <w:spacing w:line="276" w:lineRule="auto"/>
              <w:jc w:val="both"/>
              <w:rPr>
                <w:bCs/>
              </w:rPr>
            </w:pPr>
            <w:r w:rsidRPr="00DC3629">
              <w:rPr>
                <w:bCs/>
              </w:rPr>
              <w:t>969685.71</w:t>
            </w:r>
          </w:p>
        </w:tc>
        <w:tc>
          <w:tcPr>
            <w:tcW w:w="1200" w:type="dxa"/>
            <w:noWrap/>
            <w:hideMark/>
          </w:tcPr>
          <w:p w:rsidR="00DC3629" w:rsidRPr="00DC3629" w:rsidRDefault="00DC3629" w:rsidP="00DC3629">
            <w:pPr>
              <w:spacing w:line="276" w:lineRule="auto"/>
              <w:jc w:val="both"/>
              <w:rPr>
                <w:bCs/>
              </w:rPr>
            </w:pPr>
            <w:r w:rsidRPr="00DC3629">
              <w:rPr>
                <w:bCs/>
              </w:rPr>
              <w:t>319516.06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w:t>
            </w:r>
          </w:p>
        </w:tc>
        <w:tc>
          <w:tcPr>
            <w:tcW w:w="1276" w:type="dxa"/>
            <w:noWrap/>
            <w:hideMark/>
          </w:tcPr>
          <w:p w:rsidR="00DC3629" w:rsidRPr="00DC3629" w:rsidRDefault="00DC3629" w:rsidP="00DC3629">
            <w:pPr>
              <w:spacing w:line="276" w:lineRule="auto"/>
              <w:jc w:val="both"/>
              <w:rPr>
                <w:bCs/>
              </w:rPr>
            </w:pPr>
            <w:r w:rsidRPr="00DC3629">
              <w:rPr>
                <w:bCs/>
              </w:rPr>
              <w:t>969670.87</w:t>
            </w:r>
          </w:p>
        </w:tc>
        <w:tc>
          <w:tcPr>
            <w:tcW w:w="1200" w:type="dxa"/>
            <w:noWrap/>
            <w:hideMark/>
          </w:tcPr>
          <w:p w:rsidR="00DC3629" w:rsidRPr="00DC3629" w:rsidRDefault="00DC3629" w:rsidP="00DC3629">
            <w:pPr>
              <w:spacing w:line="276" w:lineRule="auto"/>
              <w:jc w:val="both"/>
              <w:rPr>
                <w:bCs/>
              </w:rPr>
            </w:pPr>
            <w:r w:rsidRPr="00DC3629">
              <w:rPr>
                <w:bCs/>
              </w:rPr>
              <w:t>319513.92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7</w:t>
            </w:r>
          </w:p>
        </w:tc>
        <w:tc>
          <w:tcPr>
            <w:tcW w:w="1276" w:type="dxa"/>
            <w:noWrap/>
            <w:hideMark/>
          </w:tcPr>
          <w:p w:rsidR="00DC3629" w:rsidRPr="00DC3629" w:rsidRDefault="00DC3629" w:rsidP="00DC3629">
            <w:pPr>
              <w:spacing w:line="276" w:lineRule="auto"/>
              <w:jc w:val="both"/>
              <w:rPr>
                <w:bCs/>
              </w:rPr>
            </w:pPr>
            <w:r w:rsidRPr="00DC3629">
              <w:rPr>
                <w:bCs/>
              </w:rPr>
              <w:t>969641.68</w:t>
            </w:r>
          </w:p>
        </w:tc>
        <w:tc>
          <w:tcPr>
            <w:tcW w:w="1200" w:type="dxa"/>
            <w:noWrap/>
            <w:hideMark/>
          </w:tcPr>
          <w:p w:rsidR="00DC3629" w:rsidRPr="00DC3629" w:rsidRDefault="00DC3629" w:rsidP="00DC3629">
            <w:pPr>
              <w:spacing w:line="276" w:lineRule="auto"/>
              <w:jc w:val="both"/>
              <w:rPr>
                <w:bCs/>
              </w:rPr>
            </w:pPr>
            <w:r w:rsidRPr="00DC3629">
              <w:rPr>
                <w:bCs/>
              </w:rPr>
              <w:t>319510.18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8</w:t>
            </w:r>
          </w:p>
        </w:tc>
        <w:tc>
          <w:tcPr>
            <w:tcW w:w="1276" w:type="dxa"/>
            <w:noWrap/>
            <w:hideMark/>
          </w:tcPr>
          <w:p w:rsidR="00DC3629" w:rsidRPr="00DC3629" w:rsidRDefault="00DC3629" w:rsidP="00DC3629">
            <w:pPr>
              <w:spacing w:line="276" w:lineRule="auto"/>
              <w:jc w:val="both"/>
              <w:rPr>
                <w:bCs/>
              </w:rPr>
            </w:pPr>
            <w:r w:rsidRPr="00DC3629">
              <w:rPr>
                <w:bCs/>
              </w:rPr>
              <w:t>969625.33</w:t>
            </w:r>
          </w:p>
        </w:tc>
        <w:tc>
          <w:tcPr>
            <w:tcW w:w="1200" w:type="dxa"/>
            <w:noWrap/>
            <w:hideMark/>
          </w:tcPr>
          <w:p w:rsidR="00DC3629" w:rsidRPr="00DC3629" w:rsidRDefault="00DC3629" w:rsidP="00DC3629">
            <w:pPr>
              <w:spacing w:line="276" w:lineRule="auto"/>
              <w:jc w:val="both"/>
              <w:rPr>
                <w:bCs/>
              </w:rPr>
            </w:pPr>
            <w:r w:rsidRPr="00DC3629">
              <w:rPr>
                <w:bCs/>
              </w:rPr>
              <w:t>319507.76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9</w:t>
            </w:r>
          </w:p>
        </w:tc>
        <w:tc>
          <w:tcPr>
            <w:tcW w:w="1276" w:type="dxa"/>
            <w:noWrap/>
            <w:hideMark/>
          </w:tcPr>
          <w:p w:rsidR="00DC3629" w:rsidRPr="00DC3629" w:rsidRDefault="00DC3629" w:rsidP="00DC3629">
            <w:pPr>
              <w:spacing w:line="276" w:lineRule="auto"/>
              <w:jc w:val="both"/>
              <w:rPr>
                <w:bCs/>
              </w:rPr>
            </w:pPr>
            <w:r w:rsidRPr="00DC3629">
              <w:rPr>
                <w:bCs/>
              </w:rPr>
              <w:t>969594.51</w:t>
            </w:r>
          </w:p>
        </w:tc>
        <w:tc>
          <w:tcPr>
            <w:tcW w:w="1200" w:type="dxa"/>
            <w:noWrap/>
            <w:hideMark/>
          </w:tcPr>
          <w:p w:rsidR="00DC3629" w:rsidRPr="00DC3629" w:rsidRDefault="00DC3629" w:rsidP="00DC3629">
            <w:pPr>
              <w:spacing w:line="276" w:lineRule="auto"/>
              <w:jc w:val="both"/>
              <w:rPr>
                <w:bCs/>
              </w:rPr>
            </w:pPr>
            <w:r w:rsidRPr="00DC3629">
              <w:rPr>
                <w:bCs/>
              </w:rPr>
              <w:t>319501.65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10</w:t>
            </w:r>
          </w:p>
        </w:tc>
        <w:tc>
          <w:tcPr>
            <w:tcW w:w="1276" w:type="dxa"/>
            <w:noWrap/>
            <w:hideMark/>
          </w:tcPr>
          <w:p w:rsidR="00DC3629" w:rsidRPr="00DC3629" w:rsidRDefault="00DC3629" w:rsidP="00DC3629">
            <w:pPr>
              <w:spacing w:line="276" w:lineRule="auto"/>
              <w:jc w:val="both"/>
              <w:rPr>
                <w:bCs/>
              </w:rPr>
            </w:pPr>
            <w:r w:rsidRPr="00DC3629">
              <w:rPr>
                <w:bCs/>
              </w:rPr>
              <w:t>969569.33</w:t>
            </w:r>
          </w:p>
        </w:tc>
        <w:tc>
          <w:tcPr>
            <w:tcW w:w="1200" w:type="dxa"/>
            <w:noWrap/>
            <w:hideMark/>
          </w:tcPr>
          <w:p w:rsidR="00DC3629" w:rsidRPr="00DC3629" w:rsidRDefault="00DC3629" w:rsidP="00DC3629">
            <w:pPr>
              <w:spacing w:line="276" w:lineRule="auto"/>
              <w:jc w:val="both"/>
              <w:rPr>
                <w:bCs/>
              </w:rPr>
            </w:pPr>
            <w:r w:rsidRPr="00DC3629">
              <w:rPr>
                <w:bCs/>
              </w:rPr>
              <w:t>319494.52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11</w:t>
            </w:r>
          </w:p>
        </w:tc>
        <w:tc>
          <w:tcPr>
            <w:tcW w:w="1276" w:type="dxa"/>
            <w:noWrap/>
            <w:hideMark/>
          </w:tcPr>
          <w:p w:rsidR="00DC3629" w:rsidRPr="00DC3629" w:rsidRDefault="00DC3629" w:rsidP="00DC3629">
            <w:pPr>
              <w:spacing w:line="276" w:lineRule="auto"/>
              <w:jc w:val="both"/>
              <w:rPr>
                <w:bCs/>
              </w:rPr>
            </w:pPr>
            <w:r w:rsidRPr="00DC3629">
              <w:rPr>
                <w:bCs/>
              </w:rPr>
              <w:t>969537.68</w:t>
            </w:r>
          </w:p>
        </w:tc>
        <w:tc>
          <w:tcPr>
            <w:tcW w:w="1200" w:type="dxa"/>
            <w:noWrap/>
            <w:hideMark/>
          </w:tcPr>
          <w:p w:rsidR="00DC3629" w:rsidRPr="00DC3629" w:rsidRDefault="00DC3629" w:rsidP="00DC3629">
            <w:pPr>
              <w:spacing w:line="276" w:lineRule="auto"/>
              <w:jc w:val="both"/>
              <w:rPr>
                <w:bCs/>
              </w:rPr>
            </w:pPr>
            <w:r w:rsidRPr="00DC3629">
              <w:rPr>
                <w:bCs/>
              </w:rPr>
              <w:t>319482.998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12</w:t>
            </w:r>
          </w:p>
        </w:tc>
        <w:tc>
          <w:tcPr>
            <w:tcW w:w="1276" w:type="dxa"/>
            <w:noWrap/>
            <w:hideMark/>
          </w:tcPr>
          <w:p w:rsidR="00DC3629" w:rsidRPr="00DC3629" w:rsidRDefault="00DC3629" w:rsidP="00DC3629">
            <w:pPr>
              <w:spacing w:line="276" w:lineRule="auto"/>
              <w:jc w:val="both"/>
              <w:rPr>
                <w:bCs/>
              </w:rPr>
            </w:pPr>
            <w:r w:rsidRPr="00DC3629">
              <w:rPr>
                <w:bCs/>
              </w:rPr>
              <w:t>969518.08</w:t>
            </w:r>
          </w:p>
        </w:tc>
        <w:tc>
          <w:tcPr>
            <w:tcW w:w="1200" w:type="dxa"/>
            <w:noWrap/>
            <w:hideMark/>
          </w:tcPr>
          <w:p w:rsidR="00DC3629" w:rsidRPr="00DC3629" w:rsidRDefault="00DC3629" w:rsidP="00DC3629">
            <w:pPr>
              <w:spacing w:line="276" w:lineRule="auto"/>
              <w:jc w:val="both"/>
              <w:rPr>
                <w:bCs/>
              </w:rPr>
            </w:pPr>
            <w:r w:rsidRPr="00DC3629">
              <w:rPr>
                <w:bCs/>
              </w:rPr>
              <w:t>319474.32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13</w:t>
            </w:r>
          </w:p>
        </w:tc>
        <w:tc>
          <w:tcPr>
            <w:tcW w:w="1276" w:type="dxa"/>
            <w:noWrap/>
            <w:hideMark/>
          </w:tcPr>
          <w:p w:rsidR="00DC3629" w:rsidRPr="00DC3629" w:rsidRDefault="00DC3629" w:rsidP="00DC3629">
            <w:pPr>
              <w:spacing w:line="276" w:lineRule="auto"/>
              <w:jc w:val="both"/>
              <w:rPr>
                <w:bCs/>
              </w:rPr>
            </w:pPr>
            <w:r w:rsidRPr="00DC3629">
              <w:rPr>
                <w:bCs/>
              </w:rPr>
              <w:t>969496.06</w:t>
            </w:r>
          </w:p>
        </w:tc>
        <w:tc>
          <w:tcPr>
            <w:tcW w:w="1200" w:type="dxa"/>
            <w:noWrap/>
            <w:hideMark/>
          </w:tcPr>
          <w:p w:rsidR="00DC3629" w:rsidRPr="00DC3629" w:rsidRDefault="00DC3629" w:rsidP="00DC3629">
            <w:pPr>
              <w:spacing w:line="276" w:lineRule="auto"/>
              <w:jc w:val="both"/>
              <w:rPr>
                <w:bCs/>
              </w:rPr>
            </w:pPr>
            <w:r w:rsidRPr="00DC3629">
              <w:rPr>
                <w:bCs/>
              </w:rPr>
              <w:t>319464.75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14</w:t>
            </w:r>
          </w:p>
        </w:tc>
        <w:tc>
          <w:tcPr>
            <w:tcW w:w="1276" w:type="dxa"/>
            <w:noWrap/>
            <w:hideMark/>
          </w:tcPr>
          <w:p w:rsidR="00DC3629" w:rsidRPr="00DC3629" w:rsidRDefault="00DC3629" w:rsidP="00DC3629">
            <w:pPr>
              <w:spacing w:line="276" w:lineRule="auto"/>
              <w:jc w:val="both"/>
              <w:rPr>
                <w:bCs/>
              </w:rPr>
            </w:pPr>
            <w:r w:rsidRPr="00DC3629">
              <w:rPr>
                <w:bCs/>
              </w:rPr>
              <w:t>969481.39</w:t>
            </w:r>
          </w:p>
        </w:tc>
        <w:tc>
          <w:tcPr>
            <w:tcW w:w="1200" w:type="dxa"/>
            <w:noWrap/>
            <w:hideMark/>
          </w:tcPr>
          <w:p w:rsidR="00DC3629" w:rsidRPr="00DC3629" w:rsidRDefault="00DC3629" w:rsidP="00DC3629">
            <w:pPr>
              <w:spacing w:line="276" w:lineRule="auto"/>
              <w:jc w:val="both"/>
              <w:rPr>
                <w:bCs/>
              </w:rPr>
            </w:pPr>
            <w:r w:rsidRPr="00DC3629">
              <w:rPr>
                <w:bCs/>
              </w:rPr>
              <w:t>319458.15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15</w:t>
            </w:r>
          </w:p>
        </w:tc>
        <w:tc>
          <w:tcPr>
            <w:tcW w:w="1276" w:type="dxa"/>
            <w:noWrap/>
            <w:hideMark/>
          </w:tcPr>
          <w:p w:rsidR="00DC3629" w:rsidRPr="00DC3629" w:rsidRDefault="00DC3629" w:rsidP="00DC3629">
            <w:pPr>
              <w:spacing w:line="276" w:lineRule="auto"/>
              <w:jc w:val="both"/>
              <w:rPr>
                <w:bCs/>
              </w:rPr>
            </w:pPr>
            <w:r w:rsidRPr="00DC3629">
              <w:rPr>
                <w:bCs/>
              </w:rPr>
              <w:t>969470.01</w:t>
            </w:r>
          </w:p>
        </w:tc>
        <w:tc>
          <w:tcPr>
            <w:tcW w:w="1200" w:type="dxa"/>
            <w:noWrap/>
            <w:hideMark/>
          </w:tcPr>
          <w:p w:rsidR="00DC3629" w:rsidRPr="00DC3629" w:rsidRDefault="00DC3629" w:rsidP="00DC3629">
            <w:pPr>
              <w:spacing w:line="276" w:lineRule="auto"/>
              <w:jc w:val="both"/>
              <w:rPr>
                <w:bCs/>
              </w:rPr>
            </w:pPr>
            <w:r w:rsidRPr="00DC3629">
              <w:rPr>
                <w:bCs/>
              </w:rPr>
              <w:t>319453.26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16</w:t>
            </w:r>
          </w:p>
        </w:tc>
        <w:tc>
          <w:tcPr>
            <w:tcW w:w="1276" w:type="dxa"/>
            <w:noWrap/>
            <w:hideMark/>
          </w:tcPr>
          <w:p w:rsidR="00DC3629" w:rsidRPr="00DC3629" w:rsidRDefault="00DC3629" w:rsidP="00DC3629">
            <w:pPr>
              <w:spacing w:line="276" w:lineRule="auto"/>
              <w:jc w:val="both"/>
              <w:rPr>
                <w:bCs/>
              </w:rPr>
            </w:pPr>
            <w:r w:rsidRPr="00DC3629">
              <w:rPr>
                <w:bCs/>
              </w:rPr>
              <w:t>969431.27</w:t>
            </w:r>
          </w:p>
        </w:tc>
        <w:tc>
          <w:tcPr>
            <w:tcW w:w="1200" w:type="dxa"/>
            <w:noWrap/>
            <w:hideMark/>
          </w:tcPr>
          <w:p w:rsidR="00DC3629" w:rsidRPr="00DC3629" w:rsidRDefault="00DC3629" w:rsidP="00DC3629">
            <w:pPr>
              <w:spacing w:line="276" w:lineRule="auto"/>
              <w:jc w:val="both"/>
              <w:rPr>
                <w:bCs/>
              </w:rPr>
            </w:pPr>
            <w:r w:rsidRPr="00DC3629">
              <w:rPr>
                <w:bCs/>
              </w:rPr>
              <w:t>319436.56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17</w:t>
            </w:r>
          </w:p>
        </w:tc>
        <w:tc>
          <w:tcPr>
            <w:tcW w:w="1276" w:type="dxa"/>
            <w:noWrap/>
            <w:hideMark/>
          </w:tcPr>
          <w:p w:rsidR="00DC3629" w:rsidRPr="00DC3629" w:rsidRDefault="00DC3629" w:rsidP="00DC3629">
            <w:pPr>
              <w:spacing w:line="276" w:lineRule="auto"/>
              <w:jc w:val="both"/>
              <w:rPr>
                <w:bCs/>
              </w:rPr>
            </w:pPr>
            <w:r w:rsidRPr="00DC3629">
              <w:rPr>
                <w:bCs/>
              </w:rPr>
              <w:t>969419.86</w:t>
            </w:r>
          </w:p>
        </w:tc>
        <w:tc>
          <w:tcPr>
            <w:tcW w:w="1200" w:type="dxa"/>
            <w:noWrap/>
            <w:hideMark/>
          </w:tcPr>
          <w:p w:rsidR="00DC3629" w:rsidRPr="00DC3629" w:rsidRDefault="00DC3629" w:rsidP="00DC3629">
            <w:pPr>
              <w:spacing w:line="276" w:lineRule="auto"/>
              <w:jc w:val="both"/>
              <w:rPr>
                <w:bCs/>
              </w:rPr>
            </w:pPr>
            <w:r w:rsidRPr="00DC3629">
              <w:rPr>
                <w:bCs/>
              </w:rPr>
              <w:t>319433.26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18</w:t>
            </w:r>
          </w:p>
        </w:tc>
        <w:tc>
          <w:tcPr>
            <w:tcW w:w="1276" w:type="dxa"/>
            <w:noWrap/>
            <w:hideMark/>
          </w:tcPr>
          <w:p w:rsidR="00DC3629" w:rsidRPr="00DC3629" w:rsidRDefault="00DC3629" w:rsidP="00DC3629">
            <w:pPr>
              <w:spacing w:line="276" w:lineRule="auto"/>
              <w:jc w:val="both"/>
              <w:rPr>
                <w:bCs/>
              </w:rPr>
            </w:pPr>
            <w:r w:rsidRPr="00DC3629">
              <w:rPr>
                <w:bCs/>
              </w:rPr>
              <w:t>969416.69</w:t>
            </w:r>
          </w:p>
        </w:tc>
        <w:tc>
          <w:tcPr>
            <w:tcW w:w="1200" w:type="dxa"/>
            <w:noWrap/>
            <w:hideMark/>
          </w:tcPr>
          <w:p w:rsidR="00DC3629" w:rsidRPr="00DC3629" w:rsidRDefault="00DC3629" w:rsidP="00DC3629">
            <w:pPr>
              <w:spacing w:line="276" w:lineRule="auto"/>
              <w:jc w:val="both"/>
              <w:rPr>
                <w:bCs/>
              </w:rPr>
            </w:pPr>
            <w:r w:rsidRPr="00DC3629">
              <w:rPr>
                <w:bCs/>
              </w:rPr>
              <w:t>319433.38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19</w:t>
            </w:r>
          </w:p>
        </w:tc>
        <w:tc>
          <w:tcPr>
            <w:tcW w:w="1276" w:type="dxa"/>
            <w:noWrap/>
            <w:hideMark/>
          </w:tcPr>
          <w:p w:rsidR="00DC3629" w:rsidRPr="00DC3629" w:rsidRDefault="00DC3629" w:rsidP="00DC3629">
            <w:pPr>
              <w:spacing w:line="276" w:lineRule="auto"/>
              <w:jc w:val="both"/>
              <w:rPr>
                <w:bCs/>
              </w:rPr>
            </w:pPr>
            <w:r w:rsidRPr="00DC3629">
              <w:rPr>
                <w:bCs/>
              </w:rPr>
              <w:t>969411.42</w:t>
            </w:r>
          </w:p>
        </w:tc>
        <w:tc>
          <w:tcPr>
            <w:tcW w:w="1200" w:type="dxa"/>
            <w:noWrap/>
            <w:hideMark/>
          </w:tcPr>
          <w:p w:rsidR="00DC3629" w:rsidRPr="00DC3629" w:rsidRDefault="00DC3629" w:rsidP="00DC3629">
            <w:pPr>
              <w:spacing w:line="276" w:lineRule="auto"/>
              <w:jc w:val="both"/>
              <w:rPr>
                <w:bCs/>
              </w:rPr>
            </w:pPr>
            <w:r w:rsidRPr="00DC3629">
              <w:rPr>
                <w:bCs/>
              </w:rPr>
              <w:t>319434.50</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20</w:t>
            </w:r>
          </w:p>
        </w:tc>
        <w:tc>
          <w:tcPr>
            <w:tcW w:w="1276" w:type="dxa"/>
            <w:noWrap/>
            <w:hideMark/>
          </w:tcPr>
          <w:p w:rsidR="00DC3629" w:rsidRPr="00DC3629" w:rsidRDefault="00DC3629" w:rsidP="00DC3629">
            <w:pPr>
              <w:spacing w:line="276" w:lineRule="auto"/>
              <w:jc w:val="both"/>
              <w:rPr>
                <w:bCs/>
              </w:rPr>
            </w:pPr>
            <w:r w:rsidRPr="00DC3629">
              <w:rPr>
                <w:bCs/>
              </w:rPr>
              <w:t>969403.51</w:t>
            </w:r>
          </w:p>
        </w:tc>
        <w:tc>
          <w:tcPr>
            <w:tcW w:w="1200" w:type="dxa"/>
            <w:noWrap/>
            <w:hideMark/>
          </w:tcPr>
          <w:p w:rsidR="00DC3629" w:rsidRPr="00DC3629" w:rsidRDefault="00DC3629" w:rsidP="00DC3629">
            <w:pPr>
              <w:spacing w:line="276" w:lineRule="auto"/>
              <w:jc w:val="both"/>
              <w:rPr>
                <w:bCs/>
              </w:rPr>
            </w:pPr>
            <w:r w:rsidRPr="00DC3629">
              <w:rPr>
                <w:bCs/>
              </w:rPr>
              <w:t>319441.88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21</w:t>
            </w:r>
          </w:p>
        </w:tc>
        <w:tc>
          <w:tcPr>
            <w:tcW w:w="1276" w:type="dxa"/>
            <w:noWrap/>
            <w:hideMark/>
          </w:tcPr>
          <w:p w:rsidR="00DC3629" w:rsidRPr="00DC3629" w:rsidRDefault="00DC3629" w:rsidP="00DC3629">
            <w:pPr>
              <w:spacing w:line="276" w:lineRule="auto"/>
              <w:jc w:val="both"/>
              <w:rPr>
                <w:bCs/>
              </w:rPr>
            </w:pPr>
            <w:r w:rsidRPr="00DC3629">
              <w:rPr>
                <w:bCs/>
              </w:rPr>
              <w:t>969398.46</w:t>
            </w:r>
          </w:p>
        </w:tc>
        <w:tc>
          <w:tcPr>
            <w:tcW w:w="1200" w:type="dxa"/>
            <w:noWrap/>
            <w:hideMark/>
          </w:tcPr>
          <w:p w:rsidR="00DC3629" w:rsidRPr="00DC3629" w:rsidRDefault="00DC3629" w:rsidP="00DC3629">
            <w:pPr>
              <w:spacing w:line="276" w:lineRule="auto"/>
              <w:jc w:val="both"/>
              <w:rPr>
                <w:bCs/>
              </w:rPr>
            </w:pPr>
            <w:r w:rsidRPr="00DC3629">
              <w:rPr>
                <w:bCs/>
              </w:rPr>
              <w:t>319453.77</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22</w:t>
            </w:r>
          </w:p>
        </w:tc>
        <w:tc>
          <w:tcPr>
            <w:tcW w:w="1276" w:type="dxa"/>
            <w:noWrap/>
            <w:hideMark/>
          </w:tcPr>
          <w:p w:rsidR="00DC3629" w:rsidRPr="00DC3629" w:rsidRDefault="00DC3629" w:rsidP="00DC3629">
            <w:pPr>
              <w:spacing w:line="276" w:lineRule="auto"/>
              <w:jc w:val="both"/>
              <w:rPr>
                <w:bCs/>
              </w:rPr>
            </w:pPr>
            <w:r w:rsidRPr="00DC3629">
              <w:rPr>
                <w:bCs/>
              </w:rPr>
              <w:t>969392.79</w:t>
            </w:r>
          </w:p>
        </w:tc>
        <w:tc>
          <w:tcPr>
            <w:tcW w:w="1200" w:type="dxa"/>
            <w:noWrap/>
            <w:hideMark/>
          </w:tcPr>
          <w:p w:rsidR="00DC3629" w:rsidRPr="00DC3629" w:rsidRDefault="00DC3629" w:rsidP="00DC3629">
            <w:pPr>
              <w:spacing w:line="276" w:lineRule="auto"/>
              <w:jc w:val="both"/>
              <w:rPr>
                <w:bCs/>
              </w:rPr>
            </w:pPr>
            <w:r w:rsidRPr="00DC3629">
              <w:rPr>
                <w:bCs/>
              </w:rPr>
              <w:t>319465.74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23</w:t>
            </w:r>
          </w:p>
        </w:tc>
        <w:tc>
          <w:tcPr>
            <w:tcW w:w="1276" w:type="dxa"/>
            <w:noWrap/>
            <w:hideMark/>
          </w:tcPr>
          <w:p w:rsidR="00DC3629" w:rsidRPr="00DC3629" w:rsidRDefault="00DC3629" w:rsidP="00DC3629">
            <w:pPr>
              <w:spacing w:line="276" w:lineRule="auto"/>
              <w:jc w:val="both"/>
              <w:rPr>
                <w:bCs/>
              </w:rPr>
            </w:pPr>
            <w:r w:rsidRPr="00DC3629">
              <w:rPr>
                <w:bCs/>
              </w:rPr>
              <w:t>969386.58</w:t>
            </w:r>
          </w:p>
        </w:tc>
        <w:tc>
          <w:tcPr>
            <w:tcW w:w="1200" w:type="dxa"/>
            <w:noWrap/>
            <w:hideMark/>
          </w:tcPr>
          <w:p w:rsidR="00DC3629" w:rsidRPr="00DC3629" w:rsidRDefault="00DC3629" w:rsidP="00DC3629">
            <w:pPr>
              <w:spacing w:line="276" w:lineRule="auto"/>
              <w:jc w:val="both"/>
              <w:rPr>
                <w:bCs/>
              </w:rPr>
            </w:pPr>
            <w:r w:rsidRPr="00DC3629">
              <w:rPr>
                <w:bCs/>
              </w:rPr>
              <w:t>319472.24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24</w:t>
            </w:r>
          </w:p>
        </w:tc>
        <w:tc>
          <w:tcPr>
            <w:tcW w:w="1276" w:type="dxa"/>
            <w:noWrap/>
            <w:hideMark/>
          </w:tcPr>
          <w:p w:rsidR="00DC3629" w:rsidRPr="00DC3629" w:rsidRDefault="00DC3629" w:rsidP="00DC3629">
            <w:pPr>
              <w:spacing w:line="276" w:lineRule="auto"/>
              <w:jc w:val="both"/>
              <w:rPr>
                <w:bCs/>
              </w:rPr>
            </w:pPr>
            <w:r w:rsidRPr="00DC3629">
              <w:rPr>
                <w:bCs/>
              </w:rPr>
              <w:t>969376.44</w:t>
            </w:r>
          </w:p>
        </w:tc>
        <w:tc>
          <w:tcPr>
            <w:tcW w:w="1200" w:type="dxa"/>
            <w:noWrap/>
            <w:hideMark/>
          </w:tcPr>
          <w:p w:rsidR="00DC3629" w:rsidRPr="00DC3629" w:rsidRDefault="00DC3629" w:rsidP="00DC3629">
            <w:pPr>
              <w:spacing w:line="276" w:lineRule="auto"/>
              <w:jc w:val="both"/>
              <w:rPr>
                <w:bCs/>
              </w:rPr>
            </w:pPr>
            <w:r w:rsidRPr="00DC3629">
              <w:rPr>
                <w:bCs/>
              </w:rPr>
              <w:t>319474.04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25</w:t>
            </w:r>
          </w:p>
        </w:tc>
        <w:tc>
          <w:tcPr>
            <w:tcW w:w="1276" w:type="dxa"/>
            <w:noWrap/>
            <w:hideMark/>
          </w:tcPr>
          <w:p w:rsidR="00DC3629" w:rsidRPr="00DC3629" w:rsidRDefault="00DC3629" w:rsidP="00DC3629">
            <w:pPr>
              <w:spacing w:line="276" w:lineRule="auto"/>
              <w:jc w:val="both"/>
              <w:rPr>
                <w:bCs/>
              </w:rPr>
            </w:pPr>
            <w:r w:rsidRPr="00DC3629">
              <w:rPr>
                <w:bCs/>
              </w:rPr>
              <w:t>969361.7</w:t>
            </w:r>
          </w:p>
        </w:tc>
        <w:tc>
          <w:tcPr>
            <w:tcW w:w="1200" w:type="dxa"/>
            <w:noWrap/>
            <w:hideMark/>
          </w:tcPr>
          <w:p w:rsidR="00DC3629" w:rsidRPr="00DC3629" w:rsidRDefault="00DC3629" w:rsidP="00DC3629">
            <w:pPr>
              <w:spacing w:line="276" w:lineRule="auto"/>
              <w:jc w:val="both"/>
              <w:rPr>
                <w:bCs/>
              </w:rPr>
            </w:pPr>
            <w:r w:rsidRPr="00DC3629">
              <w:rPr>
                <w:bCs/>
              </w:rPr>
              <w:t>319468.68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26</w:t>
            </w:r>
          </w:p>
        </w:tc>
        <w:tc>
          <w:tcPr>
            <w:tcW w:w="1276" w:type="dxa"/>
            <w:noWrap/>
            <w:hideMark/>
          </w:tcPr>
          <w:p w:rsidR="00DC3629" w:rsidRPr="00DC3629" w:rsidRDefault="00DC3629" w:rsidP="00DC3629">
            <w:pPr>
              <w:spacing w:line="276" w:lineRule="auto"/>
              <w:jc w:val="both"/>
              <w:rPr>
                <w:bCs/>
              </w:rPr>
            </w:pPr>
            <w:r w:rsidRPr="00DC3629">
              <w:rPr>
                <w:bCs/>
              </w:rPr>
              <w:t>969346.37</w:t>
            </w:r>
          </w:p>
        </w:tc>
        <w:tc>
          <w:tcPr>
            <w:tcW w:w="1200" w:type="dxa"/>
            <w:noWrap/>
            <w:hideMark/>
          </w:tcPr>
          <w:p w:rsidR="00DC3629" w:rsidRPr="00DC3629" w:rsidRDefault="00DC3629" w:rsidP="00DC3629">
            <w:pPr>
              <w:spacing w:line="276" w:lineRule="auto"/>
              <w:jc w:val="both"/>
              <w:rPr>
                <w:bCs/>
              </w:rPr>
            </w:pPr>
            <w:r w:rsidRPr="00DC3629">
              <w:rPr>
                <w:bCs/>
              </w:rPr>
              <w:t>319462.26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27</w:t>
            </w:r>
          </w:p>
        </w:tc>
        <w:tc>
          <w:tcPr>
            <w:tcW w:w="1276" w:type="dxa"/>
            <w:noWrap/>
            <w:hideMark/>
          </w:tcPr>
          <w:p w:rsidR="00DC3629" w:rsidRPr="00DC3629" w:rsidRDefault="00DC3629" w:rsidP="00DC3629">
            <w:pPr>
              <w:spacing w:line="276" w:lineRule="auto"/>
              <w:jc w:val="both"/>
              <w:rPr>
                <w:bCs/>
              </w:rPr>
            </w:pPr>
            <w:r w:rsidRPr="00DC3629">
              <w:rPr>
                <w:bCs/>
              </w:rPr>
              <w:t>969323.6</w:t>
            </w:r>
          </w:p>
        </w:tc>
        <w:tc>
          <w:tcPr>
            <w:tcW w:w="1200" w:type="dxa"/>
            <w:noWrap/>
            <w:hideMark/>
          </w:tcPr>
          <w:p w:rsidR="00DC3629" w:rsidRPr="00DC3629" w:rsidRDefault="00DC3629" w:rsidP="00DC3629">
            <w:pPr>
              <w:spacing w:line="276" w:lineRule="auto"/>
              <w:jc w:val="both"/>
              <w:rPr>
                <w:bCs/>
              </w:rPr>
            </w:pPr>
            <w:r w:rsidRPr="00DC3629">
              <w:rPr>
                <w:bCs/>
              </w:rPr>
              <w:t>319464.86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28</w:t>
            </w:r>
          </w:p>
        </w:tc>
        <w:tc>
          <w:tcPr>
            <w:tcW w:w="1276" w:type="dxa"/>
            <w:noWrap/>
            <w:hideMark/>
          </w:tcPr>
          <w:p w:rsidR="00DC3629" w:rsidRPr="00DC3629" w:rsidRDefault="00DC3629" w:rsidP="00DC3629">
            <w:pPr>
              <w:spacing w:line="276" w:lineRule="auto"/>
              <w:jc w:val="both"/>
              <w:rPr>
                <w:bCs/>
              </w:rPr>
            </w:pPr>
            <w:r w:rsidRPr="00DC3629">
              <w:rPr>
                <w:bCs/>
              </w:rPr>
              <w:t>969305.6</w:t>
            </w:r>
          </w:p>
        </w:tc>
        <w:tc>
          <w:tcPr>
            <w:tcW w:w="1200" w:type="dxa"/>
            <w:noWrap/>
            <w:hideMark/>
          </w:tcPr>
          <w:p w:rsidR="00DC3629" w:rsidRPr="00DC3629" w:rsidRDefault="00DC3629" w:rsidP="00DC3629">
            <w:pPr>
              <w:spacing w:line="276" w:lineRule="auto"/>
              <w:jc w:val="both"/>
              <w:rPr>
                <w:bCs/>
              </w:rPr>
            </w:pPr>
            <w:r w:rsidRPr="00DC3629">
              <w:rPr>
                <w:bCs/>
              </w:rPr>
              <w:t>319477.36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29</w:t>
            </w:r>
          </w:p>
        </w:tc>
        <w:tc>
          <w:tcPr>
            <w:tcW w:w="1276" w:type="dxa"/>
            <w:noWrap/>
            <w:hideMark/>
          </w:tcPr>
          <w:p w:rsidR="00DC3629" w:rsidRPr="00DC3629" w:rsidRDefault="00DC3629" w:rsidP="00DC3629">
            <w:pPr>
              <w:spacing w:line="276" w:lineRule="auto"/>
              <w:jc w:val="both"/>
              <w:rPr>
                <w:bCs/>
              </w:rPr>
            </w:pPr>
            <w:r w:rsidRPr="00DC3629">
              <w:rPr>
                <w:bCs/>
              </w:rPr>
              <w:t>969309.16</w:t>
            </w:r>
          </w:p>
        </w:tc>
        <w:tc>
          <w:tcPr>
            <w:tcW w:w="1200" w:type="dxa"/>
            <w:noWrap/>
            <w:hideMark/>
          </w:tcPr>
          <w:p w:rsidR="00DC3629" w:rsidRPr="00DC3629" w:rsidRDefault="00DC3629" w:rsidP="00DC3629">
            <w:pPr>
              <w:spacing w:line="276" w:lineRule="auto"/>
              <w:jc w:val="both"/>
              <w:rPr>
                <w:bCs/>
              </w:rPr>
            </w:pPr>
            <w:r w:rsidRPr="00DC3629">
              <w:rPr>
                <w:bCs/>
              </w:rPr>
              <w:t>319485.92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30</w:t>
            </w:r>
          </w:p>
        </w:tc>
        <w:tc>
          <w:tcPr>
            <w:tcW w:w="1276" w:type="dxa"/>
            <w:noWrap/>
            <w:hideMark/>
          </w:tcPr>
          <w:p w:rsidR="00DC3629" w:rsidRPr="00DC3629" w:rsidRDefault="00DC3629" w:rsidP="00DC3629">
            <w:pPr>
              <w:spacing w:line="276" w:lineRule="auto"/>
              <w:jc w:val="both"/>
              <w:rPr>
                <w:bCs/>
              </w:rPr>
            </w:pPr>
            <w:r w:rsidRPr="00DC3629">
              <w:rPr>
                <w:bCs/>
              </w:rPr>
              <w:t>969316.6</w:t>
            </w:r>
          </w:p>
        </w:tc>
        <w:tc>
          <w:tcPr>
            <w:tcW w:w="1200" w:type="dxa"/>
            <w:noWrap/>
            <w:hideMark/>
          </w:tcPr>
          <w:p w:rsidR="00DC3629" w:rsidRPr="00DC3629" w:rsidRDefault="00DC3629" w:rsidP="00DC3629">
            <w:pPr>
              <w:spacing w:line="276" w:lineRule="auto"/>
              <w:jc w:val="both"/>
              <w:rPr>
                <w:bCs/>
              </w:rPr>
            </w:pPr>
            <w:r w:rsidRPr="00DC3629">
              <w:rPr>
                <w:bCs/>
              </w:rPr>
              <w:t>319503.56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31</w:t>
            </w:r>
          </w:p>
        </w:tc>
        <w:tc>
          <w:tcPr>
            <w:tcW w:w="1276" w:type="dxa"/>
            <w:noWrap/>
            <w:hideMark/>
          </w:tcPr>
          <w:p w:rsidR="00DC3629" w:rsidRPr="00DC3629" w:rsidRDefault="00DC3629" w:rsidP="00DC3629">
            <w:pPr>
              <w:spacing w:line="276" w:lineRule="auto"/>
              <w:jc w:val="both"/>
              <w:rPr>
                <w:bCs/>
              </w:rPr>
            </w:pPr>
            <w:r w:rsidRPr="00DC3629">
              <w:rPr>
                <w:bCs/>
              </w:rPr>
              <w:t>969322.88</w:t>
            </w:r>
          </w:p>
        </w:tc>
        <w:tc>
          <w:tcPr>
            <w:tcW w:w="1200" w:type="dxa"/>
            <w:noWrap/>
            <w:hideMark/>
          </w:tcPr>
          <w:p w:rsidR="00DC3629" w:rsidRPr="00DC3629" w:rsidRDefault="00DC3629" w:rsidP="00DC3629">
            <w:pPr>
              <w:spacing w:line="276" w:lineRule="auto"/>
              <w:jc w:val="both"/>
              <w:rPr>
                <w:bCs/>
              </w:rPr>
            </w:pPr>
            <w:r w:rsidRPr="00DC3629">
              <w:rPr>
                <w:bCs/>
              </w:rPr>
              <w:t>319517.73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32</w:t>
            </w:r>
          </w:p>
        </w:tc>
        <w:tc>
          <w:tcPr>
            <w:tcW w:w="1276" w:type="dxa"/>
            <w:noWrap/>
            <w:hideMark/>
          </w:tcPr>
          <w:p w:rsidR="00DC3629" w:rsidRPr="00DC3629" w:rsidRDefault="00DC3629" w:rsidP="00DC3629">
            <w:pPr>
              <w:spacing w:line="276" w:lineRule="auto"/>
              <w:jc w:val="both"/>
              <w:rPr>
                <w:bCs/>
              </w:rPr>
            </w:pPr>
            <w:r w:rsidRPr="00DC3629">
              <w:rPr>
                <w:bCs/>
              </w:rPr>
              <w:t>969329.21</w:t>
            </w:r>
          </w:p>
        </w:tc>
        <w:tc>
          <w:tcPr>
            <w:tcW w:w="1200" w:type="dxa"/>
            <w:noWrap/>
            <w:hideMark/>
          </w:tcPr>
          <w:p w:rsidR="00DC3629" w:rsidRPr="00DC3629" w:rsidRDefault="00DC3629" w:rsidP="00DC3629">
            <w:pPr>
              <w:spacing w:line="276" w:lineRule="auto"/>
              <w:jc w:val="both"/>
              <w:rPr>
                <w:bCs/>
              </w:rPr>
            </w:pPr>
            <w:r w:rsidRPr="00DC3629">
              <w:rPr>
                <w:bCs/>
              </w:rPr>
              <w:t>319530.99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33</w:t>
            </w:r>
          </w:p>
        </w:tc>
        <w:tc>
          <w:tcPr>
            <w:tcW w:w="1276" w:type="dxa"/>
            <w:noWrap/>
            <w:hideMark/>
          </w:tcPr>
          <w:p w:rsidR="00DC3629" w:rsidRPr="00DC3629" w:rsidRDefault="00DC3629" w:rsidP="00DC3629">
            <w:pPr>
              <w:spacing w:line="276" w:lineRule="auto"/>
              <w:jc w:val="both"/>
              <w:rPr>
                <w:bCs/>
              </w:rPr>
            </w:pPr>
            <w:r w:rsidRPr="00DC3629">
              <w:rPr>
                <w:bCs/>
              </w:rPr>
              <w:t>969334.14</w:t>
            </w:r>
          </w:p>
        </w:tc>
        <w:tc>
          <w:tcPr>
            <w:tcW w:w="1200" w:type="dxa"/>
            <w:noWrap/>
            <w:hideMark/>
          </w:tcPr>
          <w:p w:rsidR="00DC3629" w:rsidRPr="00DC3629" w:rsidRDefault="00DC3629" w:rsidP="00DC3629">
            <w:pPr>
              <w:spacing w:line="276" w:lineRule="auto"/>
              <w:jc w:val="both"/>
              <w:rPr>
                <w:bCs/>
              </w:rPr>
            </w:pPr>
            <w:r w:rsidRPr="00DC3629">
              <w:rPr>
                <w:bCs/>
              </w:rPr>
              <w:t>319540.73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34</w:t>
            </w:r>
          </w:p>
        </w:tc>
        <w:tc>
          <w:tcPr>
            <w:tcW w:w="1276" w:type="dxa"/>
            <w:noWrap/>
            <w:hideMark/>
          </w:tcPr>
          <w:p w:rsidR="00DC3629" w:rsidRPr="00DC3629" w:rsidRDefault="00DC3629" w:rsidP="00DC3629">
            <w:pPr>
              <w:spacing w:line="276" w:lineRule="auto"/>
              <w:jc w:val="both"/>
              <w:rPr>
                <w:bCs/>
              </w:rPr>
            </w:pPr>
            <w:r w:rsidRPr="00DC3629">
              <w:rPr>
                <w:bCs/>
              </w:rPr>
              <w:t>969336.63</w:t>
            </w:r>
          </w:p>
        </w:tc>
        <w:tc>
          <w:tcPr>
            <w:tcW w:w="1200" w:type="dxa"/>
            <w:noWrap/>
            <w:hideMark/>
          </w:tcPr>
          <w:p w:rsidR="00DC3629" w:rsidRPr="00DC3629" w:rsidRDefault="00DC3629" w:rsidP="00DC3629">
            <w:pPr>
              <w:spacing w:line="276" w:lineRule="auto"/>
              <w:jc w:val="both"/>
              <w:rPr>
                <w:bCs/>
              </w:rPr>
            </w:pPr>
            <w:r w:rsidRPr="00DC3629">
              <w:rPr>
                <w:bCs/>
              </w:rPr>
              <w:t>319546.18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35</w:t>
            </w:r>
          </w:p>
        </w:tc>
        <w:tc>
          <w:tcPr>
            <w:tcW w:w="1276" w:type="dxa"/>
            <w:noWrap/>
            <w:hideMark/>
          </w:tcPr>
          <w:p w:rsidR="00DC3629" w:rsidRPr="00DC3629" w:rsidRDefault="00DC3629" w:rsidP="00DC3629">
            <w:pPr>
              <w:spacing w:line="276" w:lineRule="auto"/>
              <w:jc w:val="both"/>
              <w:rPr>
                <w:bCs/>
              </w:rPr>
            </w:pPr>
            <w:r w:rsidRPr="00DC3629">
              <w:rPr>
                <w:bCs/>
              </w:rPr>
              <w:t>969343.42</w:t>
            </w:r>
          </w:p>
        </w:tc>
        <w:tc>
          <w:tcPr>
            <w:tcW w:w="1200" w:type="dxa"/>
            <w:noWrap/>
            <w:hideMark/>
          </w:tcPr>
          <w:p w:rsidR="00DC3629" w:rsidRPr="00DC3629" w:rsidRDefault="00DC3629" w:rsidP="00DC3629">
            <w:pPr>
              <w:spacing w:line="276" w:lineRule="auto"/>
              <w:jc w:val="both"/>
              <w:rPr>
                <w:bCs/>
              </w:rPr>
            </w:pPr>
            <w:r w:rsidRPr="00DC3629">
              <w:rPr>
                <w:bCs/>
              </w:rPr>
              <w:t>319559.51</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36</w:t>
            </w:r>
          </w:p>
        </w:tc>
        <w:tc>
          <w:tcPr>
            <w:tcW w:w="1276" w:type="dxa"/>
            <w:noWrap/>
            <w:hideMark/>
          </w:tcPr>
          <w:p w:rsidR="00DC3629" w:rsidRPr="00DC3629" w:rsidRDefault="00DC3629" w:rsidP="00DC3629">
            <w:pPr>
              <w:spacing w:line="276" w:lineRule="auto"/>
              <w:jc w:val="both"/>
              <w:rPr>
                <w:bCs/>
              </w:rPr>
            </w:pPr>
            <w:r w:rsidRPr="00DC3629">
              <w:rPr>
                <w:bCs/>
              </w:rPr>
              <w:t>969348.48</w:t>
            </w:r>
          </w:p>
        </w:tc>
        <w:tc>
          <w:tcPr>
            <w:tcW w:w="1200" w:type="dxa"/>
            <w:noWrap/>
            <w:hideMark/>
          </w:tcPr>
          <w:p w:rsidR="00DC3629" w:rsidRPr="00DC3629" w:rsidRDefault="00DC3629" w:rsidP="00DC3629">
            <w:pPr>
              <w:spacing w:line="276" w:lineRule="auto"/>
              <w:jc w:val="both"/>
              <w:rPr>
                <w:bCs/>
              </w:rPr>
            </w:pPr>
            <w:r w:rsidRPr="00DC3629">
              <w:rPr>
                <w:bCs/>
              </w:rPr>
              <w:t>319572.83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37</w:t>
            </w:r>
          </w:p>
        </w:tc>
        <w:tc>
          <w:tcPr>
            <w:tcW w:w="1276" w:type="dxa"/>
            <w:noWrap/>
            <w:hideMark/>
          </w:tcPr>
          <w:p w:rsidR="00DC3629" w:rsidRPr="00DC3629" w:rsidRDefault="00DC3629" w:rsidP="00DC3629">
            <w:pPr>
              <w:spacing w:line="276" w:lineRule="auto"/>
              <w:jc w:val="both"/>
              <w:rPr>
                <w:bCs/>
              </w:rPr>
            </w:pPr>
            <w:r w:rsidRPr="00DC3629">
              <w:rPr>
                <w:bCs/>
              </w:rPr>
              <w:t>969352.46</w:t>
            </w:r>
          </w:p>
        </w:tc>
        <w:tc>
          <w:tcPr>
            <w:tcW w:w="1200" w:type="dxa"/>
            <w:noWrap/>
            <w:hideMark/>
          </w:tcPr>
          <w:p w:rsidR="00DC3629" w:rsidRPr="00DC3629" w:rsidRDefault="00DC3629" w:rsidP="00DC3629">
            <w:pPr>
              <w:spacing w:line="276" w:lineRule="auto"/>
              <w:jc w:val="both"/>
              <w:rPr>
                <w:bCs/>
              </w:rPr>
            </w:pPr>
            <w:r w:rsidRPr="00DC3629">
              <w:rPr>
                <w:bCs/>
              </w:rPr>
              <w:t>319573.51</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38</w:t>
            </w:r>
          </w:p>
        </w:tc>
        <w:tc>
          <w:tcPr>
            <w:tcW w:w="1276" w:type="dxa"/>
            <w:noWrap/>
            <w:hideMark/>
          </w:tcPr>
          <w:p w:rsidR="00DC3629" w:rsidRPr="00DC3629" w:rsidRDefault="00DC3629" w:rsidP="00DC3629">
            <w:pPr>
              <w:spacing w:line="276" w:lineRule="auto"/>
              <w:jc w:val="both"/>
              <w:rPr>
                <w:bCs/>
              </w:rPr>
            </w:pPr>
            <w:r w:rsidRPr="00DC3629">
              <w:rPr>
                <w:bCs/>
              </w:rPr>
              <w:t>969356.19</w:t>
            </w:r>
          </w:p>
        </w:tc>
        <w:tc>
          <w:tcPr>
            <w:tcW w:w="1200" w:type="dxa"/>
            <w:noWrap/>
            <w:hideMark/>
          </w:tcPr>
          <w:p w:rsidR="00DC3629" w:rsidRPr="00DC3629" w:rsidRDefault="00DC3629" w:rsidP="00DC3629">
            <w:pPr>
              <w:spacing w:line="276" w:lineRule="auto"/>
              <w:jc w:val="both"/>
              <w:rPr>
                <w:bCs/>
              </w:rPr>
            </w:pPr>
            <w:r w:rsidRPr="00DC3629">
              <w:rPr>
                <w:bCs/>
              </w:rPr>
              <w:t>319573.78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39</w:t>
            </w:r>
          </w:p>
        </w:tc>
        <w:tc>
          <w:tcPr>
            <w:tcW w:w="1276" w:type="dxa"/>
            <w:noWrap/>
            <w:hideMark/>
          </w:tcPr>
          <w:p w:rsidR="00DC3629" w:rsidRPr="00DC3629" w:rsidRDefault="00DC3629" w:rsidP="00DC3629">
            <w:pPr>
              <w:spacing w:line="276" w:lineRule="auto"/>
              <w:jc w:val="both"/>
              <w:rPr>
                <w:bCs/>
              </w:rPr>
            </w:pPr>
            <w:r w:rsidRPr="00DC3629">
              <w:rPr>
                <w:bCs/>
              </w:rPr>
              <w:t>969358.55</w:t>
            </w:r>
          </w:p>
        </w:tc>
        <w:tc>
          <w:tcPr>
            <w:tcW w:w="1200" w:type="dxa"/>
            <w:noWrap/>
            <w:hideMark/>
          </w:tcPr>
          <w:p w:rsidR="00DC3629" w:rsidRPr="00DC3629" w:rsidRDefault="00DC3629" w:rsidP="00DC3629">
            <w:pPr>
              <w:spacing w:line="276" w:lineRule="auto"/>
              <w:jc w:val="both"/>
              <w:rPr>
                <w:bCs/>
              </w:rPr>
            </w:pPr>
            <w:r w:rsidRPr="00DC3629">
              <w:rPr>
                <w:bCs/>
              </w:rPr>
              <w:t>319576.28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40</w:t>
            </w:r>
          </w:p>
        </w:tc>
        <w:tc>
          <w:tcPr>
            <w:tcW w:w="1276" w:type="dxa"/>
            <w:noWrap/>
            <w:hideMark/>
          </w:tcPr>
          <w:p w:rsidR="00DC3629" w:rsidRPr="00DC3629" w:rsidRDefault="00DC3629" w:rsidP="00DC3629">
            <w:pPr>
              <w:spacing w:line="276" w:lineRule="auto"/>
              <w:jc w:val="both"/>
              <w:rPr>
                <w:bCs/>
              </w:rPr>
            </w:pPr>
            <w:r w:rsidRPr="00DC3629">
              <w:rPr>
                <w:bCs/>
              </w:rPr>
              <w:t>969359.79</w:t>
            </w:r>
          </w:p>
        </w:tc>
        <w:tc>
          <w:tcPr>
            <w:tcW w:w="1200" w:type="dxa"/>
            <w:noWrap/>
            <w:hideMark/>
          </w:tcPr>
          <w:p w:rsidR="00DC3629" w:rsidRPr="00DC3629" w:rsidRDefault="00DC3629" w:rsidP="00DC3629">
            <w:pPr>
              <w:spacing w:line="276" w:lineRule="auto"/>
              <w:jc w:val="both"/>
              <w:rPr>
                <w:bCs/>
              </w:rPr>
            </w:pPr>
            <w:r w:rsidRPr="00DC3629">
              <w:rPr>
                <w:bCs/>
              </w:rPr>
              <w:t>319580.69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41</w:t>
            </w:r>
          </w:p>
        </w:tc>
        <w:tc>
          <w:tcPr>
            <w:tcW w:w="1276" w:type="dxa"/>
            <w:noWrap/>
            <w:hideMark/>
          </w:tcPr>
          <w:p w:rsidR="00DC3629" w:rsidRPr="00DC3629" w:rsidRDefault="00DC3629" w:rsidP="00DC3629">
            <w:pPr>
              <w:spacing w:line="276" w:lineRule="auto"/>
              <w:jc w:val="both"/>
              <w:rPr>
                <w:bCs/>
              </w:rPr>
            </w:pPr>
            <w:r w:rsidRPr="00DC3629">
              <w:rPr>
                <w:bCs/>
              </w:rPr>
              <w:t>969390.51</w:t>
            </w:r>
          </w:p>
        </w:tc>
        <w:tc>
          <w:tcPr>
            <w:tcW w:w="1200" w:type="dxa"/>
            <w:noWrap/>
            <w:hideMark/>
          </w:tcPr>
          <w:p w:rsidR="00DC3629" w:rsidRPr="00DC3629" w:rsidRDefault="00DC3629" w:rsidP="00DC3629">
            <w:pPr>
              <w:spacing w:line="276" w:lineRule="auto"/>
              <w:jc w:val="both"/>
              <w:rPr>
                <w:bCs/>
              </w:rPr>
            </w:pPr>
            <w:r w:rsidRPr="00DC3629">
              <w:rPr>
                <w:bCs/>
              </w:rPr>
              <w:t>319554.36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42</w:t>
            </w:r>
          </w:p>
        </w:tc>
        <w:tc>
          <w:tcPr>
            <w:tcW w:w="1276" w:type="dxa"/>
            <w:noWrap/>
            <w:hideMark/>
          </w:tcPr>
          <w:p w:rsidR="00DC3629" w:rsidRPr="00DC3629" w:rsidRDefault="00DC3629" w:rsidP="00DC3629">
            <w:pPr>
              <w:spacing w:line="276" w:lineRule="auto"/>
              <w:jc w:val="both"/>
              <w:rPr>
                <w:bCs/>
              </w:rPr>
            </w:pPr>
            <w:r w:rsidRPr="00DC3629">
              <w:rPr>
                <w:bCs/>
              </w:rPr>
              <w:t>969395.84</w:t>
            </w:r>
          </w:p>
        </w:tc>
        <w:tc>
          <w:tcPr>
            <w:tcW w:w="1200" w:type="dxa"/>
            <w:noWrap/>
            <w:hideMark/>
          </w:tcPr>
          <w:p w:rsidR="00DC3629" w:rsidRPr="00DC3629" w:rsidRDefault="00DC3629" w:rsidP="00DC3629">
            <w:pPr>
              <w:spacing w:line="276" w:lineRule="auto"/>
              <w:jc w:val="both"/>
              <w:rPr>
                <w:bCs/>
              </w:rPr>
            </w:pPr>
            <w:r w:rsidRPr="00DC3629">
              <w:rPr>
                <w:bCs/>
              </w:rPr>
              <w:t>319551.89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43</w:t>
            </w:r>
          </w:p>
        </w:tc>
        <w:tc>
          <w:tcPr>
            <w:tcW w:w="1276" w:type="dxa"/>
            <w:noWrap/>
            <w:hideMark/>
          </w:tcPr>
          <w:p w:rsidR="00DC3629" w:rsidRPr="00DC3629" w:rsidRDefault="00DC3629" w:rsidP="00DC3629">
            <w:pPr>
              <w:spacing w:line="276" w:lineRule="auto"/>
              <w:jc w:val="both"/>
              <w:rPr>
                <w:bCs/>
              </w:rPr>
            </w:pPr>
            <w:r w:rsidRPr="00DC3629">
              <w:rPr>
                <w:bCs/>
              </w:rPr>
              <w:t>969398.64</w:t>
            </w:r>
          </w:p>
        </w:tc>
        <w:tc>
          <w:tcPr>
            <w:tcW w:w="1200" w:type="dxa"/>
            <w:noWrap/>
            <w:hideMark/>
          </w:tcPr>
          <w:p w:rsidR="00DC3629" w:rsidRPr="00DC3629" w:rsidRDefault="00DC3629" w:rsidP="00DC3629">
            <w:pPr>
              <w:spacing w:line="276" w:lineRule="auto"/>
              <w:jc w:val="both"/>
              <w:rPr>
                <w:bCs/>
              </w:rPr>
            </w:pPr>
            <w:r w:rsidRPr="00DC3629">
              <w:rPr>
                <w:bCs/>
              </w:rPr>
              <w:t>319550.6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44</w:t>
            </w:r>
          </w:p>
        </w:tc>
        <w:tc>
          <w:tcPr>
            <w:tcW w:w="1276" w:type="dxa"/>
            <w:noWrap/>
            <w:hideMark/>
          </w:tcPr>
          <w:p w:rsidR="00DC3629" w:rsidRPr="00DC3629" w:rsidRDefault="00DC3629" w:rsidP="00DC3629">
            <w:pPr>
              <w:spacing w:line="276" w:lineRule="auto"/>
              <w:jc w:val="both"/>
              <w:rPr>
                <w:bCs/>
              </w:rPr>
            </w:pPr>
            <w:r w:rsidRPr="00DC3629">
              <w:rPr>
                <w:bCs/>
              </w:rPr>
              <w:t>969416.82</w:t>
            </w:r>
          </w:p>
        </w:tc>
        <w:tc>
          <w:tcPr>
            <w:tcW w:w="1200" w:type="dxa"/>
            <w:noWrap/>
            <w:hideMark/>
          </w:tcPr>
          <w:p w:rsidR="00DC3629" w:rsidRPr="00DC3629" w:rsidRDefault="00DC3629" w:rsidP="00DC3629">
            <w:pPr>
              <w:spacing w:line="276" w:lineRule="auto"/>
              <w:jc w:val="both"/>
              <w:rPr>
                <w:bCs/>
              </w:rPr>
            </w:pPr>
            <w:r w:rsidRPr="00DC3629">
              <w:rPr>
                <w:bCs/>
              </w:rPr>
              <w:t>319543.53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45</w:t>
            </w:r>
          </w:p>
        </w:tc>
        <w:tc>
          <w:tcPr>
            <w:tcW w:w="1276" w:type="dxa"/>
            <w:noWrap/>
            <w:hideMark/>
          </w:tcPr>
          <w:p w:rsidR="00DC3629" w:rsidRPr="00DC3629" w:rsidRDefault="00DC3629" w:rsidP="00DC3629">
            <w:pPr>
              <w:spacing w:line="276" w:lineRule="auto"/>
              <w:jc w:val="both"/>
              <w:rPr>
                <w:bCs/>
              </w:rPr>
            </w:pPr>
            <w:r w:rsidRPr="00DC3629">
              <w:rPr>
                <w:bCs/>
              </w:rPr>
              <w:t>969423.98</w:t>
            </w:r>
          </w:p>
        </w:tc>
        <w:tc>
          <w:tcPr>
            <w:tcW w:w="1200" w:type="dxa"/>
            <w:noWrap/>
            <w:hideMark/>
          </w:tcPr>
          <w:p w:rsidR="00DC3629" w:rsidRPr="00DC3629" w:rsidRDefault="00DC3629" w:rsidP="00DC3629">
            <w:pPr>
              <w:spacing w:line="276" w:lineRule="auto"/>
              <w:jc w:val="both"/>
              <w:rPr>
                <w:bCs/>
              </w:rPr>
            </w:pPr>
            <w:r w:rsidRPr="00DC3629">
              <w:rPr>
                <w:bCs/>
              </w:rPr>
              <w:t>319542.94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46</w:t>
            </w:r>
          </w:p>
        </w:tc>
        <w:tc>
          <w:tcPr>
            <w:tcW w:w="1276" w:type="dxa"/>
            <w:noWrap/>
            <w:hideMark/>
          </w:tcPr>
          <w:p w:rsidR="00DC3629" w:rsidRPr="00DC3629" w:rsidRDefault="00DC3629" w:rsidP="00DC3629">
            <w:pPr>
              <w:spacing w:line="276" w:lineRule="auto"/>
              <w:jc w:val="both"/>
              <w:rPr>
                <w:bCs/>
              </w:rPr>
            </w:pPr>
            <w:r w:rsidRPr="00DC3629">
              <w:rPr>
                <w:bCs/>
              </w:rPr>
              <w:t>969431.44</w:t>
            </w:r>
          </w:p>
        </w:tc>
        <w:tc>
          <w:tcPr>
            <w:tcW w:w="1200" w:type="dxa"/>
            <w:noWrap/>
            <w:hideMark/>
          </w:tcPr>
          <w:p w:rsidR="00DC3629" w:rsidRPr="00DC3629" w:rsidRDefault="00DC3629" w:rsidP="00DC3629">
            <w:pPr>
              <w:spacing w:line="276" w:lineRule="auto"/>
              <w:jc w:val="both"/>
              <w:rPr>
                <w:bCs/>
              </w:rPr>
            </w:pPr>
            <w:r w:rsidRPr="00DC3629">
              <w:rPr>
                <w:bCs/>
              </w:rPr>
              <w:t>319540.60</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47</w:t>
            </w:r>
          </w:p>
        </w:tc>
        <w:tc>
          <w:tcPr>
            <w:tcW w:w="1276" w:type="dxa"/>
            <w:noWrap/>
            <w:hideMark/>
          </w:tcPr>
          <w:p w:rsidR="00DC3629" w:rsidRPr="00DC3629" w:rsidRDefault="00DC3629" w:rsidP="00DC3629">
            <w:pPr>
              <w:spacing w:line="276" w:lineRule="auto"/>
              <w:jc w:val="both"/>
              <w:rPr>
                <w:bCs/>
              </w:rPr>
            </w:pPr>
            <w:r w:rsidRPr="00DC3629">
              <w:rPr>
                <w:bCs/>
              </w:rPr>
              <w:t>969439.20</w:t>
            </w:r>
          </w:p>
        </w:tc>
        <w:tc>
          <w:tcPr>
            <w:tcW w:w="1200" w:type="dxa"/>
            <w:noWrap/>
            <w:hideMark/>
          </w:tcPr>
          <w:p w:rsidR="00DC3629" w:rsidRPr="00DC3629" w:rsidRDefault="00DC3629" w:rsidP="00DC3629">
            <w:pPr>
              <w:spacing w:line="276" w:lineRule="auto"/>
              <w:jc w:val="both"/>
              <w:rPr>
                <w:bCs/>
              </w:rPr>
            </w:pPr>
            <w:r w:rsidRPr="00DC3629">
              <w:rPr>
                <w:bCs/>
              </w:rPr>
              <w:t>319538.46</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48</w:t>
            </w:r>
          </w:p>
        </w:tc>
        <w:tc>
          <w:tcPr>
            <w:tcW w:w="1276" w:type="dxa"/>
            <w:noWrap/>
            <w:hideMark/>
          </w:tcPr>
          <w:p w:rsidR="00DC3629" w:rsidRPr="00DC3629" w:rsidRDefault="00DC3629" w:rsidP="00DC3629">
            <w:pPr>
              <w:spacing w:line="276" w:lineRule="auto"/>
              <w:jc w:val="both"/>
              <w:rPr>
                <w:bCs/>
              </w:rPr>
            </w:pPr>
            <w:r w:rsidRPr="00DC3629">
              <w:rPr>
                <w:bCs/>
              </w:rPr>
              <w:t>969446.08</w:t>
            </w:r>
          </w:p>
        </w:tc>
        <w:tc>
          <w:tcPr>
            <w:tcW w:w="1200" w:type="dxa"/>
            <w:noWrap/>
            <w:hideMark/>
          </w:tcPr>
          <w:p w:rsidR="00DC3629" w:rsidRPr="00DC3629" w:rsidRDefault="00DC3629" w:rsidP="00DC3629">
            <w:pPr>
              <w:spacing w:line="276" w:lineRule="auto"/>
              <w:jc w:val="both"/>
              <w:rPr>
                <w:bCs/>
              </w:rPr>
            </w:pPr>
            <w:r w:rsidRPr="00DC3629">
              <w:rPr>
                <w:bCs/>
              </w:rPr>
              <w:t>319538.55</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49</w:t>
            </w:r>
          </w:p>
        </w:tc>
        <w:tc>
          <w:tcPr>
            <w:tcW w:w="1276" w:type="dxa"/>
            <w:noWrap/>
            <w:hideMark/>
          </w:tcPr>
          <w:p w:rsidR="00DC3629" w:rsidRPr="00DC3629" w:rsidRDefault="00DC3629" w:rsidP="00DC3629">
            <w:pPr>
              <w:spacing w:line="276" w:lineRule="auto"/>
              <w:jc w:val="both"/>
              <w:rPr>
                <w:bCs/>
              </w:rPr>
            </w:pPr>
            <w:r w:rsidRPr="00DC3629">
              <w:rPr>
                <w:bCs/>
              </w:rPr>
              <w:t>969450.97</w:t>
            </w:r>
          </w:p>
        </w:tc>
        <w:tc>
          <w:tcPr>
            <w:tcW w:w="1200" w:type="dxa"/>
            <w:noWrap/>
            <w:hideMark/>
          </w:tcPr>
          <w:p w:rsidR="00DC3629" w:rsidRPr="00DC3629" w:rsidRDefault="00DC3629" w:rsidP="00DC3629">
            <w:pPr>
              <w:spacing w:line="276" w:lineRule="auto"/>
              <w:jc w:val="both"/>
              <w:rPr>
                <w:bCs/>
              </w:rPr>
            </w:pPr>
            <w:r w:rsidRPr="00DC3629">
              <w:rPr>
                <w:bCs/>
              </w:rPr>
              <w:t>319544.92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50</w:t>
            </w:r>
          </w:p>
        </w:tc>
        <w:tc>
          <w:tcPr>
            <w:tcW w:w="1276" w:type="dxa"/>
            <w:noWrap/>
            <w:hideMark/>
          </w:tcPr>
          <w:p w:rsidR="00DC3629" w:rsidRPr="00DC3629" w:rsidRDefault="00DC3629" w:rsidP="00DC3629">
            <w:pPr>
              <w:spacing w:line="276" w:lineRule="auto"/>
              <w:jc w:val="both"/>
              <w:rPr>
                <w:bCs/>
              </w:rPr>
            </w:pPr>
            <w:r w:rsidRPr="00DC3629">
              <w:rPr>
                <w:bCs/>
              </w:rPr>
              <w:t>969452.54</w:t>
            </w:r>
          </w:p>
        </w:tc>
        <w:tc>
          <w:tcPr>
            <w:tcW w:w="1200" w:type="dxa"/>
            <w:noWrap/>
            <w:hideMark/>
          </w:tcPr>
          <w:p w:rsidR="00DC3629" w:rsidRPr="00DC3629" w:rsidRDefault="00DC3629" w:rsidP="00DC3629">
            <w:pPr>
              <w:spacing w:line="276" w:lineRule="auto"/>
              <w:jc w:val="both"/>
              <w:rPr>
                <w:bCs/>
              </w:rPr>
            </w:pPr>
            <w:r w:rsidRPr="00DC3629">
              <w:rPr>
                <w:bCs/>
              </w:rPr>
              <w:t>319548.79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51</w:t>
            </w:r>
          </w:p>
        </w:tc>
        <w:tc>
          <w:tcPr>
            <w:tcW w:w="1276" w:type="dxa"/>
            <w:noWrap/>
            <w:hideMark/>
          </w:tcPr>
          <w:p w:rsidR="00DC3629" w:rsidRPr="00DC3629" w:rsidRDefault="00DC3629" w:rsidP="00DC3629">
            <w:pPr>
              <w:spacing w:line="276" w:lineRule="auto"/>
              <w:jc w:val="both"/>
              <w:rPr>
                <w:bCs/>
              </w:rPr>
            </w:pPr>
            <w:r w:rsidRPr="00DC3629">
              <w:rPr>
                <w:bCs/>
              </w:rPr>
              <w:t>969471.62</w:t>
            </w:r>
          </w:p>
        </w:tc>
        <w:tc>
          <w:tcPr>
            <w:tcW w:w="1200" w:type="dxa"/>
            <w:noWrap/>
            <w:hideMark/>
          </w:tcPr>
          <w:p w:rsidR="00DC3629" w:rsidRPr="00DC3629" w:rsidRDefault="00DC3629" w:rsidP="00DC3629">
            <w:pPr>
              <w:spacing w:line="276" w:lineRule="auto"/>
              <w:jc w:val="both"/>
              <w:rPr>
                <w:bCs/>
              </w:rPr>
            </w:pPr>
            <w:r w:rsidRPr="00DC3629">
              <w:rPr>
                <w:bCs/>
              </w:rPr>
              <w:t>319545.19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52</w:t>
            </w:r>
          </w:p>
        </w:tc>
        <w:tc>
          <w:tcPr>
            <w:tcW w:w="1276" w:type="dxa"/>
            <w:noWrap/>
            <w:hideMark/>
          </w:tcPr>
          <w:p w:rsidR="00DC3629" w:rsidRPr="00DC3629" w:rsidRDefault="00DC3629" w:rsidP="00DC3629">
            <w:pPr>
              <w:spacing w:line="276" w:lineRule="auto"/>
              <w:jc w:val="both"/>
              <w:rPr>
                <w:bCs/>
              </w:rPr>
            </w:pPr>
            <w:r w:rsidRPr="00DC3629">
              <w:rPr>
                <w:bCs/>
              </w:rPr>
              <w:t>969475.99</w:t>
            </w:r>
          </w:p>
        </w:tc>
        <w:tc>
          <w:tcPr>
            <w:tcW w:w="1200" w:type="dxa"/>
            <w:noWrap/>
            <w:hideMark/>
          </w:tcPr>
          <w:p w:rsidR="00DC3629" w:rsidRPr="00DC3629" w:rsidRDefault="00DC3629" w:rsidP="00DC3629">
            <w:pPr>
              <w:spacing w:line="276" w:lineRule="auto"/>
              <w:jc w:val="both"/>
              <w:rPr>
                <w:bCs/>
              </w:rPr>
            </w:pPr>
            <w:r w:rsidRPr="00DC3629">
              <w:rPr>
                <w:bCs/>
              </w:rPr>
              <w:t>319546.8</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53</w:t>
            </w:r>
          </w:p>
        </w:tc>
        <w:tc>
          <w:tcPr>
            <w:tcW w:w="1276" w:type="dxa"/>
            <w:noWrap/>
            <w:hideMark/>
          </w:tcPr>
          <w:p w:rsidR="00DC3629" w:rsidRPr="00DC3629" w:rsidRDefault="00DC3629" w:rsidP="00DC3629">
            <w:pPr>
              <w:spacing w:line="276" w:lineRule="auto"/>
              <w:jc w:val="both"/>
              <w:rPr>
                <w:bCs/>
              </w:rPr>
            </w:pPr>
            <w:r w:rsidRPr="00DC3629">
              <w:rPr>
                <w:bCs/>
              </w:rPr>
              <w:t>969481.72</w:t>
            </w:r>
          </w:p>
        </w:tc>
        <w:tc>
          <w:tcPr>
            <w:tcW w:w="1200" w:type="dxa"/>
            <w:noWrap/>
            <w:hideMark/>
          </w:tcPr>
          <w:p w:rsidR="00DC3629" w:rsidRPr="00DC3629" w:rsidRDefault="00DC3629" w:rsidP="00DC3629">
            <w:pPr>
              <w:spacing w:line="276" w:lineRule="auto"/>
              <w:jc w:val="both"/>
              <w:rPr>
                <w:bCs/>
              </w:rPr>
            </w:pPr>
            <w:r w:rsidRPr="00DC3629">
              <w:rPr>
                <w:bCs/>
              </w:rPr>
              <w:t>319545.21</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54</w:t>
            </w:r>
          </w:p>
        </w:tc>
        <w:tc>
          <w:tcPr>
            <w:tcW w:w="1276" w:type="dxa"/>
            <w:noWrap/>
            <w:hideMark/>
          </w:tcPr>
          <w:p w:rsidR="00DC3629" w:rsidRPr="00DC3629" w:rsidRDefault="00DC3629" w:rsidP="00DC3629">
            <w:pPr>
              <w:spacing w:line="276" w:lineRule="auto"/>
              <w:jc w:val="both"/>
              <w:rPr>
                <w:bCs/>
              </w:rPr>
            </w:pPr>
            <w:r w:rsidRPr="00DC3629">
              <w:rPr>
                <w:bCs/>
              </w:rPr>
              <w:t>969488.59</w:t>
            </w:r>
          </w:p>
        </w:tc>
        <w:tc>
          <w:tcPr>
            <w:tcW w:w="1200" w:type="dxa"/>
            <w:noWrap/>
            <w:hideMark/>
          </w:tcPr>
          <w:p w:rsidR="00DC3629" w:rsidRPr="00DC3629" w:rsidRDefault="00DC3629" w:rsidP="00DC3629">
            <w:pPr>
              <w:spacing w:line="276" w:lineRule="auto"/>
              <w:jc w:val="both"/>
              <w:rPr>
                <w:bCs/>
              </w:rPr>
            </w:pPr>
            <w:r w:rsidRPr="00DC3629">
              <w:rPr>
                <w:bCs/>
              </w:rPr>
              <w:t>319541.79</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55</w:t>
            </w:r>
          </w:p>
        </w:tc>
        <w:tc>
          <w:tcPr>
            <w:tcW w:w="1276" w:type="dxa"/>
            <w:noWrap/>
            <w:hideMark/>
          </w:tcPr>
          <w:p w:rsidR="00DC3629" w:rsidRPr="00DC3629" w:rsidRDefault="00DC3629" w:rsidP="00DC3629">
            <w:pPr>
              <w:spacing w:line="276" w:lineRule="auto"/>
              <w:jc w:val="both"/>
              <w:rPr>
                <w:bCs/>
              </w:rPr>
            </w:pPr>
            <w:r w:rsidRPr="00DC3629">
              <w:rPr>
                <w:bCs/>
              </w:rPr>
              <w:t>969494.80</w:t>
            </w:r>
          </w:p>
        </w:tc>
        <w:tc>
          <w:tcPr>
            <w:tcW w:w="1200" w:type="dxa"/>
            <w:noWrap/>
            <w:hideMark/>
          </w:tcPr>
          <w:p w:rsidR="00DC3629" w:rsidRPr="00DC3629" w:rsidRDefault="00DC3629" w:rsidP="00DC3629">
            <w:pPr>
              <w:spacing w:line="276" w:lineRule="auto"/>
              <w:jc w:val="both"/>
              <w:rPr>
                <w:bCs/>
              </w:rPr>
            </w:pPr>
            <w:r w:rsidRPr="00DC3629">
              <w:rPr>
                <w:bCs/>
              </w:rPr>
              <w:t>319544.20</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lastRenderedPageBreak/>
              <w:t>56</w:t>
            </w:r>
          </w:p>
        </w:tc>
        <w:tc>
          <w:tcPr>
            <w:tcW w:w="1276" w:type="dxa"/>
            <w:noWrap/>
            <w:hideMark/>
          </w:tcPr>
          <w:p w:rsidR="00DC3629" w:rsidRPr="00DC3629" w:rsidRDefault="00DC3629" w:rsidP="00DC3629">
            <w:pPr>
              <w:spacing w:line="276" w:lineRule="auto"/>
              <w:jc w:val="both"/>
              <w:rPr>
                <w:bCs/>
              </w:rPr>
            </w:pPr>
            <w:r w:rsidRPr="00DC3629">
              <w:rPr>
                <w:bCs/>
              </w:rPr>
              <w:t>969497.98</w:t>
            </w:r>
          </w:p>
        </w:tc>
        <w:tc>
          <w:tcPr>
            <w:tcW w:w="1200" w:type="dxa"/>
            <w:noWrap/>
            <w:hideMark/>
          </w:tcPr>
          <w:p w:rsidR="00DC3629" w:rsidRPr="00DC3629" w:rsidRDefault="00DC3629" w:rsidP="00DC3629">
            <w:pPr>
              <w:spacing w:line="276" w:lineRule="auto"/>
              <w:jc w:val="both"/>
              <w:rPr>
                <w:bCs/>
              </w:rPr>
            </w:pPr>
            <w:r w:rsidRPr="00DC3629">
              <w:rPr>
                <w:bCs/>
              </w:rPr>
              <w:t>319546.63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57</w:t>
            </w:r>
          </w:p>
        </w:tc>
        <w:tc>
          <w:tcPr>
            <w:tcW w:w="1276" w:type="dxa"/>
            <w:noWrap/>
            <w:hideMark/>
          </w:tcPr>
          <w:p w:rsidR="00DC3629" w:rsidRPr="00DC3629" w:rsidRDefault="00DC3629" w:rsidP="00DC3629">
            <w:pPr>
              <w:spacing w:line="276" w:lineRule="auto"/>
              <w:jc w:val="both"/>
              <w:rPr>
                <w:bCs/>
              </w:rPr>
            </w:pPr>
            <w:r w:rsidRPr="00DC3629">
              <w:rPr>
                <w:bCs/>
              </w:rPr>
              <w:t>969514.53</w:t>
            </w:r>
          </w:p>
        </w:tc>
        <w:tc>
          <w:tcPr>
            <w:tcW w:w="1200" w:type="dxa"/>
            <w:noWrap/>
            <w:hideMark/>
          </w:tcPr>
          <w:p w:rsidR="00DC3629" w:rsidRPr="00DC3629" w:rsidRDefault="00DC3629" w:rsidP="00DC3629">
            <w:pPr>
              <w:spacing w:line="276" w:lineRule="auto"/>
              <w:jc w:val="both"/>
              <w:rPr>
                <w:bCs/>
              </w:rPr>
            </w:pPr>
            <w:r w:rsidRPr="00DC3629">
              <w:rPr>
                <w:bCs/>
              </w:rPr>
              <w:t>319557.73</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58</w:t>
            </w:r>
          </w:p>
        </w:tc>
        <w:tc>
          <w:tcPr>
            <w:tcW w:w="1276" w:type="dxa"/>
            <w:noWrap/>
            <w:hideMark/>
          </w:tcPr>
          <w:p w:rsidR="00DC3629" w:rsidRPr="00DC3629" w:rsidRDefault="00DC3629" w:rsidP="00DC3629">
            <w:pPr>
              <w:spacing w:line="276" w:lineRule="auto"/>
              <w:jc w:val="both"/>
              <w:rPr>
                <w:bCs/>
              </w:rPr>
            </w:pPr>
            <w:r w:rsidRPr="00DC3629">
              <w:rPr>
                <w:bCs/>
              </w:rPr>
              <w:t>969521.48</w:t>
            </w:r>
          </w:p>
        </w:tc>
        <w:tc>
          <w:tcPr>
            <w:tcW w:w="1200" w:type="dxa"/>
            <w:noWrap/>
            <w:hideMark/>
          </w:tcPr>
          <w:p w:rsidR="00DC3629" w:rsidRPr="00DC3629" w:rsidRDefault="00DC3629" w:rsidP="00DC3629">
            <w:pPr>
              <w:spacing w:line="276" w:lineRule="auto"/>
              <w:jc w:val="both"/>
              <w:rPr>
                <w:bCs/>
              </w:rPr>
            </w:pPr>
            <w:r w:rsidRPr="00DC3629">
              <w:rPr>
                <w:bCs/>
              </w:rPr>
              <w:t>319563.27</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59</w:t>
            </w:r>
          </w:p>
        </w:tc>
        <w:tc>
          <w:tcPr>
            <w:tcW w:w="1276" w:type="dxa"/>
            <w:noWrap/>
            <w:hideMark/>
          </w:tcPr>
          <w:p w:rsidR="00DC3629" w:rsidRPr="00DC3629" w:rsidRDefault="00DC3629" w:rsidP="00DC3629">
            <w:pPr>
              <w:spacing w:line="276" w:lineRule="auto"/>
              <w:jc w:val="both"/>
              <w:rPr>
                <w:bCs/>
              </w:rPr>
            </w:pPr>
            <w:r w:rsidRPr="00DC3629">
              <w:rPr>
                <w:bCs/>
              </w:rPr>
              <w:t>969540.54</w:t>
            </w:r>
          </w:p>
        </w:tc>
        <w:tc>
          <w:tcPr>
            <w:tcW w:w="1200" w:type="dxa"/>
            <w:noWrap/>
            <w:hideMark/>
          </w:tcPr>
          <w:p w:rsidR="00DC3629" w:rsidRPr="00DC3629" w:rsidRDefault="00DC3629" w:rsidP="00DC3629">
            <w:pPr>
              <w:spacing w:line="276" w:lineRule="auto"/>
              <w:jc w:val="both"/>
              <w:rPr>
                <w:bCs/>
              </w:rPr>
            </w:pPr>
            <w:r w:rsidRPr="00DC3629">
              <w:rPr>
                <w:bCs/>
              </w:rPr>
              <w:t>319555.92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60</w:t>
            </w:r>
          </w:p>
        </w:tc>
        <w:tc>
          <w:tcPr>
            <w:tcW w:w="1276" w:type="dxa"/>
            <w:noWrap/>
            <w:hideMark/>
          </w:tcPr>
          <w:p w:rsidR="00DC3629" w:rsidRPr="00DC3629" w:rsidRDefault="00DC3629" w:rsidP="00DC3629">
            <w:pPr>
              <w:spacing w:line="276" w:lineRule="auto"/>
              <w:jc w:val="both"/>
              <w:rPr>
                <w:bCs/>
              </w:rPr>
            </w:pPr>
            <w:r w:rsidRPr="00DC3629">
              <w:rPr>
                <w:bCs/>
              </w:rPr>
              <w:t>969563.09</w:t>
            </w:r>
          </w:p>
        </w:tc>
        <w:tc>
          <w:tcPr>
            <w:tcW w:w="1200" w:type="dxa"/>
            <w:noWrap/>
            <w:hideMark/>
          </w:tcPr>
          <w:p w:rsidR="00DC3629" w:rsidRPr="00DC3629" w:rsidRDefault="00DC3629" w:rsidP="00DC3629">
            <w:pPr>
              <w:spacing w:line="276" w:lineRule="auto"/>
              <w:jc w:val="both"/>
              <w:rPr>
                <w:bCs/>
              </w:rPr>
            </w:pPr>
            <w:r w:rsidRPr="00DC3629">
              <w:rPr>
                <w:bCs/>
              </w:rPr>
              <w:t>319556.04</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61</w:t>
            </w:r>
          </w:p>
        </w:tc>
        <w:tc>
          <w:tcPr>
            <w:tcW w:w="1276" w:type="dxa"/>
            <w:noWrap/>
            <w:hideMark/>
          </w:tcPr>
          <w:p w:rsidR="00DC3629" w:rsidRPr="00DC3629" w:rsidRDefault="00DC3629" w:rsidP="00DC3629">
            <w:pPr>
              <w:spacing w:line="276" w:lineRule="auto"/>
              <w:jc w:val="both"/>
              <w:rPr>
                <w:bCs/>
              </w:rPr>
            </w:pPr>
            <w:r w:rsidRPr="00DC3629">
              <w:rPr>
                <w:bCs/>
              </w:rPr>
              <w:t>969577.98</w:t>
            </w:r>
          </w:p>
        </w:tc>
        <w:tc>
          <w:tcPr>
            <w:tcW w:w="1200" w:type="dxa"/>
            <w:noWrap/>
            <w:hideMark/>
          </w:tcPr>
          <w:p w:rsidR="00DC3629" w:rsidRPr="00DC3629" w:rsidRDefault="00DC3629" w:rsidP="00DC3629">
            <w:pPr>
              <w:spacing w:line="276" w:lineRule="auto"/>
              <w:jc w:val="both"/>
              <w:rPr>
                <w:bCs/>
              </w:rPr>
            </w:pPr>
            <w:r w:rsidRPr="00DC3629">
              <w:rPr>
                <w:bCs/>
              </w:rPr>
              <w:t>319557.27</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62</w:t>
            </w:r>
          </w:p>
        </w:tc>
        <w:tc>
          <w:tcPr>
            <w:tcW w:w="1276" w:type="dxa"/>
            <w:noWrap/>
            <w:hideMark/>
          </w:tcPr>
          <w:p w:rsidR="00DC3629" w:rsidRPr="00DC3629" w:rsidRDefault="00DC3629" w:rsidP="00DC3629">
            <w:pPr>
              <w:spacing w:line="276" w:lineRule="auto"/>
              <w:jc w:val="both"/>
              <w:rPr>
                <w:bCs/>
              </w:rPr>
            </w:pPr>
            <w:r w:rsidRPr="00DC3629">
              <w:rPr>
                <w:bCs/>
              </w:rPr>
              <w:t>969586.53</w:t>
            </w:r>
          </w:p>
        </w:tc>
        <w:tc>
          <w:tcPr>
            <w:tcW w:w="1200" w:type="dxa"/>
            <w:noWrap/>
            <w:hideMark/>
          </w:tcPr>
          <w:p w:rsidR="00DC3629" w:rsidRPr="00DC3629" w:rsidRDefault="00DC3629" w:rsidP="00DC3629">
            <w:pPr>
              <w:spacing w:line="276" w:lineRule="auto"/>
              <w:jc w:val="both"/>
              <w:rPr>
                <w:bCs/>
              </w:rPr>
            </w:pPr>
            <w:r w:rsidRPr="00DC3629">
              <w:rPr>
                <w:bCs/>
              </w:rPr>
              <w:t>319557.50</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63</w:t>
            </w:r>
          </w:p>
        </w:tc>
        <w:tc>
          <w:tcPr>
            <w:tcW w:w="1276" w:type="dxa"/>
            <w:noWrap/>
            <w:hideMark/>
          </w:tcPr>
          <w:p w:rsidR="00DC3629" w:rsidRPr="00DC3629" w:rsidRDefault="00DC3629" w:rsidP="00DC3629">
            <w:pPr>
              <w:spacing w:line="276" w:lineRule="auto"/>
              <w:jc w:val="both"/>
              <w:rPr>
                <w:bCs/>
              </w:rPr>
            </w:pPr>
            <w:r w:rsidRPr="00DC3629">
              <w:rPr>
                <w:bCs/>
              </w:rPr>
              <w:t>969603.10</w:t>
            </w:r>
          </w:p>
        </w:tc>
        <w:tc>
          <w:tcPr>
            <w:tcW w:w="1200" w:type="dxa"/>
            <w:noWrap/>
            <w:hideMark/>
          </w:tcPr>
          <w:p w:rsidR="00DC3629" w:rsidRPr="00DC3629" w:rsidRDefault="00DC3629" w:rsidP="00DC3629">
            <w:pPr>
              <w:spacing w:line="276" w:lineRule="auto"/>
              <w:jc w:val="both"/>
              <w:rPr>
                <w:bCs/>
              </w:rPr>
            </w:pPr>
            <w:r w:rsidRPr="00DC3629">
              <w:rPr>
                <w:bCs/>
              </w:rPr>
              <w:t>319556.92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64</w:t>
            </w:r>
          </w:p>
        </w:tc>
        <w:tc>
          <w:tcPr>
            <w:tcW w:w="1276" w:type="dxa"/>
            <w:noWrap/>
            <w:hideMark/>
          </w:tcPr>
          <w:p w:rsidR="00DC3629" w:rsidRPr="00DC3629" w:rsidRDefault="00DC3629" w:rsidP="00DC3629">
            <w:pPr>
              <w:spacing w:line="276" w:lineRule="auto"/>
              <w:jc w:val="both"/>
              <w:rPr>
                <w:bCs/>
              </w:rPr>
            </w:pPr>
            <w:r w:rsidRPr="00DC3629">
              <w:rPr>
                <w:bCs/>
              </w:rPr>
              <w:t>969623.70</w:t>
            </w:r>
          </w:p>
        </w:tc>
        <w:tc>
          <w:tcPr>
            <w:tcW w:w="1200" w:type="dxa"/>
            <w:noWrap/>
            <w:hideMark/>
          </w:tcPr>
          <w:p w:rsidR="00DC3629" w:rsidRPr="00DC3629" w:rsidRDefault="00DC3629" w:rsidP="00DC3629">
            <w:pPr>
              <w:spacing w:line="276" w:lineRule="auto"/>
              <w:jc w:val="both"/>
              <w:rPr>
                <w:bCs/>
              </w:rPr>
            </w:pPr>
            <w:r w:rsidRPr="00DC3629">
              <w:rPr>
                <w:bCs/>
              </w:rPr>
              <w:t>319558.02</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65</w:t>
            </w:r>
          </w:p>
        </w:tc>
        <w:tc>
          <w:tcPr>
            <w:tcW w:w="1276" w:type="dxa"/>
            <w:noWrap/>
            <w:hideMark/>
          </w:tcPr>
          <w:p w:rsidR="00DC3629" w:rsidRPr="00DC3629" w:rsidRDefault="00DC3629" w:rsidP="00DC3629">
            <w:pPr>
              <w:spacing w:line="276" w:lineRule="auto"/>
              <w:jc w:val="both"/>
              <w:rPr>
                <w:bCs/>
              </w:rPr>
            </w:pPr>
            <w:r w:rsidRPr="00DC3629">
              <w:rPr>
                <w:bCs/>
              </w:rPr>
              <w:t>969644.15</w:t>
            </w:r>
          </w:p>
        </w:tc>
        <w:tc>
          <w:tcPr>
            <w:tcW w:w="1200" w:type="dxa"/>
            <w:noWrap/>
            <w:hideMark/>
          </w:tcPr>
          <w:p w:rsidR="00DC3629" w:rsidRPr="00DC3629" w:rsidRDefault="00DC3629" w:rsidP="00DC3629">
            <w:pPr>
              <w:spacing w:line="276" w:lineRule="auto"/>
              <w:jc w:val="both"/>
              <w:rPr>
                <w:bCs/>
              </w:rPr>
            </w:pPr>
            <w:r w:rsidRPr="00DC3629">
              <w:rPr>
                <w:bCs/>
              </w:rPr>
              <w:t>319559.87</w:t>
            </w:r>
          </w:p>
        </w:tc>
      </w:tr>
      <w:tr w:rsidR="00DC3629" w:rsidRPr="00DC3629" w:rsidTr="00DC3629">
        <w:trPr>
          <w:trHeight w:val="315"/>
          <w:jc w:val="center"/>
        </w:trPr>
        <w:tc>
          <w:tcPr>
            <w:tcW w:w="1284" w:type="dxa"/>
            <w:hideMark/>
          </w:tcPr>
          <w:p w:rsidR="00DC3629" w:rsidRPr="00DC3629" w:rsidRDefault="00DC3629" w:rsidP="00DC3629">
            <w:pPr>
              <w:spacing w:line="276" w:lineRule="auto"/>
              <w:jc w:val="both"/>
              <w:rPr>
                <w:bCs/>
              </w:rPr>
            </w:pPr>
            <w:r w:rsidRPr="00DC3629">
              <w:rPr>
                <w:bCs/>
              </w:rPr>
              <w:t>66</w:t>
            </w:r>
          </w:p>
        </w:tc>
        <w:tc>
          <w:tcPr>
            <w:tcW w:w="1276" w:type="dxa"/>
            <w:noWrap/>
            <w:hideMark/>
          </w:tcPr>
          <w:p w:rsidR="00DC3629" w:rsidRPr="00DC3629" w:rsidRDefault="00DC3629" w:rsidP="00DC3629">
            <w:pPr>
              <w:spacing w:line="276" w:lineRule="auto"/>
              <w:jc w:val="both"/>
              <w:rPr>
                <w:bCs/>
              </w:rPr>
            </w:pPr>
            <w:r w:rsidRPr="00DC3629">
              <w:rPr>
                <w:bCs/>
              </w:rPr>
              <w:t>969663.91</w:t>
            </w:r>
          </w:p>
        </w:tc>
        <w:tc>
          <w:tcPr>
            <w:tcW w:w="1200" w:type="dxa"/>
            <w:noWrap/>
            <w:hideMark/>
          </w:tcPr>
          <w:p w:rsidR="00DC3629" w:rsidRPr="00DC3629" w:rsidRDefault="00DC3629" w:rsidP="00DC3629">
            <w:pPr>
              <w:spacing w:line="276" w:lineRule="auto"/>
              <w:jc w:val="both"/>
              <w:rPr>
                <w:bCs/>
              </w:rPr>
            </w:pPr>
            <w:r w:rsidRPr="00DC3629">
              <w:rPr>
                <w:bCs/>
              </w:rPr>
              <w:t>319562.78</w:t>
            </w:r>
          </w:p>
        </w:tc>
      </w:tr>
    </w:tbl>
    <w:p w:rsidR="00DC3629" w:rsidRDefault="00DC3629" w:rsidP="00E245BA">
      <w:pPr>
        <w:spacing w:after="240" w:line="276" w:lineRule="auto"/>
        <w:jc w:val="both"/>
        <w:rPr>
          <w:bCs/>
        </w:rPr>
      </w:pPr>
    </w:p>
    <w:tbl>
      <w:tblPr>
        <w:tblStyle w:val="Tablaconcuadrcula"/>
        <w:tblW w:w="0" w:type="auto"/>
        <w:jc w:val="center"/>
        <w:tblLook w:val="04A0" w:firstRow="1" w:lastRow="0" w:firstColumn="1" w:lastColumn="0" w:noHBand="0" w:noVBand="1"/>
      </w:tblPr>
      <w:tblGrid>
        <w:gridCol w:w="1452"/>
        <w:gridCol w:w="1356"/>
        <w:gridCol w:w="1431"/>
      </w:tblGrid>
      <w:tr w:rsidR="00DC3629" w:rsidRPr="00DC3629" w:rsidTr="00DE1612">
        <w:trPr>
          <w:trHeight w:val="1215"/>
          <w:jc w:val="center"/>
        </w:trPr>
        <w:tc>
          <w:tcPr>
            <w:tcW w:w="4179" w:type="dxa"/>
            <w:gridSpan w:val="3"/>
            <w:noWrap/>
            <w:hideMark/>
          </w:tcPr>
          <w:p w:rsidR="00DC3629" w:rsidRPr="00DC3629" w:rsidRDefault="00DC3629" w:rsidP="00DC3629">
            <w:pPr>
              <w:spacing w:line="276" w:lineRule="auto"/>
              <w:jc w:val="both"/>
              <w:rPr>
                <w:b/>
                <w:bCs/>
              </w:rPr>
            </w:pPr>
            <w:r w:rsidRPr="00DC3629">
              <w:rPr>
                <w:b/>
                <w:bCs/>
              </w:rPr>
              <w:t xml:space="preserve">Coordenadas UTM, </w:t>
            </w:r>
            <w:proofErr w:type="spellStart"/>
            <w:r w:rsidRPr="00DC3629">
              <w:rPr>
                <w:b/>
                <w:bCs/>
              </w:rPr>
              <w:t>Datum</w:t>
            </w:r>
            <w:proofErr w:type="spellEnd"/>
            <w:r w:rsidRPr="00DC3629">
              <w:rPr>
                <w:b/>
                <w:bCs/>
              </w:rPr>
              <w:t xml:space="preserve"> WGS84, de los puntos limítrofes con la quebrada (Servidumbre) Proyecto Urbanización Vista Volcán</w:t>
            </w:r>
          </w:p>
        </w:tc>
      </w:tr>
      <w:tr w:rsidR="00DC3629" w:rsidRPr="00DC3629" w:rsidTr="00E070E4">
        <w:trPr>
          <w:trHeight w:val="330"/>
          <w:jc w:val="center"/>
        </w:trPr>
        <w:tc>
          <w:tcPr>
            <w:tcW w:w="1452" w:type="dxa"/>
            <w:noWrap/>
            <w:hideMark/>
          </w:tcPr>
          <w:p w:rsidR="00DC3629" w:rsidRPr="00DC3629" w:rsidRDefault="00DC3629" w:rsidP="00DE1612">
            <w:pPr>
              <w:spacing w:line="276" w:lineRule="auto"/>
              <w:jc w:val="center"/>
              <w:rPr>
                <w:b/>
                <w:bCs/>
              </w:rPr>
            </w:pPr>
            <w:r w:rsidRPr="00DC3629">
              <w:rPr>
                <w:b/>
                <w:bCs/>
              </w:rPr>
              <w:t>PUNTO N°</w:t>
            </w:r>
          </w:p>
        </w:tc>
        <w:tc>
          <w:tcPr>
            <w:tcW w:w="1296" w:type="dxa"/>
            <w:noWrap/>
            <w:hideMark/>
          </w:tcPr>
          <w:p w:rsidR="00DC3629" w:rsidRPr="00DC3629" w:rsidRDefault="00DC3629" w:rsidP="00DE1612">
            <w:pPr>
              <w:spacing w:line="276" w:lineRule="auto"/>
              <w:jc w:val="center"/>
              <w:rPr>
                <w:b/>
                <w:bCs/>
              </w:rPr>
            </w:pPr>
            <w:r w:rsidRPr="00DC3629">
              <w:rPr>
                <w:b/>
                <w:bCs/>
              </w:rPr>
              <w:t>NORTE</w:t>
            </w:r>
          </w:p>
        </w:tc>
        <w:tc>
          <w:tcPr>
            <w:tcW w:w="1431" w:type="dxa"/>
            <w:noWrap/>
            <w:hideMark/>
          </w:tcPr>
          <w:p w:rsidR="00DC3629" w:rsidRPr="00DC3629" w:rsidRDefault="00DC3629" w:rsidP="00DE1612">
            <w:pPr>
              <w:spacing w:line="276" w:lineRule="auto"/>
              <w:jc w:val="center"/>
              <w:rPr>
                <w:b/>
                <w:bCs/>
              </w:rPr>
            </w:pPr>
            <w:r w:rsidRPr="00DC3629">
              <w:rPr>
                <w:b/>
                <w:bCs/>
              </w:rPr>
              <w:t>ESTE</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w:t>
            </w:r>
          </w:p>
        </w:tc>
        <w:tc>
          <w:tcPr>
            <w:tcW w:w="1296" w:type="dxa"/>
            <w:noWrap/>
            <w:hideMark/>
          </w:tcPr>
          <w:p w:rsidR="00DC3629" w:rsidRPr="00DC3629" w:rsidRDefault="00DC3629" w:rsidP="00DC3629">
            <w:pPr>
              <w:spacing w:line="276" w:lineRule="auto"/>
              <w:jc w:val="both"/>
              <w:rPr>
                <w:bCs/>
              </w:rPr>
            </w:pPr>
            <w:r w:rsidRPr="00DC3629">
              <w:rPr>
                <w:bCs/>
              </w:rPr>
              <w:t>969359.79</w:t>
            </w:r>
          </w:p>
        </w:tc>
        <w:tc>
          <w:tcPr>
            <w:tcW w:w="1431" w:type="dxa"/>
            <w:noWrap/>
            <w:hideMark/>
          </w:tcPr>
          <w:p w:rsidR="00DC3629" w:rsidRPr="00DC3629" w:rsidRDefault="00DC3629" w:rsidP="00DC3629">
            <w:pPr>
              <w:spacing w:line="276" w:lineRule="auto"/>
              <w:jc w:val="both"/>
              <w:rPr>
                <w:bCs/>
              </w:rPr>
            </w:pPr>
            <w:r w:rsidRPr="00DC3629">
              <w:rPr>
                <w:bCs/>
              </w:rPr>
              <w:t>319580.69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w:t>
            </w:r>
          </w:p>
        </w:tc>
        <w:tc>
          <w:tcPr>
            <w:tcW w:w="1296" w:type="dxa"/>
            <w:noWrap/>
            <w:hideMark/>
          </w:tcPr>
          <w:p w:rsidR="00DC3629" w:rsidRPr="00DC3629" w:rsidRDefault="00DC3629" w:rsidP="00DC3629">
            <w:pPr>
              <w:spacing w:line="276" w:lineRule="auto"/>
              <w:jc w:val="both"/>
              <w:rPr>
                <w:bCs/>
              </w:rPr>
            </w:pPr>
            <w:r w:rsidRPr="00DC3629">
              <w:rPr>
                <w:bCs/>
              </w:rPr>
              <w:t>969390.51</w:t>
            </w:r>
          </w:p>
        </w:tc>
        <w:tc>
          <w:tcPr>
            <w:tcW w:w="1431" w:type="dxa"/>
            <w:noWrap/>
            <w:hideMark/>
          </w:tcPr>
          <w:p w:rsidR="00DC3629" w:rsidRPr="00DC3629" w:rsidRDefault="00DC3629" w:rsidP="00DC3629">
            <w:pPr>
              <w:spacing w:line="276" w:lineRule="auto"/>
              <w:jc w:val="both"/>
              <w:rPr>
                <w:bCs/>
              </w:rPr>
            </w:pPr>
            <w:r w:rsidRPr="00DC3629">
              <w:rPr>
                <w:bCs/>
              </w:rPr>
              <w:t>319554.36</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3</w:t>
            </w:r>
          </w:p>
        </w:tc>
        <w:tc>
          <w:tcPr>
            <w:tcW w:w="1296" w:type="dxa"/>
            <w:noWrap/>
            <w:hideMark/>
          </w:tcPr>
          <w:p w:rsidR="00DC3629" w:rsidRPr="00DC3629" w:rsidRDefault="00DC3629" w:rsidP="00DC3629">
            <w:pPr>
              <w:spacing w:line="276" w:lineRule="auto"/>
              <w:jc w:val="both"/>
              <w:rPr>
                <w:bCs/>
              </w:rPr>
            </w:pPr>
            <w:r w:rsidRPr="00DC3629">
              <w:rPr>
                <w:bCs/>
              </w:rPr>
              <w:t>969395.84</w:t>
            </w:r>
          </w:p>
        </w:tc>
        <w:tc>
          <w:tcPr>
            <w:tcW w:w="1431" w:type="dxa"/>
            <w:noWrap/>
            <w:hideMark/>
          </w:tcPr>
          <w:p w:rsidR="00DC3629" w:rsidRPr="00DC3629" w:rsidRDefault="00DC3629" w:rsidP="00DC3629">
            <w:pPr>
              <w:spacing w:line="276" w:lineRule="auto"/>
              <w:jc w:val="both"/>
              <w:rPr>
                <w:bCs/>
              </w:rPr>
            </w:pPr>
            <w:r w:rsidRPr="00DC3629">
              <w:rPr>
                <w:bCs/>
              </w:rPr>
              <w:t>319551.89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4</w:t>
            </w:r>
          </w:p>
        </w:tc>
        <w:tc>
          <w:tcPr>
            <w:tcW w:w="1296" w:type="dxa"/>
            <w:noWrap/>
            <w:hideMark/>
          </w:tcPr>
          <w:p w:rsidR="00DC3629" w:rsidRPr="00DC3629" w:rsidRDefault="00DC3629" w:rsidP="00DC3629">
            <w:pPr>
              <w:spacing w:line="276" w:lineRule="auto"/>
              <w:jc w:val="both"/>
              <w:rPr>
                <w:bCs/>
              </w:rPr>
            </w:pPr>
            <w:r w:rsidRPr="00DC3629">
              <w:rPr>
                <w:bCs/>
              </w:rPr>
              <w:t>969398.64</w:t>
            </w:r>
          </w:p>
        </w:tc>
        <w:tc>
          <w:tcPr>
            <w:tcW w:w="1431" w:type="dxa"/>
            <w:noWrap/>
            <w:hideMark/>
          </w:tcPr>
          <w:p w:rsidR="00DC3629" w:rsidRPr="00DC3629" w:rsidRDefault="00DC3629" w:rsidP="00DC3629">
            <w:pPr>
              <w:spacing w:line="276" w:lineRule="auto"/>
              <w:jc w:val="both"/>
              <w:rPr>
                <w:bCs/>
              </w:rPr>
            </w:pPr>
            <w:r w:rsidRPr="00DC3629">
              <w:rPr>
                <w:bCs/>
              </w:rPr>
              <w:t>319550.6</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5</w:t>
            </w:r>
          </w:p>
        </w:tc>
        <w:tc>
          <w:tcPr>
            <w:tcW w:w="1296" w:type="dxa"/>
            <w:noWrap/>
            <w:hideMark/>
          </w:tcPr>
          <w:p w:rsidR="00DC3629" w:rsidRPr="00DC3629" w:rsidRDefault="00DC3629" w:rsidP="00DC3629">
            <w:pPr>
              <w:spacing w:line="276" w:lineRule="auto"/>
              <w:jc w:val="both"/>
              <w:rPr>
                <w:bCs/>
              </w:rPr>
            </w:pPr>
            <w:r w:rsidRPr="00DC3629">
              <w:rPr>
                <w:bCs/>
              </w:rPr>
              <w:t>969416.82</w:t>
            </w:r>
          </w:p>
        </w:tc>
        <w:tc>
          <w:tcPr>
            <w:tcW w:w="1431" w:type="dxa"/>
            <w:noWrap/>
            <w:hideMark/>
          </w:tcPr>
          <w:p w:rsidR="00DC3629" w:rsidRPr="00DC3629" w:rsidRDefault="00DC3629" w:rsidP="00DC3629">
            <w:pPr>
              <w:spacing w:line="276" w:lineRule="auto"/>
              <w:jc w:val="both"/>
              <w:rPr>
                <w:bCs/>
              </w:rPr>
            </w:pPr>
            <w:r w:rsidRPr="00DC3629">
              <w:rPr>
                <w:bCs/>
              </w:rPr>
              <w:t>319543.53</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6</w:t>
            </w:r>
          </w:p>
        </w:tc>
        <w:tc>
          <w:tcPr>
            <w:tcW w:w="1296" w:type="dxa"/>
            <w:noWrap/>
            <w:hideMark/>
          </w:tcPr>
          <w:p w:rsidR="00DC3629" w:rsidRPr="00DC3629" w:rsidRDefault="00DC3629" w:rsidP="00DC3629">
            <w:pPr>
              <w:spacing w:line="276" w:lineRule="auto"/>
              <w:jc w:val="both"/>
              <w:rPr>
                <w:bCs/>
              </w:rPr>
            </w:pPr>
            <w:r w:rsidRPr="00DC3629">
              <w:rPr>
                <w:bCs/>
              </w:rPr>
              <w:t>969423.98</w:t>
            </w:r>
          </w:p>
        </w:tc>
        <w:tc>
          <w:tcPr>
            <w:tcW w:w="1431" w:type="dxa"/>
            <w:noWrap/>
            <w:hideMark/>
          </w:tcPr>
          <w:p w:rsidR="00DC3629" w:rsidRPr="00DC3629" w:rsidRDefault="00DC3629" w:rsidP="00DC3629">
            <w:pPr>
              <w:spacing w:line="276" w:lineRule="auto"/>
              <w:jc w:val="both"/>
              <w:rPr>
                <w:bCs/>
              </w:rPr>
            </w:pPr>
            <w:r w:rsidRPr="00DC3629">
              <w:rPr>
                <w:bCs/>
              </w:rPr>
              <w:t>319542.94</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7</w:t>
            </w:r>
          </w:p>
        </w:tc>
        <w:tc>
          <w:tcPr>
            <w:tcW w:w="1296" w:type="dxa"/>
            <w:noWrap/>
            <w:hideMark/>
          </w:tcPr>
          <w:p w:rsidR="00DC3629" w:rsidRPr="00DC3629" w:rsidRDefault="00DC3629" w:rsidP="00DC3629">
            <w:pPr>
              <w:spacing w:line="276" w:lineRule="auto"/>
              <w:jc w:val="both"/>
              <w:rPr>
                <w:bCs/>
              </w:rPr>
            </w:pPr>
            <w:r w:rsidRPr="00DC3629">
              <w:rPr>
                <w:bCs/>
              </w:rPr>
              <w:t>969431.44</w:t>
            </w:r>
          </w:p>
        </w:tc>
        <w:tc>
          <w:tcPr>
            <w:tcW w:w="1431" w:type="dxa"/>
            <w:noWrap/>
            <w:hideMark/>
          </w:tcPr>
          <w:p w:rsidR="00DC3629" w:rsidRPr="00DC3629" w:rsidRDefault="00DC3629" w:rsidP="00DC3629">
            <w:pPr>
              <w:spacing w:line="276" w:lineRule="auto"/>
              <w:jc w:val="both"/>
              <w:rPr>
                <w:bCs/>
              </w:rPr>
            </w:pPr>
            <w:r w:rsidRPr="00DC3629">
              <w:rPr>
                <w:bCs/>
              </w:rPr>
              <w:t>319540.6</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8</w:t>
            </w:r>
          </w:p>
        </w:tc>
        <w:tc>
          <w:tcPr>
            <w:tcW w:w="1296" w:type="dxa"/>
            <w:noWrap/>
            <w:hideMark/>
          </w:tcPr>
          <w:p w:rsidR="00DC3629" w:rsidRPr="00DC3629" w:rsidRDefault="00DC3629" w:rsidP="00DC3629">
            <w:pPr>
              <w:spacing w:line="276" w:lineRule="auto"/>
              <w:jc w:val="both"/>
              <w:rPr>
                <w:bCs/>
              </w:rPr>
            </w:pPr>
            <w:r w:rsidRPr="00DC3629">
              <w:rPr>
                <w:bCs/>
              </w:rPr>
              <w:t>969439.2</w:t>
            </w:r>
          </w:p>
        </w:tc>
        <w:tc>
          <w:tcPr>
            <w:tcW w:w="1431" w:type="dxa"/>
            <w:noWrap/>
            <w:hideMark/>
          </w:tcPr>
          <w:p w:rsidR="00DC3629" w:rsidRPr="00DC3629" w:rsidRDefault="00DC3629" w:rsidP="00DC3629">
            <w:pPr>
              <w:spacing w:line="276" w:lineRule="auto"/>
              <w:jc w:val="both"/>
              <w:rPr>
                <w:bCs/>
              </w:rPr>
            </w:pPr>
            <w:r w:rsidRPr="00DC3629">
              <w:rPr>
                <w:bCs/>
              </w:rPr>
              <w:t>319538.46</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9</w:t>
            </w:r>
          </w:p>
        </w:tc>
        <w:tc>
          <w:tcPr>
            <w:tcW w:w="1296" w:type="dxa"/>
            <w:noWrap/>
            <w:hideMark/>
          </w:tcPr>
          <w:p w:rsidR="00DC3629" w:rsidRPr="00DC3629" w:rsidRDefault="00DC3629" w:rsidP="00DC3629">
            <w:pPr>
              <w:spacing w:line="276" w:lineRule="auto"/>
              <w:jc w:val="both"/>
              <w:rPr>
                <w:bCs/>
              </w:rPr>
            </w:pPr>
            <w:r w:rsidRPr="00DC3629">
              <w:rPr>
                <w:bCs/>
              </w:rPr>
              <w:t>969446.08</w:t>
            </w:r>
          </w:p>
        </w:tc>
        <w:tc>
          <w:tcPr>
            <w:tcW w:w="1431" w:type="dxa"/>
            <w:noWrap/>
            <w:hideMark/>
          </w:tcPr>
          <w:p w:rsidR="00DC3629" w:rsidRPr="00DC3629" w:rsidRDefault="00DC3629" w:rsidP="00DC3629">
            <w:pPr>
              <w:spacing w:line="276" w:lineRule="auto"/>
              <w:jc w:val="both"/>
              <w:rPr>
                <w:bCs/>
              </w:rPr>
            </w:pPr>
            <w:r w:rsidRPr="00DC3629">
              <w:rPr>
                <w:bCs/>
              </w:rPr>
              <w:t>319538.55</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10</w:t>
            </w:r>
          </w:p>
        </w:tc>
        <w:tc>
          <w:tcPr>
            <w:tcW w:w="1296" w:type="dxa"/>
            <w:noWrap/>
            <w:hideMark/>
          </w:tcPr>
          <w:p w:rsidR="00DC3629" w:rsidRPr="00DC3629" w:rsidRDefault="00DC3629" w:rsidP="00DC3629">
            <w:pPr>
              <w:spacing w:line="276" w:lineRule="auto"/>
              <w:jc w:val="both"/>
              <w:rPr>
                <w:bCs/>
              </w:rPr>
            </w:pPr>
            <w:r w:rsidRPr="00DC3629">
              <w:rPr>
                <w:bCs/>
              </w:rPr>
              <w:t>969450.97</w:t>
            </w:r>
          </w:p>
        </w:tc>
        <w:tc>
          <w:tcPr>
            <w:tcW w:w="1431" w:type="dxa"/>
            <w:noWrap/>
            <w:hideMark/>
          </w:tcPr>
          <w:p w:rsidR="00DC3629" w:rsidRPr="00DC3629" w:rsidRDefault="00DC3629" w:rsidP="00DC3629">
            <w:pPr>
              <w:spacing w:line="276" w:lineRule="auto"/>
              <w:jc w:val="both"/>
              <w:rPr>
                <w:bCs/>
              </w:rPr>
            </w:pPr>
            <w:r w:rsidRPr="00DC3629">
              <w:rPr>
                <w:bCs/>
              </w:rPr>
              <w:t>319544.92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11</w:t>
            </w:r>
          </w:p>
        </w:tc>
        <w:tc>
          <w:tcPr>
            <w:tcW w:w="1296" w:type="dxa"/>
            <w:noWrap/>
            <w:hideMark/>
          </w:tcPr>
          <w:p w:rsidR="00DC3629" w:rsidRPr="00DC3629" w:rsidRDefault="00DC3629" w:rsidP="00DC3629">
            <w:pPr>
              <w:spacing w:line="276" w:lineRule="auto"/>
              <w:jc w:val="both"/>
              <w:rPr>
                <w:bCs/>
              </w:rPr>
            </w:pPr>
            <w:r w:rsidRPr="00DC3629">
              <w:rPr>
                <w:bCs/>
              </w:rPr>
              <w:t>969452.54</w:t>
            </w:r>
          </w:p>
        </w:tc>
        <w:tc>
          <w:tcPr>
            <w:tcW w:w="1431" w:type="dxa"/>
            <w:noWrap/>
            <w:hideMark/>
          </w:tcPr>
          <w:p w:rsidR="00DC3629" w:rsidRPr="00DC3629" w:rsidRDefault="00DC3629" w:rsidP="00DC3629">
            <w:pPr>
              <w:spacing w:line="276" w:lineRule="auto"/>
              <w:jc w:val="both"/>
              <w:rPr>
                <w:bCs/>
              </w:rPr>
            </w:pPr>
            <w:r w:rsidRPr="00DC3629">
              <w:rPr>
                <w:bCs/>
              </w:rPr>
              <w:t>319548.79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12</w:t>
            </w:r>
          </w:p>
        </w:tc>
        <w:tc>
          <w:tcPr>
            <w:tcW w:w="1296" w:type="dxa"/>
            <w:noWrap/>
            <w:hideMark/>
          </w:tcPr>
          <w:p w:rsidR="00DC3629" w:rsidRPr="00DC3629" w:rsidRDefault="00DC3629" w:rsidP="00DC3629">
            <w:pPr>
              <w:spacing w:line="276" w:lineRule="auto"/>
              <w:jc w:val="both"/>
              <w:rPr>
                <w:bCs/>
              </w:rPr>
            </w:pPr>
            <w:r w:rsidRPr="00DC3629">
              <w:rPr>
                <w:bCs/>
              </w:rPr>
              <w:t>969471.62</w:t>
            </w:r>
          </w:p>
        </w:tc>
        <w:tc>
          <w:tcPr>
            <w:tcW w:w="1431" w:type="dxa"/>
            <w:noWrap/>
            <w:hideMark/>
          </w:tcPr>
          <w:p w:rsidR="00DC3629" w:rsidRPr="00DC3629" w:rsidRDefault="00DC3629" w:rsidP="00DC3629">
            <w:pPr>
              <w:spacing w:line="276" w:lineRule="auto"/>
              <w:jc w:val="both"/>
              <w:rPr>
                <w:bCs/>
              </w:rPr>
            </w:pPr>
            <w:r w:rsidRPr="00DC3629">
              <w:rPr>
                <w:bCs/>
              </w:rPr>
              <w:t>319545.19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13</w:t>
            </w:r>
          </w:p>
        </w:tc>
        <w:tc>
          <w:tcPr>
            <w:tcW w:w="1296" w:type="dxa"/>
            <w:noWrap/>
            <w:hideMark/>
          </w:tcPr>
          <w:p w:rsidR="00DC3629" w:rsidRPr="00DC3629" w:rsidRDefault="00DC3629" w:rsidP="00DC3629">
            <w:pPr>
              <w:spacing w:line="276" w:lineRule="auto"/>
              <w:jc w:val="both"/>
              <w:rPr>
                <w:bCs/>
              </w:rPr>
            </w:pPr>
            <w:r w:rsidRPr="00DC3629">
              <w:rPr>
                <w:bCs/>
              </w:rPr>
              <w:t>969475.99</w:t>
            </w:r>
          </w:p>
        </w:tc>
        <w:tc>
          <w:tcPr>
            <w:tcW w:w="1431" w:type="dxa"/>
            <w:noWrap/>
            <w:hideMark/>
          </w:tcPr>
          <w:p w:rsidR="00DC3629" w:rsidRPr="00DC3629" w:rsidRDefault="00DC3629" w:rsidP="00DC3629">
            <w:pPr>
              <w:spacing w:line="276" w:lineRule="auto"/>
              <w:jc w:val="both"/>
              <w:rPr>
                <w:bCs/>
              </w:rPr>
            </w:pPr>
            <w:r w:rsidRPr="00DC3629">
              <w:rPr>
                <w:bCs/>
              </w:rPr>
              <w:t>319546.8</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14</w:t>
            </w:r>
          </w:p>
        </w:tc>
        <w:tc>
          <w:tcPr>
            <w:tcW w:w="1296" w:type="dxa"/>
            <w:noWrap/>
            <w:hideMark/>
          </w:tcPr>
          <w:p w:rsidR="00DC3629" w:rsidRPr="00DC3629" w:rsidRDefault="00DC3629" w:rsidP="00DC3629">
            <w:pPr>
              <w:spacing w:line="276" w:lineRule="auto"/>
              <w:jc w:val="both"/>
              <w:rPr>
                <w:bCs/>
              </w:rPr>
            </w:pPr>
            <w:r w:rsidRPr="00DC3629">
              <w:rPr>
                <w:bCs/>
              </w:rPr>
              <w:t>969481.72</w:t>
            </w:r>
          </w:p>
        </w:tc>
        <w:tc>
          <w:tcPr>
            <w:tcW w:w="1431" w:type="dxa"/>
            <w:noWrap/>
            <w:hideMark/>
          </w:tcPr>
          <w:p w:rsidR="00DC3629" w:rsidRPr="00DC3629" w:rsidRDefault="00DC3629" w:rsidP="00DC3629">
            <w:pPr>
              <w:spacing w:line="276" w:lineRule="auto"/>
              <w:jc w:val="both"/>
              <w:rPr>
                <w:bCs/>
              </w:rPr>
            </w:pPr>
            <w:r w:rsidRPr="00DC3629">
              <w:rPr>
                <w:bCs/>
              </w:rPr>
              <w:t>319545.21</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15</w:t>
            </w:r>
          </w:p>
        </w:tc>
        <w:tc>
          <w:tcPr>
            <w:tcW w:w="1296" w:type="dxa"/>
            <w:noWrap/>
            <w:hideMark/>
          </w:tcPr>
          <w:p w:rsidR="00DC3629" w:rsidRPr="00DC3629" w:rsidRDefault="00DC3629" w:rsidP="00DC3629">
            <w:pPr>
              <w:spacing w:line="276" w:lineRule="auto"/>
              <w:jc w:val="both"/>
              <w:rPr>
                <w:bCs/>
              </w:rPr>
            </w:pPr>
            <w:r w:rsidRPr="00DC3629">
              <w:rPr>
                <w:bCs/>
              </w:rPr>
              <w:t>969488.59</w:t>
            </w:r>
          </w:p>
        </w:tc>
        <w:tc>
          <w:tcPr>
            <w:tcW w:w="1431" w:type="dxa"/>
            <w:noWrap/>
            <w:hideMark/>
          </w:tcPr>
          <w:p w:rsidR="00DC3629" w:rsidRPr="00DC3629" w:rsidRDefault="00DC3629" w:rsidP="00DC3629">
            <w:pPr>
              <w:spacing w:line="276" w:lineRule="auto"/>
              <w:jc w:val="both"/>
              <w:rPr>
                <w:bCs/>
              </w:rPr>
            </w:pPr>
            <w:r w:rsidRPr="00DC3629">
              <w:rPr>
                <w:bCs/>
              </w:rPr>
              <w:t>319541.79</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16</w:t>
            </w:r>
          </w:p>
        </w:tc>
        <w:tc>
          <w:tcPr>
            <w:tcW w:w="1296" w:type="dxa"/>
            <w:noWrap/>
            <w:hideMark/>
          </w:tcPr>
          <w:p w:rsidR="00DC3629" w:rsidRPr="00DC3629" w:rsidRDefault="00DC3629" w:rsidP="00DC3629">
            <w:pPr>
              <w:spacing w:line="276" w:lineRule="auto"/>
              <w:jc w:val="both"/>
              <w:rPr>
                <w:bCs/>
              </w:rPr>
            </w:pPr>
            <w:r w:rsidRPr="00DC3629">
              <w:rPr>
                <w:bCs/>
              </w:rPr>
              <w:t>969494.8</w:t>
            </w:r>
          </w:p>
        </w:tc>
        <w:tc>
          <w:tcPr>
            <w:tcW w:w="1431" w:type="dxa"/>
            <w:noWrap/>
            <w:hideMark/>
          </w:tcPr>
          <w:p w:rsidR="00DC3629" w:rsidRPr="00DC3629" w:rsidRDefault="00DC3629" w:rsidP="00DC3629">
            <w:pPr>
              <w:spacing w:line="276" w:lineRule="auto"/>
              <w:jc w:val="both"/>
              <w:rPr>
                <w:bCs/>
              </w:rPr>
            </w:pPr>
            <w:r w:rsidRPr="00DC3629">
              <w:rPr>
                <w:bCs/>
              </w:rPr>
              <w:t>319544.2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17</w:t>
            </w:r>
          </w:p>
        </w:tc>
        <w:tc>
          <w:tcPr>
            <w:tcW w:w="1296" w:type="dxa"/>
            <w:noWrap/>
            <w:hideMark/>
          </w:tcPr>
          <w:p w:rsidR="00DC3629" w:rsidRPr="00DC3629" w:rsidRDefault="00DC3629" w:rsidP="00DC3629">
            <w:pPr>
              <w:spacing w:line="276" w:lineRule="auto"/>
              <w:jc w:val="both"/>
              <w:rPr>
                <w:bCs/>
              </w:rPr>
            </w:pPr>
            <w:r w:rsidRPr="00DC3629">
              <w:rPr>
                <w:bCs/>
              </w:rPr>
              <w:t>969497.98</w:t>
            </w:r>
          </w:p>
        </w:tc>
        <w:tc>
          <w:tcPr>
            <w:tcW w:w="1431" w:type="dxa"/>
            <w:noWrap/>
            <w:hideMark/>
          </w:tcPr>
          <w:p w:rsidR="00DC3629" w:rsidRPr="00DC3629" w:rsidRDefault="00DC3629" w:rsidP="00DC3629">
            <w:pPr>
              <w:spacing w:line="276" w:lineRule="auto"/>
              <w:jc w:val="both"/>
              <w:rPr>
                <w:bCs/>
              </w:rPr>
            </w:pPr>
            <w:r w:rsidRPr="00DC3629">
              <w:rPr>
                <w:bCs/>
              </w:rPr>
              <w:t>319546.63</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18</w:t>
            </w:r>
          </w:p>
        </w:tc>
        <w:tc>
          <w:tcPr>
            <w:tcW w:w="1296" w:type="dxa"/>
            <w:noWrap/>
            <w:hideMark/>
          </w:tcPr>
          <w:p w:rsidR="00DC3629" w:rsidRPr="00DC3629" w:rsidRDefault="00DC3629" w:rsidP="00DC3629">
            <w:pPr>
              <w:spacing w:line="276" w:lineRule="auto"/>
              <w:jc w:val="both"/>
              <w:rPr>
                <w:bCs/>
              </w:rPr>
            </w:pPr>
            <w:r w:rsidRPr="00DC3629">
              <w:rPr>
                <w:bCs/>
              </w:rPr>
              <w:t>969514.53</w:t>
            </w:r>
          </w:p>
        </w:tc>
        <w:tc>
          <w:tcPr>
            <w:tcW w:w="1431" w:type="dxa"/>
            <w:noWrap/>
            <w:hideMark/>
          </w:tcPr>
          <w:p w:rsidR="00DC3629" w:rsidRPr="00DC3629" w:rsidRDefault="00DC3629" w:rsidP="00DC3629">
            <w:pPr>
              <w:spacing w:line="276" w:lineRule="auto"/>
              <w:jc w:val="both"/>
              <w:rPr>
                <w:bCs/>
              </w:rPr>
            </w:pPr>
            <w:r w:rsidRPr="00DC3629">
              <w:rPr>
                <w:bCs/>
              </w:rPr>
              <w:t>319557.73</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19</w:t>
            </w:r>
          </w:p>
        </w:tc>
        <w:tc>
          <w:tcPr>
            <w:tcW w:w="1296" w:type="dxa"/>
            <w:noWrap/>
            <w:hideMark/>
          </w:tcPr>
          <w:p w:rsidR="00DC3629" w:rsidRPr="00DC3629" w:rsidRDefault="00DC3629" w:rsidP="00DC3629">
            <w:pPr>
              <w:spacing w:line="276" w:lineRule="auto"/>
              <w:jc w:val="both"/>
              <w:rPr>
                <w:bCs/>
              </w:rPr>
            </w:pPr>
            <w:r w:rsidRPr="00DC3629">
              <w:rPr>
                <w:bCs/>
              </w:rPr>
              <w:t>969521.48</w:t>
            </w:r>
          </w:p>
        </w:tc>
        <w:tc>
          <w:tcPr>
            <w:tcW w:w="1431" w:type="dxa"/>
            <w:noWrap/>
            <w:hideMark/>
          </w:tcPr>
          <w:p w:rsidR="00DC3629" w:rsidRPr="00DC3629" w:rsidRDefault="00DC3629" w:rsidP="00DC3629">
            <w:pPr>
              <w:spacing w:line="276" w:lineRule="auto"/>
              <w:jc w:val="both"/>
              <w:rPr>
                <w:bCs/>
              </w:rPr>
            </w:pPr>
            <w:r w:rsidRPr="00DC3629">
              <w:rPr>
                <w:bCs/>
              </w:rPr>
              <w:t>319563.27</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20</w:t>
            </w:r>
          </w:p>
        </w:tc>
        <w:tc>
          <w:tcPr>
            <w:tcW w:w="1296" w:type="dxa"/>
            <w:noWrap/>
            <w:hideMark/>
          </w:tcPr>
          <w:p w:rsidR="00DC3629" w:rsidRPr="00DC3629" w:rsidRDefault="00DC3629" w:rsidP="00DC3629">
            <w:pPr>
              <w:spacing w:line="276" w:lineRule="auto"/>
              <w:jc w:val="both"/>
              <w:rPr>
                <w:bCs/>
              </w:rPr>
            </w:pPr>
            <w:r w:rsidRPr="00DC3629">
              <w:rPr>
                <w:bCs/>
              </w:rPr>
              <w:t>969540.54</w:t>
            </w:r>
          </w:p>
        </w:tc>
        <w:tc>
          <w:tcPr>
            <w:tcW w:w="1431" w:type="dxa"/>
            <w:noWrap/>
            <w:hideMark/>
          </w:tcPr>
          <w:p w:rsidR="00DC3629" w:rsidRPr="00DC3629" w:rsidRDefault="00DC3629" w:rsidP="00DC3629">
            <w:pPr>
              <w:spacing w:line="276" w:lineRule="auto"/>
              <w:jc w:val="both"/>
              <w:rPr>
                <w:bCs/>
              </w:rPr>
            </w:pPr>
            <w:r w:rsidRPr="00DC3629">
              <w:rPr>
                <w:bCs/>
              </w:rPr>
              <w:t>319555.92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21</w:t>
            </w:r>
          </w:p>
        </w:tc>
        <w:tc>
          <w:tcPr>
            <w:tcW w:w="1296" w:type="dxa"/>
            <w:noWrap/>
            <w:hideMark/>
          </w:tcPr>
          <w:p w:rsidR="00DC3629" w:rsidRPr="00DC3629" w:rsidRDefault="00DC3629" w:rsidP="00DC3629">
            <w:pPr>
              <w:spacing w:line="276" w:lineRule="auto"/>
              <w:jc w:val="both"/>
              <w:rPr>
                <w:bCs/>
              </w:rPr>
            </w:pPr>
            <w:r w:rsidRPr="00DC3629">
              <w:rPr>
                <w:bCs/>
              </w:rPr>
              <w:t>969563.09</w:t>
            </w:r>
          </w:p>
        </w:tc>
        <w:tc>
          <w:tcPr>
            <w:tcW w:w="1431" w:type="dxa"/>
            <w:noWrap/>
            <w:hideMark/>
          </w:tcPr>
          <w:p w:rsidR="00DC3629" w:rsidRPr="00DC3629" w:rsidRDefault="00DC3629" w:rsidP="00DC3629">
            <w:pPr>
              <w:spacing w:line="276" w:lineRule="auto"/>
              <w:jc w:val="both"/>
              <w:rPr>
                <w:bCs/>
              </w:rPr>
            </w:pPr>
            <w:r w:rsidRPr="00DC3629">
              <w:rPr>
                <w:bCs/>
              </w:rPr>
              <w:t>319556.04</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22</w:t>
            </w:r>
          </w:p>
        </w:tc>
        <w:tc>
          <w:tcPr>
            <w:tcW w:w="1296" w:type="dxa"/>
            <w:noWrap/>
            <w:hideMark/>
          </w:tcPr>
          <w:p w:rsidR="00DC3629" w:rsidRPr="00DC3629" w:rsidRDefault="00DC3629" w:rsidP="00DC3629">
            <w:pPr>
              <w:spacing w:line="276" w:lineRule="auto"/>
              <w:jc w:val="both"/>
              <w:rPr>
                <w:bCs/>
              </w:rPr>
            </w:pPr>
            <w:r w:rsidRPr="00DC3629">
              <w:rPr>
                <w:bCs/>
              </w:rPr>
              <w:t>969577.98</w:t>
            </w:r>
          </w:p>
        </w:tc>
        <w:tc>
          <w:tcPr>
            <w:tcW w:w="1431" w:type="dxa"/>
            <w:noWrap/>
            <w:hideMark/>
          </w:tcPr>
          <w:p w:rsidR="00DC3629" w:rsidRPr="00DC3629" w:rsidRDefault="00DC3629" w:rsidP="00DC3629">
            <w:pPr>
              <w:spacing w:line="276" w:lineRule="auto"/>
              <w:jc w:val="both"/>
              <w:rPr>
                <w:bCs/>
              </w:rPr>
            </w:pPr>
            <w:r w:rsidRPr="00DC3629">
              <w:rPr>
                <w:bCs/>
              </w:rPr>
              <w:t>319557.27</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23</w:t>
            </w:r>
          </w:p>
        </w:tc>
        <w:tc>
          <w:tcPr>
            <w:tcW w:w="1296" w:type="dxa"/>
            <w:noWrap/>
            <w:hideMark/>
          </w:tcPr>
          <w:p w:rsidR="00DC3629" w:rsidRPr="00DC3629" w:rsidRDefault="00DC3629" w:rsidP="00DC3629">
            <w:pPr>
              <w:spacing w:line="276" w:lineRule="auto"/>
              <w:jc w:val="both"/>
              <w:rPr>
                <w:bCs/>
              </w:rPr>
            </w:pPr>
            <w:r w:rsidRPr="00DC3629">
              <w:rPr>
                <w:bCs/>
              </w:rPr>
              <w:t>969586.53</w:t>
            </w:r>
          </w:p>
        </w:tc>
        <w:tc>
          <w:tcPr>
            <w:tcW w:w="1431" w:type="dxa"/>
            <w:noWrap/>
            <w:hideMark/>
          </w:tcPr>
          <w:p w:rsidR="00DC3629" w:rsidRPr="00DC3629" w:rsidRDefault="00DC3629" w:rsidP="00DC3629">
            <w:pPr>
              <w:spacing w:line="276" w:lineRule="auto"/>
              <w:jc w:val="both"/>
              <w:rPr>
                <w:bCs/>
              </w:rPr>
            </w:pPr>
            <w:r w:rsidRPr="00DC3629">
              <w:rPr>
                <w:bCs/>
              </w:rPr>
              <w:t>319557.5</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24</w:t>
            </w:r>
          </w:p>
        </w:tc>
        <w:tc>
          <w:tcPr>
            <w:tcW w:w="1296" w:type="dxa"/>
            <w:noWrap/>
            <w:hideMark/>
          </w:tcPr>
          <w:p w:rsidR="00DC3629" w:rsidRPr="00DC3629" w:rsidRDefault="00DC3629" w:rsidP="00DC3629">
            <w:pPr>
              <w:spacing w:line="276" w:lineRule="auto"/>
              <w:jc w:val="both"/>
              <w:rPr>
                <w:bCs/>
              </w:rPr>
            </w:pPr>
            <w:r w:rsidRPr="00DC3629">
              <w:rPr>
                <w:bCs/>
              </w:rPr>
              <w:t>969603.1</w:t>
            </w:r>
          </w:p>
        </w:tc>
        <w:tc>
          <w:tcPr>
            <w:tcW w:w="1431" w:type="dxa"/>
            <w:noWrap/>
            <w:hideMark/>
          </w:tcPr>
          <w:p w:rsidR="00DC3629" w:rsidRPr="00DC3629" w:rsidRDefault="00DC3629" w:rsidP="00DC3629">
            <w:pPr>
              <w:spacing w:line="276" w:lineRule="auto"/>
              <w:jc w:val="both"/>
              <w:rPr>
                <w:bCs/>
              </w:rPr>
            </w:pPr>
            <w:r w:rsidRPr="00DC3629">
              <w:rPr>
                <w:bCs/>
              </w:rPr>
              <w:t>319556.92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25</w:t>
            </w:r>
          </w:p>
        </w:tc>
        <w:tc>
          <w:tcPr>
            <w:tcW w:w="1296" w:type="dxa"/>
            <w:noWrap/>
            <w:hideMark/>
          </w:tcPr>
          <w:p w:rsidR="00DC3629" w:rsidRPr="00DC3629" w:rsidRDefault="00DC3629" w:rsidP="00DC3629">
            <w:pPr>
              <w:spacing w:line="276" w:lineRule="auto"/>
              <w:jc w:val="both"/>
              <w:rPr>
                <w:bCs/>
              </w:rPr>
            </w:pPr>
            <w:r w:rsidRPr="00DC3629">
              <w:rPr>
                <w:bCs/>
              </w:rPr>
              <w:t>969623.7</w:t>
            </w:r>
          </w:p>
        </w:tc>
        <w:tc>
          <w:tcPr>
            <w:tcW w:w="1431" w:type="dxa"/>
            <w:noWrap/>
            <w:hideMark/>
          </w:tcPr>
          <w:p w:rsidR="00DC3629" w:rsidRPr="00DC3629" w:rsidRDefault="00DC3629" w:rsidP="00DC3629">
            <w:pPr>
              <w:spacing w:line="276" w:lineRule="auto"/>
              <w:jc w:val="both"/>
              <w:rPr>
                <w:bCs/>
              </w:rPr>
            </w:pPr>
            <w:r w:rsidRPr="00DC3629">
              <w:rPr>
                <w:bCs/>
              </w:rPr>
              <w:t>319558.02</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26</w:t>
            </w:r>
          </w:p>
        </w:tc>
        <w:tc>
          <w:tcPr>
            <w:tcW w:w="1296" w:type="dxa"/>
            <w:noWrap/>
            <w:hideMark/>
          </w:tcPr>
          <w:p w:rsidR="00DC3629" w:rsidRPr="00DC3629" w:rsidRDefault="00DC3629" w:rsidP="00DC3629">
            <w:pPr>
              <w:spacing w:line="276" w:lineRule="auto"/>
              <w:jc w:val="both"/>
              <w:rPr>
                <w:bCs/>
              </w:rPr>
            </w:pPr>
            <w:r w:rsidRPr="00DC3629">
              <w:rPr>
                <w:bCs/>
              </w:rPr>
              <w:t>969644.15</w:t>
            </w:r>
          </w:p>
        </w:tc>
        <w:tc>
          <w:tcPr>
            <w:tcW w:w="1431" w:type="dxa"/>
            <w:noWrap/>
            <w:hideMark/>
          </w:tcPr>
          <w:p w:rsidR="00DC3629" w:rsidRPr="00DC3629" w:rsidRDefault="00DC3629" w:rsidP="00DC3629">
            <w:pPr>
              <w:spacing w:line="276" w:lineRule="auto"/>
              <w:jc w:val="both"/>
              <w:rPr>
                <w:bCs/>
              </w:rPr>
            </w:pPr>
            <w:r w:rsidRPr="00DC3629">
              <w:rPr>
                <w:bCs/>
              </w:rPr>
              <w:t>319559.87</w:t>
            </w:r>
          </w:p>
        </w:tc>
      </w:tr>
      <w:tr w:rsidR="00DC3629" w:rsidRPr="00DC3629" w:rsidTr="00E070E4">
        <w:trPr>
          <w:trHeight w:val="315"/>
          <w:jc w:val="center"/>
        </w:trPr>
        <w:tc>
          <w:tcPr>
            <w:tcW w:w="1452" w:type="dxa"/>
            <w:noWrap/>
            <w:hideMark/>
          </w:tcPr>
          <w:p w:rsidR="00DC3629" w:rsidRPr="00DC3629" w:rsidRDefault="00DC3629" w:rsidP="00DC3629">
            <w:pPr>
              <w:spacing w:line="276" w:lineRule="auto"/>
              <w:jc w:val="both"/>
              <w:rPr>
                <w:bCs/>
              </w:rPr>
            </w:pPr>
            <w:r w:rsidRPr="00DC3629">
              <w:rPr>
                <w:bCs/>
              </w:rPr>
              <w:t>27</w:t>
            </w:r>
          </w:p>
        </w:tc>
        <w:tc>
          <w:tcPr>
            <w:tcW w:w="1296" w:type="dxa"/>
            <w:noWrap/>
            <w:hideMark/>
          </w:tcPr>
          <w:p w:rsidR="00DC3629" w:rsidRPr="00DC3629" w:rsidRDefault="00DC3629" w:rsidP="00DC3629">
            <w:pPr>
              <w:spacing w:line="276" w:lineRule="auto"/>
              <w:jc w:val="both"/>
              <w:rPr>
                <w:bCs/>
              </w:rPr>
            </w:pPr>
            <w:r w:rsidRPr="00DC3629">
              <w:rPr>
                <w:bCs/>
              </w:rPr>
              <w:t>969663.910</w:t>
            </w:r>
          </w:p>
        </w:tc>
        <w:tc>
          <w:tcPr>
            <w:tcW w:w="1431" w:type="dxa"/>
            <w:noWrap/>
            <w:hideMark/>
          </w:tcPr>
          <w:p w:rsidR="00DC3629" w:rsidRPr="00DC3629" w:rsidRDefault="00DC3629" w:rsidP="00DC3629">
            <w:pPr>
              <w:spacing w:line="276" w:lineRule="auto"/>
              <w:jc w:val="both"/>
              <w:rPr>
                <w:bCs/>
              </w:rPr>
            </w:pPr>
            <w:r w:rsidRPr="00DC3629">
              <w:rPr>
                <w:bCs/>
              </w:rPr>
              <w:t>319562.78</w:t>
            </w:r>
          </w:p>
        </w:tc>
      </w:tr>
    </w:tbl>
    <w:p w:rsidR="00DC3629" w:rsidRPr="00E245BA" w:rsidRDefault="00DC3629" w:rsidP="00E245BA">
      <w:pPr>
        <w:spacing w:after="240" w:line="276" w:lineRule="auto"/>
        <w:jc w:val="both"/>
        <w:rPr>
          <w:bCs/>
        </w:rPr>
      </w:pPr>
    </w:p>
    <w:p w:rsidR="0086245C" w:rsidRPr="00E245BA" w:rsidRDefault="002B3E6D" w:rsidP="00E245BA">
      <w:pPr>
        <w:spacing w:after="240" w:line="276" w:lineRule="auto"/>
        <w:jc w:val="both"/>
        <w:rPr>
          <w:color w:val="000000"/>
        </w:rPr>
      </w:pPr>
      <w:r w:rsidRPr="00E245BA">
        <w:rPr>
          <w:color w:val="000000"/>
        </w:rPr>
        <w:t>Que m</w:t>
      </w:r>
      <w:r w:rsidR="007C6D53" w:rsidRPr="00E245BA">
        <w:rPr>
          <w:color w:val="000000"/>
        </w:rPr>
        <w:t xml:space="preserve">ediante </w:t>
      </w:r>
      <w:r w:rsidR="003226BA" w:rsidRPr="00E245BA">
        <w:rPr>
          <w:color w:val="000000"/>
        </w:rPr>
        <w:t>el</w:t>
      </w:r>
      <w:r w:rsidR="007C6D53" w:rsidRPr="00E245BA">
        <w:rPr>
          <w:color w:val="000000"/>
        </w:rPr>
        <w:t xml:space="preserve"> </w:t>
      </w:r>
      <w:r w:rsidR="007C6D53" w:rsidRPr="00E245BA">
        <w:rPr>
          <w:b/>
          <w:color w:val="000000"/>
        </w:rPr>
        <w:t>PROVEÍDO DRCH-IA-ADM-</w:t>
      </w:r>
      <w:r w:rsidR="001014B3" w:rsidRPr="00EE0608">
        <w:rPr>
          <w:b/>
        </w:rPr>
        <w:t>061-2019</w:t>
      </w:r>
      <w:r w:rsidR="007C6D53" w:rsidRPr="00E245BA">
        <w:rPr>
          <w:color w:val="000000"/>
        </w:rPr>
        <w:t>, de</w:t>
      </w:r>
      <w:r w:rsidR="00DD6583" w:rsidRPr="00E245BA">
        <w:rPr>
          <w:color w:val="000000"/>
        </w:rPr>
        <w:t>l</w:t>
      </w:r>
      <w:r w:rsidR="007C6D53" w:rsidRPr="00E245BA">
        <w:rPr>
          <w:color w:val="000000"/>
        </w:rPr>
        <w:t xml:space="preserve"> </w:t>
      </w:r>
      <w:r w:rsidR="001014B3">
        <w:rPr>
          <w:color w:val="000000"/>
        </w:rPr>
        <w:t>18 de junio</w:t>
      </w:r>
      <w:r w:rsidR="00F654A3">
        <w:rPr>
          <w:color w:val="000000"/>
        </w:rPr>
        <w:t xml:space="preserve"> de 2019</w:t>
      </w:r>
      <w:r w:rsidR="007C6D53" w:rsidRPr="00E245BA">
        <w:rPr>
          <w:color w:val="000000"/>
        </w:rPr>
        <w:t>, (visible en e</w:t>
      </w:r>
      <w:r w:rsidR="00D810E9">
        <w:rPr>
          <w:color w:val="000000"/>
        </w:rPr>
        <w:t>l expediente administrativo), Mi</w:t>
      </w:r>
      <w:r w:rsidR="007C6D53" w:rsidRPr="00E245BA">
        <w:rPr>
          <w:color w:val="000000"/>
        </w:rPr>
        <w:t xml:space="preserve">AMBIENTE admite a la fase de evaluación y análisis el Estudio de Impacto Ambiental, Categoría I, del proyecto denominado </w:t>
      </w:r>
      <w:r w:rsidR="007C6D53" w:rsidRPr="00E245BA">
        <w:rPr>
          <w:b/>
          <w:bCs/>
        </w:rPr>
        <w:t>“</w:t>
      </w:r>
      <w:r w:rsidR="001014B3">
        <w:rPr>
          <w:b/>
          <w:bCs/>
        </w:rPr>
        <w:t>URBANIZACIÓN VISTA VOLCÁN</w:t>
      </w:r>
      <w:r w:rsidR="007C6D53" w:rsidRPr="00E245BA">
        <w:rPr>
          <w:b/>
        </w:rPr>
        <w:t>”</w:t>
      </w:r>
      <w:r w:rsidR="007C6D53" w:rsidRPr="00E245BA">
        <w:rPr>
          <w:color w:val="000000"/>
        </w:rPr>
        <w:t xml:space="preserve">, </w:t>
      </w:r>
      <w:r w:rsidRPr="00E245BA">
        <w:rPr>
          <w:color w:val="000000"/>
        </w:rPr>
        <w:t xml:space="preserve">y </w:t>
      </w:r>
      <w:r w:rsidR="007C6D53" w:rsidRPr="00E245BA">
        <w:rPr>
          <w:color w:val="000000"/>
        </w:rPr>
        <w:t xml:space="preserve">en virtud de lo establecido para tales efectos en el Decreto Ejecutivo No. 123 de 14 de agosto de 2009, modificado por el Decreto Ejecutivo No. 155 de 5 de agosto de 2011 y el Decreto Ejecutivo </w:t>
      </w:r>
      <w:r w:rsidRPr="00E245BA">
        <w:rPr>
          <w:color w:val="000000"/>
        </w:rPr>
        <w:lastRenderedPageBreak/>
        <w:t>No. 975 de 23 de agosto de 2012, se surtió el proceso de evaluación del referido Estudio de Impacto Ambiental, tal como consta e</w:t>
      </w:r>
      <w:r w:rsidR="00D13F4A">
        <w:rPr>
          <w:color w:val="000000"/>
        </w:rPr>
        <w:t>n el expediente correspondiente;</w:t>
      </w:r>
    </w:p>
    <w:p w:rsidR="00F012A6" w:rsidRDefault="00515073" w:rsidP="00E245BA">
      <w:pPr>
        <w:spacing w:after="240" w:line="276" w:lineRule="auto"/>
        <w:jc w:val="both"/>
        <w:outlineLvl w:val="1"/>
        <w:rPr>
          <w:color w:val="000000" w:themeColor="text1"/>
          <w:spacing w:val="-3"/>
        </w:rPr>
      </w:pPr>
      <w:r w:rsidRPr="00E245BA">
        <w:rPr>
          <w:color w:val="000000" w:themeColor="text1"/>
          <w:spacing w:val="-3"/>
        </w:rPr>
        <w:t xml:space="preserve">Como parte del proceso de evaluación, se verifico las coordenadas presentadas en el Estudio de Impacto Ambiental en la </w:t>
      </w:r>
      <w:r w:rsidR="00CA4745" w:rsidRPr="00E245BA">
        <w:rPr>
          <w:color w:val="000000" w:themeColor="text1"/>
          <w:spacing w:val="-3"/>
        </w:rPr>
        <w:t>Dirección</w:t>
      </w:r>
      <w:r w:rsidRPr="00E245BA">
        <w:rPr>
          <w:color w:val="000000" w:themeColor="text1"/>
          <w:spacing w:val="-3"/>
        </w:rPr>
        <w:t xml:space="preserve"> de </w:t>
      </w:r>
      <w:r w:rsidR="00CA4745" w:rsidRPr="00E245BA">
        <w:rPr>
          <w:color w:val="000000" w:themeColor="text1"/>
          <w:spacing w:val="-3"/>
        </w:rPr>
        <w:t>Evaluación</w:t>
      </w:r>
      <w:r w:rsidRPr="00E245BA">
        <w:rPr>
          <w:color w:val="000000" w:themeColor="text1"/>
          <w:spacing w:val="-3"/>
        </w:rPr>
        <w:t xml:space="preserve"> </w:t>
      </w:r>
      <w:r w:rsidR="00162A67">
        <w:rPr>
          <w:color w:val="000000" w:themeColor="text1"/>
          <w:spacing w:val="-3"/>
        </w:rPr>
        <w:t>de Impacto</w:t>
      </w:r>
      <w:r w:rsidRPr="00E245BA">
        <w:rPr>
          <w:color w:val="000000" w:themeColor="text1"/>
          <w:spacing w:val="-3"/>
        </w:rPr>
        <w:t xml:space="preserve"> Ambiental, la cual se </w:t>
      </w:r>
      <w:r w:rsidR="00D771A1" w:rsidRPr="00E245BA">
        <w:rPr>
          <w:color w:val="000000" w:themeColor="text1"/>
          <w:spacing w:val="-3"/>
        </w:rPr>
        <w:t>envió</w:t>
      </w:r>
      <w:r w:rsidRPr="00E245BA">
        <w:rPr>
          <w:color w:val="000000" w:themeColor="text1"/>
          <w:spacing w:val="-3"/>
        </w:rPr>
        <w:t xml:space="preserve"> para verificación el </w:t>
      </w:r>
      <w:r w:rsidR="00CA4745" w:rsidRPr="00E245BA">
        <w:rPr>
          <w:color w:val="000000" w:themeColor="text1"/>
          <w:spacing w:val="-3"/>
        </w:rPr>
        <w:t xml:space="preserve">día </w:t>
      </w:r>
      <w:r w:rsidR="001014B3">
        <w:rPr>
          <w:color w:val="000000" w:themeColor="text1"/>
          <w:spacing w:val="-3"/>
        </w:rPr>
        <w:t>4 de julio</w:t>
      </w:r>
      <w:r w:rsidR="006D77B8">
        <w:rPr>
          <w:color w:val="000000" w:themeColor="text1"/>
          <w:spacing w:val="-3"/>
        </w:rPr>
        <w:t xml:space="preserve"> de 2019</w:t>
      </w:r>
      <w:r w:rsidR="00CA4745" w:rsidRPr="00E245BA">
        <w:rPr>
          <w:color w:val="000000" w:themeColor="text1"/>
          <w:spacing w:val="-3"/>
        </w:rPr>
        <w:t xml:space="preserve">; en tanto que </w:t>
      </w:r>
      <w:r w:rsidR="00162A67">
        <w:rPr>
          <w:color w:val="000000" w:themeColor="text1"/>
          <w:spacing w:val="-3"/>
        </w:rPr>
        <w:t>la Dirección de Evaluación de Impacto Ambiental</w:t>
      </w:r>
      <w:r w:rsidR="00CA4745" w:rsidRPr="00E245BA">
        <w:rPr>
          <w:color w:val="000000" w:themeColor="text1"/>
          <w:spacing w:val="-3"/>
        </w:rPr>
        <w:t xml:space="preserve"> emitió sus comentarios el día </w:t>
      </w:r>
      <w:r w:rsidR="001014B3">
        <w:rPr>
          <w:color w:val="000000" w:themeColor="text1"/>
          <w:spacing w:val="-3"/>
        </w:rPr>
        <w:t>4 de julio</w:t>
      </w:r>
      <w:r w:rsidR="006D77B8">
        <w:rPr>
          <w:color w:val="000000" w:themeColor="text1"/>
          <w:spacing w:val="-3"/>
        </w:rPr>
        <w:t xml:space="preserve"> de 2019</w:t>
      </w:r>
      <w:r w:rsidR="008429F3" w:rsidRPr="00E245BA">
        <w:rPr>
          <w:color w:val="000000" w:themeColor="text1"/>
          <w:spacing w:val="-3"/>
        </w:rPr>
        <w:t xml:space="preserve"> (ver </w:t>
      </w:r>
      <w:r w:rsidR="00106EDC" w:rsidRPr="00E245BA">
        <w:rPr>
          <w:color w:val="000000" w:themeColor="text1"/>
          <w:spacing w:val="-3"/>
        </w:rPr>
        <w:t>el expediente administrativo correspondiente)</w:t>
      </w:r>
      <w:r w:rsidR="00D13F4A">
        <w:rPr>
          <w:color w:val="000000" w:themeColor="text1"/>
          <w:spacing w:val="-3"/>
        </w:rPr>
        <w:t>;</w:t>
      </w:r>
      <w:r w:rsidR="00F074CC" w:rsidRPr="00E245BA">
        <w:rPr>
          <w:color w:val="000000" w:themeColor="text1"/>
          <w:spacing w:val="-3"/>
        </w:rPr>
        <w:t xml:space="preserve"> </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DE1612">
        <w:rPr>
          <w:color w:val="000000" w:themeColor="text1"/>
          <w:spacing w:val="-3"/>
        </w:rPr>
        <w:t>17 de julio</w:t>
      </w:r>
      <w:r w:rsidR="006D77B8">
        <w:rPr>
          <w:color w:val="000000" w:themeColor="text1"/>
          <w:spacing w:val="-3"/>
        </w:rPr>
        <w:t xml:space="preserve"> de 2019</w:t>
      </w:r>
      <w:r>
        <w:rPr>
          <w:color w:val="000000" w:themeColor="text1"/>
          <w:spacing w:val="-3"/>
        </w:rPr>
        <w:t xml:space="preserve">, se </w:t>
      </w:r>
      <w:r w:rsidR="001F1A9C">
        <w:rPr>
          <w:color w:val="000000" w:themeColor="text1"/>
          <w:spacing w:val="-3"/>
        </w:rPr>
        <w:t>realizó</w:t>
      </w:r>
      <w:r>
        <w:rPr>
          <w:color w:val="000000" w:themeColor="text1"/>
          <w:spacing w:val="-3"/>
        </w:rPr>
        <w:t xml:space="preserve"> inspección al </w:t>
      </w:r>
      <w:r w:rsidR="001F1A9C">
        <w:rPr>
          <w:color w:val="000000" w:themeColor="text1"/>
          <w:spacing w:val="-3"/>
        </w:rPr>
        <w:t>área</w:t>
      </w:r>
      <w:r>
        <w:rPr>
          <w:color w:val="000000" w:themeColor="text1"/>
          <w:spacing w:val="-3"/>
        </w:rPr>
        <w:t xml:space="preserve"> propuesta para el desarrollo del proyecto, por parte del personal técnico de la </w:t>
      </w:r>
      <w:r w:rsidR="001F1A9C">
        <w:rPr>
          <w:color w:val="000000" w:themeColor="text1"/>
          <w:spacing w:val="-3"/>
        </w:rPr>
        <w:t>Sección</w:t>
      </w:r>
      <w:r>
        <w:rPr>
          <w:color w:val="000000" w:themeColor="text1"/>
          <w:spacing w:val="-3"/>
        </w:rPr>
        <w:t xml:space="preserve"> de </w:t>
      </w:r>
      <w:r w:rsidR="001F1A9C">
        <w:rPr>
          <w:color w:val="000000" w:themeColor="text1"/>
          <w:spacing w:val="-3"/>
        </w:rPr>
        <w:t>Evaluación</w:t>
      </w:r>
      <w:r>
        <w:rPr>
          <w:color w:val="000000" w:themeColor="text1"/>
          <w:spacing w:val="-3"/>
        </w:rPr>
        <w:t xml:space="preserve"> de Impacto Ambiental del Ministerio de Ambiente – Regional de </w:t>
      </w:r>
      <w:r w:rsidR="001F1A9C">
        <w:rPr>
          <w:color w:val="000000" w:themeColor="text1"/>
          <w:spacing w:val="-3"/>
        </w:rPr>
        <w:t>Chiriquí</w:t>
      </w:r>
      <w:r>
        <w:rPr>
          <w:color w:val="000000" w:themeColor="text1"/>
          <w:spacing w:val="-3"/>
        </w:rPr>
        <w:t>,</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B42838" w:rsidRPr="00B42838">
        <w:rPr>
          <w:color w:val="000000" w:themeColor="text1"/>
          <w:spacing w:val="-3"/>
          <w:lang w:val="es-PA"/>
        </w:rPr>
        <w:t>24 de julio de 2019</w:t>
      </w:r>
      <w:r>
        <w:rPr>
          <w:color w:val="000000" w:themeColor="text1"/>
          <w:spacing w:val="-3"/>
        </w:rPr>
        <w:t xml:space="preserve">, se emite la </w:t>
      </w:r>
      <w:r w:rsidR="00B42838" w:rsidRPr="00B42838">
        <w:rPr>
          <w:b/>
          <w:color w:val="000000" w:themeColor="text1"/>
          <w:spacing w:val="-3"/>
          <w:lang w:val="es-PA"/>
        </w:rPr>
        <w:t>NOTA-DRCH-AC-1124-07-2019</w:t>
      </w:r>
      <w:r>
        <w:rPr>
          <w:color w:val="000000" w:themeColor="text1"/>
          <w:spacing w:val="-3"/>
        </w:rPr>
        <w:t xml:space="preserve">, en la cual se le solicita al promotor del proyecto, </w:t>
      </w:r>
      <w:r w:rsidR="001F1A9C">
        <w:rPr>
          <w:color w:val="000000" w:themeColor="text1"/>
          <w:spacing w:val="-3"/>
        </w:rPr>
        <w:t>información</w:t>
      </w:r>
      <w:r>
        <w:rPr>
          <w:color w:val="000000" w:themeColor="text1"/>
          <w:spacing w:val="-3"/>
        </w:rPr>
        <w:t xml:space="preserve"> aclaratoria al Estudio de Impacto Ambiental (EsIA), </w:t>
      </w:r>
      <w:r w:rsidR="001F1A9C">
        <w:rPr>
          <w:color w:val="000000" w:themeColor="text1"/>
          <w:spacing w:val="-3"/>
        </w:rPr>
        <w:t>Categoría</w:t>
      </w:r>
      <w:r>
        <w:rPr>
          <w:color w:val="000000" w:themeColor="text1"/>
          <w:spacing w:val="-3"/>
        </w:rPr>
        <w:t xml:space="preserve"> I, titulado </w:t>
      </w:r>
      <w:r w:rsidR="001014B3">
        <w:rPr>
          <w:color w:val="000000" w:themeColor="text1"/>
          <w:spacing w:val="-3"/>
        </w:rPr>
        <w:t>Urbanización Vista Volcán</w:t>
      </w:r>
      <w:r>
        <w:rPr>
          <w:color w:val="000000" w:themeColor="text1"/>
          <w:spacing w:val="-3"/>
        </w:rPr>
        <w:t xml:space="preserve">; notificándose </w:t>
      </w:r>
      <w:r w:rsidR="001F1A9C">
        <w:rPr>
          <w:color w:val="000000" w:themeColor="text1"/>
          <w:spacing w:val="-3"/>
        </w:rPr>
        <w:t>así</w:t>
      </w:r>
      <w:r>
        <w:rPr>
          <w:color w:val="000000" w:themeColor="text1"/>
          <w:spacing w:val="-3"/>
        </w:rPr>
        <w:t xml:space="preserve"> el </w:t>
      </w:r>
      <w:r w:rsidR="00702D69">
        <w:rPr>
          <w:color w:val="000000" w:themeColor="text1"/>
          <w:spacing w:val="-3"/>
        </w:rPr>
        <w:t>Representante</w:t>
      </w:r>
      <w:r>
        <w:rPr>
          <w:color w:val="000000" w:themeColor="text1"/>
          <w:spacing w:val="-3"/>
        </w:rPr>
        <w:t xml:space="preserve"> Legal de la empresa promotora el </w:t>
      </w:r>
      <w:r w:rsidR="00B42838">
        <w:rPr>
          <w:color w:val="000000" w:themeColor="text1"/>
          <w:spacing w:val="-3"/>
        </w:rPr>
        <w:t>26 de julio</w:t>
      </w:r>
      <w:r w:rsidR="003F491E">
        <w:rPr>
          <w:color w:val="000000" w:themeColor="text1"/>
          <w:spacing w:val="-3"/>
        </w:rPr>
        <w:t xml:space="preserve"> </w:t>
      </w:r>
      <w:r w:rsidR="00702D69">
        <w:rPr>
          <w:color w:val="000000" w:themeColor="text1"/>
          <w:spacing w:val="-3"/>
        </w:rPr>
        <w:t xml:space="preserve"> de 2019</w:t>
      </w:r>
      <w:r>
        <w:rPr>
          <w:color w:val="000000" w:themeColor="text1"/>
          <w:spacing w:val="-3"/>
        </w:rPr>
        <w:t>,</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B42838">
        <w:rPr>
          <w:color w:val="000000" w:themeColor="text1"/>
          <w:spacing w:val="-3"/>
        </w:rPr>
        <w:t>7 de agosto</w:t>
      </w:r>
      <w:r w:rsidR="00702D69">
        <w:rPr>
          <w:color w:val="000000" w:themeColor="text1"/>
          <w:spacing w:val="-3"/>
        </w:rPr>
        <w:t xml:space="preserve"> de 2019</w:t>
      </w:r>
      <w:r>
        <w:rPr>
          <w:color w:val="000000" w:themeColor="text1"/>
          <w:spacing w:val="-3"/>
        </w:rPr>
        <w:t xml:space="preserve">, </w:t>
      </w:r>
      <w:r w:rsidR="00F25231">
        <w:rPr>
          <w:color w:val="000000" w:themeColor="text1"/>
          <w:spacing w:val="-3"/>
        </w:rPr>
        <w:t xml:space="preserve">la empresa promotora del proyecto en mención, presenta las respuestas a la </w:t>
      </w:r>
      <w:r w:rsidR="00B42838" w:rsidRPr="00B42838">
        <w:rPr>
          <w:b/>
          <w:color w:val="000000" w:themeColor="text1"/>
          <w:spacing w:val="-3"/>
          <w:lang w:val="es-PA"/>
        </w:rPr>
        <w:t>NOTA-DRCH-AC-1124-07-2019</w:t>
      </w:r>
      <w:r w:rsidR="00B42838">
        <w:rPr>
          <w:color w:val="000000" w:themeColor="text1"/>
          <w:spacing w:val="-3"/>
        </w:rPr>
        <w:t>,</w:t>
      </w:r>
    </w:p>
    <w:p w:rsidR="003F491E" w:rsidRDefault="003F491E" w:rsidP="00E245BA">
      <w:pPr>
        <w:spacing w:after="240" w:line="276" w:lineRule="auto"/>
        <w:jc w:val="both"/>
        <w:outlineLvl w:val="1"/>
        <w:rPr>
          <w:color w:val="000000" w:themeColor="text1"/>
          <w:spacing w:val="-3"/>
        </w:rPr>
      </w:pPr>
      <w:r>
        <w:rPr>
          <w:color w:val="000000" w:themeColor="text1"/>
          <w:spacing w:val="-3"/>
        </w:rPr>
        <w:t xml:space="preserve">Posteriormente, se procede a enviar nuevamente a la </w:t>
      </w:r>
      <w:r w:rsidRPr="00E245BA">
        <w:rPr>
          <w:color w:val="000000" w:themeColor="text1"/>
          <w:spacing w:val="-3"/>
        </w:rPr>
        <w:t xml:space="preserve">Dirección de Evaluación </w:t>
      </w:r>
      <w:r>
        <w:rPr>
          <w:color w:val="000000" w:themeColor="text1"/>
          <w:spacing w:val="-3"/>
        </w:rPr>
        <w:t>de Impacto</w:t>
      </w:r>
      <w:r w:rsidRPr="00E245BA">
        <w:rPr>
          <w:color w:val="000000" w:themeColor="text1"/>
          <w:spacing w:val="-3"/>
        </w:rPr>
        <w:t xml:space="preserve"> Ambiental</w:t>
      </w:r>
      <w:r>
        <w:rPr>
          <w:color w:val="000000" w:themeColor="text1"/>
          <w:spacing w:val="-3"/>
        </w:rPr>
        <w:t>,</w:t>
      </w:r>
      <w:r w:rsidRPr="003F491E">
        <w:rPr>
          <w:color w:val="000000" w:themeColor="text1"/>
          <w:spacing w:val="-3"/>
        </w:rPr>
        <w:t xml:space="preserve"> </w:t>
      </w:r>
      <w:r>
        <w:rPr>
          <w:color w:val="000000" w:themeColor="text1"/>
          <w:spacing w:val="-3"/>
        </w:rPr>
        <w:t xml:space="preserve">el día </w:t>
      </w:r>
      <w:r w:rsidR="00B42838">
        <w:rPr>
          <w:color w:val="000000" w:themeColor="text1"/>
          <w:spacing w:val="-3"/>
        </w:rPr>
        <w:t>14 de agosto</w:t>
      </w:r>
      <w:r>
        <w:rPr>
          <w:color w:val="000000" w:themeColor="text1"/>
          <w:spacing w:val="-3"/>
        </w:rPr>
        <w:t xml:space="preserve"> de 2019, las coordenadas para la respectiva verificación de las mismas; por su parte la Dirección de Evaluación de Impacto Ambiental</w:t>
      </w:r>
      <w:r w:rsidRPr="00E245BA">
        <w:rPr>
          <w:color w:val="000000" w:themeColor="text1"/>
          <w:spacing w:val="-3"/>
        </w:rPr>
        <w:t xml:space="preserve"> emitió sus comentarios el día </w:t>
      </w:r>
      <w:r w:rsidR="00B42838">
        <w:rPr>
          <w:color w:val="000000" w:themeColor="text1"/>
          <w:spacing w:val="-3"/>
        </w:rPr>
        <w:t>16 de agosto</w:t>
      </w:r>
      <w:r>
        <w:rPr>
          <w:color w:val="000000" w:themeColor="text1"/>
          <w:spacing w:val="-3"/>
        </w:rPr>
        <w:t xml:space="preserve"> de 2019</w:t>
      </w:r>
      <w:r w:rsidRPr="00E245BA">
        <w:rPr>
          <w:color w:val="000000" w:themeColor="text1"/>
          <w:spacing w:val="-3"/>
        </w:rPr>
        <w:t xml:space="preserve"> (ver expediente administrativo correspondiente)</w:t>
      </w:r>
      <w:r>
        <w:rPr>
          <w:color w:val="000000" w:themeColor="text1"/>
          <w:spacing w:val="-3"/>
        </w:rPr>
        <w:t>;</w:t>
      </w:r>
      <w:r w:rsidRPr="00E245BA">
        <w:rPr>
          <w:color w:val="000000" w:themeColor="text1"/>
          <w:spacing w:val="-3"/>
        </w:rPr>
        <w:t xml:space="preserve"> </w:t>
      </w: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ANÁLISIS TÉCNICO</w:t>
      </w:r>
    </w:p>
    <w:p w:rsidR="00625749" w:rsidRPr="00E245BA" w:rsidRDefault="007C6D53" w:rsidP="00E245BA">
      <w:pPr>
        <w:spacing w:after="240" w:line="276" w:lineRule="auto"/>
        <w:jc w:val="both"/>
        <w:rPr>
          <w:color w:val="000000"/>
        </w:rPr>
      </w:pPr>
      <w:r w:rsidRPr="00E245BA">
        <w:t xml:space="preserve">Después de la revisión y análisis del EsIA y cada uno de sus componentes ambientales, así como su Plan de Manejo Ambiental, pasamos a revisar </w:t>
      </w:r>
      <w:r w:rsidRPr="00E245BA">
        <w:rPr>
          <w:color w:val="000000"/>
        </w:rPr>
        <w:t>algunos aspectos destacables en el proceso de evaluación del Estudio.</w:t>
      </w:r>
    </w:p>
    <w:p w:rsidR="0086245C" w:rsidRPr="00E245BA" w:rsidRDefault="007C6D53" w:rsidP="00E245BA">
      <w:pPr>
        <w:autoSpaceDE w:val="0"/>
        <w:autoSpaceDN w:val="0"/>
        <w:adjustRightInd w:val="0"/>
        <w:spacing w:after="240" w:line="276" w:lineRule="auto"/>
        <w:jc w:val="both"/>
        <w:rPr>
          <w:b/>
        </w:rPr>
      </w:pPr>
      <w:r w:rsidRPr="00E245BA">
        <w:rPr>
          <w:b/>
        </w:rPr>
        <w:t xml:space="preserve">Componente físico: </w:t>
      </w:r>
    </w:p>
    <w:p w:rsidR="0086245C" w:rsidRPr="00E245BA" w:rsidRDefault="007C6D53" w:rsidP="00E245BA">
      <w:pPr>
        <w:autoSpaceDE w:val="0"/>
        <w:autoSpaceDN w:val="0"/>
        <w:adjustRightInd w:val="0"/>
        <w:spacing w:after="240" w:line="276" w:lineRule="auto"/>
        <w:jc w:val="both"/>
      </w:pPr>
      <w:r w:rsidRPr="00E245BA">
        <w:t xml:space="preserve">El EsIA, presentado por la empresa promotora, describe lo siguiente, respecto al ambiente físico del área donde se desarrollara el proyecto: </w:t>
      </w:r>
    </w:p>
    <w:p w:rsidR="0022132F" w:rsidRPr="0022132F" w:rsidRDefault="00764E91" w:rsidP="0022132F">
      <w:pPr>
        <w:pStyle w:val="Prrafodelista1"/>
        <w:numPr>
          <w:ilvl w:val="0"/>
          <w:numId w:val="2"/>
        </w:numPr>
        <w:autoSpaceDE w:val="0"/>
        <w:autoSpaceDN w:val="0"/>
        <w:adjustRightInd w:val="0"/>
        <w:spacing w:after="240"/>
        <w:jc w:val="both"/>
        <w:rPr>
          <w:rFonts w:ascii="Times New Roman" w:hAnsi="Times New Roman"/>
          <w:color w:val="000000"/>
          <w:sz w:val="24"/>
          <w:szCs w:val="24"/>
          <w:lang w:val="es-ES"/>
        </w:rPr>
      </w:pPr>
      <w:r w:rsidRPr="0022132F">
        <w:rPr>
          <w:rFonts w:ascii="Times New Roman" w:hAnsi="Times New Roman"/>
          <w:color w:val="000000"/>
          <w:sz w:val="24"/>
          <w:szCs w:val="24"/>
          <w:lang w:val="es-ES"/>
        </w:rPr>
        <w:t xml:space="preserve">En cuanto a la topografía del terreno, </w:t>
      </w:r>
      <w:r w:rsidR="008D5CED" w:rsidRPr="0022132F">
        <w:rPr>
          <w:rFonts w:ascii="Times New Roman" w:hAnsi="Times New Roman"/>
          <w:color w:val="000000"/>
          <w:sz w:val="24"/>
          <w:szCs w:val="24"/>
          <w:lang w:val="es-ES"/>
        </w:rPr>
        <w:t xml:space="preserve">se describe que el terreno </w:t>
      </w:r>
      <w:r w:rsidR="0022132F" w:rsidRPr="0022132F">
        <w:rPr>
          <w:rFonts w:ascii="Times New Roman" w:hAnsi="Times New Roman"/>
          <w:color w:val="000000"/>
          <w:sz w:val="24"/>
          <w:szCs w:val="24"/>
          <w:lang w:val="es-ES"/>
        </w:rPr>
        <w:t>presenta una topografía plana, siendo el</w:t>
      </w:r>
      <w:r w:rsidR="0022132F">
        <w:rPr>
          <w:rFonts w:ascii="Times New Roman" w:hAnsi="Times New Roman"/>
          <w:color w:val="000000"/>
          <w:sz w:val="24"/>
          <w:szCs w:val="24"/>
          <w:lang w:val="es-ES"/>
        </w:rPr>
        <w:t xml:space="preserve"> </w:t>
      </w:r>
      <w:r w:rsidR="0022132F" w:rsidRPr="0022132F">
        <w:rPr>
          <w:rFonts w:ascii="Times New Roman" w:hAnsi="Times New Roman"/>
          <w:color w:val="000000"/>
          <w:sz w:val="24"/>
          <w:szCs w:val="24"/>
          <w:lang w:val="es-ES"/>
        </w:rPr>
        <w:t>terreno ligeramente más alto hacia el Norte (1,393.00 msnm)</w:t>
      </w:r>
      <w:r w:rsidR="0022132F">
        <w:rPr>
          <w:rFonts w:ascii="Times New Roman" w:hAnsi="Times New Roman"/>
          <w:color w:val="000000"/>
          <w:sz w:val="24"/>
          <w:szCs w:val="24"/>
          <w:lang w:val="es-ES"/>
        </w:rPr>
        <w:t xml:space="preserve">, </w:t>
      </w:r>
      <w:r w:rsidR="0022132F" w:rsidRPr="0022132F">
        <w:rPr>
          <w:rFonts w:ascii="Times New Roman" w:hAnsi="Times New Roman"/>
          <w:color w:val="000000"/>
          <w:sz w:val="24"/>
          <w:szCs w:val="24"/>
          <w:lang w:val="es-ES"/>
        </w:rPr>
        <w:t>descendiendo suavemen</w:t>
      </w:r>
      <w:r w:rsidR="0022132F">
        <w:rPr>
          <w:rFonts w:ascii="Times New Roman" w:hAnsi="Times New Roman"/>
          <w:color w:val="000000"/>
          <w:sz w:val="24"/>
          <w:szCs w:val="24"/>
          <w:lang w:val="es-ES"/>
        </w:rPr>
        <w:t>te hacia el Sur (1,384.25 msnm),</w:t>
      </w:r>
    </w:p>
    <w:p w:rsidR="00E80952" w:rsidRPr="00766518" w:rsidRDefault="008D5CED" w:rsidP="00766518">
      <w:pPr>
        <w:pStyle w:val="Prrafodelista1"/>
        <w:numPr>
          <w:ilvl w:val="0"/>
          <w:numId w:val="2"/>
        </w:numPr>
        <w:autoSpaceDE w:val="0"/>
        <w:autoSpaceDN w:val="0"/>
        <w:adjustRightInd w:val="0"/>
        <w:spacing w:after="240"/>
        <w:jc w:val="both"/>
        <w:rPr>
          <w:rFonts w:ascii="Times New Roman" w:hAnsi="Times New Roman"/>
          <w:color w:val="000000"/>
          <w:sz w:val="24"/>
          <w:szCs w:val="24"/>
        </w:rPr>
      </w:pPr>
      <w:r w:rsidRPr="0022132F">
        <w:rPr>
          <w:rFonts w:ascii="Times New Roman" w:hAnsi="Times New Roman"/>
          <w:color w:val="000000"/>
          <w:sz w:val="24"/>
          <w:szCs w:val="24"/>
        </w:rPr>
        <w:t xml:space="preserve">Con relación al aspecto hidrológico, se hace mención que </w:t>
      </w:r>
      <w:r w:rsidR="0022132F">
        <w:rPr>
          <w:rFonts w:ascii="Times New Roman" w:hAnsi="Times New Roman"/>
          <w:color w:val="000000"/>
          <w:sz w:val="24"/>
          <w:szCs w:val="24"/>
        </w:rPr>
        <w:t xml:space="preserve">el proyecto </w:t>
      </w:r>
      <w:r w:rsidR="0022132F" w:rsidRPr="0022132F">
        <w:rPr>
          <w:rFonts w:ascii="Times New Roman" w:hAnsi="Times New Roman"/>
          <w:color w:val="000000"/>
          <w:sz w:val="24"/>
          <w:szCs w:val="24"/>
        </w:rPr>
        <w:t>colinda hacia la parte Este con</w:t>
      </w:r>
      <w:r w:rsidR="0022132F">
        <w:rPr>
          <w:rFonts w:ascii="Times New Roman" w:hAnsi="Times New Roman"/>
          <w:color w:val="000000"/>
          <w:sz w:val="24"/>
          <w:szCs w:val="24"/>
        </w:rPr>
        <w:t xml:space="preserve"> </w:t>
      </w:r>
      <w:r w:rsidR="0022132F" w:rsidRPr="0022132F">
        <w:rPr>
          <w:rFonts w:ascii="Times New Roman" w:hAnsi="Times New Roman"/>
          <w:color w:val="000000"/>
          <w:sz w:val="24"/>
          <w:szCs w:val="24"/>
        </w:rPr>
        <w:t>una pequeña quebrada sin nombre,</w:t>
      </w:r>
    </w:p>
    <w:p w:rsidR="0086245C" w:rsidRPr="00E245BA" w:rsidRDefault="007C6D53" w:rsidP="00E245BA">
      <w:pPr>
        <w:autoSpaceDE w:val="0"/>
        <w:autoSpaceDN w:val="0"/>
        <w:adjustRightInd w:val="0"/>
        <w:spacing w:after="240" w:line="276" w:lineRule="auto"/>
        <w:jc w:val="both"/>
        <w:rPr>
          <w:b/>
        </w:rPr>
      </w:pPr>
      <w:r w:rsidRPr="00E245BA">
        <w:rPr>
          <w:b/>
        </w:rPr>
        <w:t>Componente Biológico:</w:t>
      </w:r>
    </w:p>
    <w:p w:rsidR="00743964" w:rsidRPr="00743964" w:rsidRDefault="007C6D53" w:rsidP="00743964">
      <w:pPr>
        <w:autoSpaceDE w:val="0"/>
        <w:autoSpaceDN w:val="0"/>
        <w:adjustRightInd w:val="0"/>
        <w:spacing w:after="240" w:line="276" w:lineRule="auto"/>
        <w:jc w:val="both"/>
        <w:rPr>
          <w:lang w:val="es-PA"/>
        </w:rPr>
      </w:pPr>
      <w:r w:rsidRPr="00E245BA">
        <w:t xml:space="preserve">Según se describe en el EsIA, en lo que respecta a las características de la flora, </w:t>
      </w:r>
      <w:r w:rsidR="003B2F58">
        <w:t xml:space="preserve">la vegetación está </w:t>
      </w:r>
      <w:r w:rsidR="00E80952">
        <w:t>compuesta</w:t>
      </w:r>
      <w:r w:rsidR="003B2F58">
        <w:t xml:space="preserve"> por </w:t>
      </w:r>
      <w:r w:rsidR="00E80952">
        <w:t>especies arbóreas, básicamente, en los siguientes arreglos: arboles alineados a los largo de segmentos de cercas vivas; arboles dispersos en muy baja densidad; entre las especies arbóreas observadas con mayor frecuencia se pueden mencionar: almácigo (</w:t>
      </w:r>
      <w:proofErr w:type="spellStart"/>
      <w:r w:rsidR="00E80952" w:rsidRPr="00127CF9">
        <w:rPr>
          <w:i/>
        </w:rPr>
        <w:t>Bursera</w:t>
      </w:r>
      <w:proofErr w:type="spellEnd"/>
      <w:r w:rsidR="00E80952" w:rsidRPr="00127CF9">
        <w:rPr>
          <w:i/>
        </w:rPr>
        <w:t xml:space="preserve"> simaruba</w:t>
      </w:r>
      <w:r w:rsidR="00E80952">
        <w:t>), jobo (</w:t>
      </w:r>
      <w:proofErr w:type="spellStart"/>
      <w:r w:rsidR="00E80952" w:rsidRPr="00127CF9">
        <w:rPr>
          <w:i/>
        </w:rPr>
        <w:t>Spondias</w:t>
      </w:r>
      <w:proofErr w:type="spellEnd"/>
      <w:r w:rsidR="00E80952" w:rsidRPr="00127CF9">
        <w:rPr>
          <w:i/>
        </w:rPr>
        <w:t xml:space="preserve"> purpurea</w:t>
      </w:r>
      <w:r w:rsidR="00E80952">
        <w:t>), palo santo (</w:t>
      </w:r>
      <w:proofErr w:type="spellStart"/>
      <w:r w:rsidR="00E80952" w:rsidRPr="00127CF9">
        <w:rPr>
          <w:i/>
        </w:rPr>
        <w:t>Erythrina</w:t>
      </w:r>
      <w:proofErr w:type="spellEnd"/>
      <w:r w:rsidR="00E80952" w:rsidRPr="00127CF9">
        <w:rPr>
          <w:i/>
        </w:rPr>
        <w:t xml:space="preserve"> </w:t>
      </w:r>
      <w:proofErr w:type="spellStart"/>
      <w:r w:rsidR="00E80952" w:rsidRPr="00127CF9">
        <w:rPr>
          <w:i/>
        </w:rPr>
        <w:t>chiriquensis</w:t>
      </w:r>
      <w:proofErr w:type="spellEnd"/>
      <w:r w:rsidR="00E80952">
        <w:t>)</w:t>
      </w:r>
      <w:r w:rsidR="00743964">
        <w:t xml:space="preserve">, aunado a ello en las respuestas presentadas a la </w:t>
      </w:r>
      <w:r w:rsidR="00743964" w:rsidRPr="00743964">
        <w:rPr>
          <w:b/>
          <w:lang w:val="es-PA"/>
        </w:rPr>
        <w:t>NOTA-DRCH-AC-1124-07-2019</w:t>
      </w:r>
      <w:r w:rsidR="00743964">
        <w:rPr>
          <w:b/>
          <w:lang w:val="es-PA"/>
        </w:rPr>
        <w:t xml:space="preserve">, </w:t>
      </w:r>
      <w:r w:rsidR="00743964">
        <w:rPr>
          <w:lang w:val="es-PA"/>
        </w:rPr>
        <w:t xml:space="preserve">se adjunta </w:t>
      </w:r>
      <w:r w:rsidR="00743964" w:rsidRPr="00743964">
        <w:rPr>
          <w:lang w:val="es-PA"/>
        </w:rPr>
        <w:t>Inventario Forest</w:t>
      </w:r>
      <w:r w:rsidR="00743964">
        <w:rPr>
          <w:lang w:val="es-PA"/>
        </w:rPr>
        <w:t xml:space="preserve">al, el cual se ha divido en dos </w:t>
      </w:r>
      <w:r w:rsidR="00743964" w:rsidRPr="00743964">
        <w:rPr>
          <w:lang w:val="es-PA"/>
        </w:rPr>
        <w:t>partes: 1) Árboles alineados en las cercas vivas (Ver Cuadro 2), 2) árboles</w:t>
      </w:r>
      <w:r w:rsidR="00743964">
        <w:rPr>
          <w:lang w:val="es-PA"/>
        </w:rPr>
        <w:t xml:space="preserve"> </w:t>
      </w:r>
      <w:r w:rsidR="00743964" w:rsidRPr="00743964">
        <w:rPr>
          <w:lang w:val="es-PA"/>
        </w:rPr>
        <w:t>dispersos en el terreno (Ver Cuadro 3).</w:t>
      </w:r>
    </w:p>
    <w:p w:rsidR="00E80952" w:rsidRDefault="00E80952" w:rsidP="00E80952">
      <w:pPr>
        <w:autoSpaceDE w:val="0"/>
        <w:autoSpaceDN w:val="0"/>
        <w:adjustRightInd w:val="0"/>
        <w:spacing w:after="240" w:line="276" w:lineRule="auto"/>
        <w:jc w:val="both"/>
      </w:pPr>
    </w:p>
    <w:p w:rsidR="00127CF9" w:rsidRDefault="007C6D53" w:rsidP="00127CF9">
      <w:pPr>
        <w:autoSpaceDE w:val="0"/>
        <w:autoSpaceDN w:val="0"/>
        <w:adjustRightInd w:val="0"/>
        <w:spacing w:after="240" w:line="276" w:lineRule="auto"/>
        <w:jc w:val="both"/>
      </w:pPr>
      <w:r w:rsidRPr="00E245BA">
        <w:lastRenderedPageBreak/>
        <w:t xml:space="preserve">En cuanto a la fauna, según lo descrito en el EsIA, </w:t>
      </w:r>
      <w:r w:rsidR="00127CF9">
        <w:t>como resultado de la poca vegetación arbórea, de las actividades agrícolas existentes y del uso frecuente de productos agroquímicos, la fauna es sumamente escasa. En las visitas al área tan sólo se observaron algunas aves, principalmente, pequeñas; se puede indicar que son aves que se han adaptado al ecosistema agrícola (horticultura), tales como: pájaro ardilla (</w:t>
      </w:r>
      <w:proofErr w:type="spellStart"/>
      <w:r w:rsidR="00127CF9" w:rsidRPr="00127CF9">
        <w:rPr>
          <w:i/>
        </w:rPr>
        <w:t>Piaya</w:t>
      </w:r>
      <w:proofErr w:type="spellEnd"/>
      <w:r w:rsidR="00127CF9" w:rsidRPr="00127CF9">
        <w:rPr>
          <w:i/>
        </w:rPr>
        <w:t xml:space="preserve"> cayana</w:t>
      </w:r>
      <w:r w:rsidR="00127CF9">
        <w:t xml:space="preserve">) </w:t>
      </w:r>
      <w:proofErr w:type="spellStart"/>
      <w:r w:rsidR="00127CF9">
        <w:t>cascá</w:t>
      </w:r>
      <w:proofErr w:type="spellEnd"/>
      <w:r w:rsidR="00127CF9">
        <w:t xml:space="preserve"> (</w:t>
      </w:r>
      <w:proofErr w:type="spellStart"/>
      <w:r w:rsidR="00127CF9" w:rsidRPr="00127CF9">
        <w:rPr>
          <w:i/>
        </w:rPr>
        <w:t>Turdus</w:t>
      </w:r>
      <w:proofErr w:type="spellEnd"/>
      <w:r w:rsidR="00127CF9" w:rsidRPr="00127CF9">
        <w:rPr>
          <w:i/>
        </w:rPr>
        <w:t xml:space="preserve"> </w:t>
      </w:r>
      <w:proofErr w:type="spellStart"/>
      <w:r w:rsidR="00127CF9" w:rsidRPr="00127CF9">
        <w:rPr>
          <w:i/>
        </w:rPr>
        <w:t>grayi</w:t>
      </w:r>
      <w:proofErr w:type="spellEnd"/>
      <w:r w:rsidR="00127CF9" w:rsidRPr="00127CF9">
        <w:rPr>
          <w:i/>
        </w:rPr>
        <w:t xml:space="preserve"> </w:t>
      </w:r>
      <w:proofErr w:type="spellStart"/>
      <w:r w:rsidR="00127CF9" w:rsidRPr="00127CF9">
        <w:rPr>
          <w:i/>
        </w:rPr>
        <w:t>casius</w:t>
      </w:r>
      <w:proofErr w:type="spellEnd"/>
      <w:r w:rsidR="00127CF9">
        <w:t>), talingo (</w:t>
      </w:r>
      <w:proofErr w:type="spellStart"/>
      <w:r w:rsidR="00127CF9" w:rsidRPr="00127CF9">
        <w:rPr>
          <w:i/>
        </w:rPr>
        <w:t>Quiscalus</w:t>
      </w:r>
      <w:proofErr w:type="spellEnd"/>
      <w:r w:rsidR="00127CF9" w:rsidRPr="00127CF9">
        <w:rPr>
          <w:i/>
        </w:rPr>
        <w:t xml:space="preserve"> </w:t>
      </w:r>
      <w:proofErr w:type="spellStart"/>
      <w:r w:rsidR="00127CF9" w:rsidRPr="00127CF9">
        <w:rPr>
          <w:i/>
        </w:rPr>
        <w:t>mexicanus</w:t>
      </w:r>
      <w:proofErr w:type="spellEnd"/>
      <w:r w:rsidR="00127CF9">
        <w:t xml:space="preserve">), azulejo o </w:t>
      </w:r>
      <w:proofErr w:type="spellStart"/>
      <w:r w:rsidR="00127CF9">
        <w:t>tángara</w:t>
      </w:r>
      <w:proofErr w:type="spellEnd"/>
      <w:r w:rsidR="00127CF9">
        <w:t xml:space="preserve"> azuleja (</w:t>
      </w:r>
      <w:proofErr w:type="spellStart"/>
      <w:r w:rsidR="00127CF9" w:rsidRPr="00127CF9">
        <w:rPr>
          <w:i/>
        </w:rPr>
        <w:t>Thraupis</w:t>
      </w:r>
      <w:proofErr w:type="spellEnd"/>
      <w:r w:rsidR="00127CF9" w:rsidRPr="00127CF9">
        <w:rPr>
          <w:i/>
        </w:rPr>
        <w:t xml:space="preserve"> </w:t>
      </w:r>
      <w:proofErr w:type="spellStart"/>
      <w:r w:rsidR="00127CF9" w:rsidRPr="00127CF9">
        <w:rPr>
          <w:i/>
        </w:rPr>
        <w:t>episcopus</w:t>
      </w:r>
      <w:proofErr w:type="spellEnd"/>
      <w:r w:rsidR="00127CF9" w:rsidRPr="00127CF9">
        <w:rPr>
          <w:i/>
        </w:rPr>
        <w:t xml:space="preserve"> </w:t>
      </w:r>
      <w:proofErr w:type="spellStart"/>
      <w:r w:rsidR="00127CF9" w:rsidRPr="00127CF9">
        <w:rPr>
          <w:i/>
        </w:rPr>
        <w:t>cona</w:t>
      </w:r>
      <w:proofErr w:type="spellEnd"/>
      <w:r w:rsidR="00127CF9">
        <w:t>), bienteveo (</w:t>
      </w:r>
      <w:proofErr w:type="spellStart"/>
      <w:r w:rsidR="00127CF9" w:rsidRPr="00127CF9">
        <w:rPr>
          <w:i/>
        </w:rPr>
        <w:t>Pitangus</w:t>
      </w:r>
      <w:proofErr w:type="spellEnd"/>
      <w:r w:rsidR="00127CF9" w:rsidRPr="00127CF9">
        <w:rPr>
          <w:i/>
        </w:rPr>
        <w:t xml:space="preserve"> </w:t>
      </w:r>
      <w:proofErr w:type="spellStart"/>
      <w:r w:rsidR="00127CF9" w:rsidRPr="00127CF9">
        <w:rPr>
          <w:i/>
        </w:rPr>
        <w:t>sulphuratus</w:t>
      </w:r>
      <w:proofErr w:type="spellEnd"/>
      <w:r w:rsidR="00127CF9">
        <w:t xml:space="preserve">) y </w:t>
      </w:r>
      <w:proofErr w:type="spellStart"/>
      <w:r w:rsidR="00127CF9">
        <w:t>pechiamarillo</w:t>
      </w:r>
      <w:proofErr w:type="spellEnd"/>
      <w:r w:rsidR="00127CF9">
        <w:t xml:space="preserve"> (</w:t>
      </w:r>
      <w:proofErr w:type="spellStart"/>
      <w:r w:rsidR="00127CF9" w:rsidRPr="00127CF9">
        <w:rPr>
          <w:i/>
        </w:rPr>
        <w:t>Tyrannus</w:t>
      </w:r>
      <w:proofErr w:type="spellEnd"/>
      <w:r w:rsidR="00127CF9" w:rsidRPr="00127CF9">
        <w:rPr>
          <w:i/>
        </w:rPr>
        <w:t xml:space="preserve"> </w:t>
      </w:r>
      <w:proofErr w:type="spellStart"/>
      <w:r w:rsidR="00127CF9" w:rsidRPr="00127CF9">
        <w:rPr>
          <w:i/>
        </w:rPr>
        <w:t>melancholicus</w:t>
      </w:r>
      <w:proofErr w:type="spellEnd"/>
      <w:r w:rsidR="00127CF9">
        <w:t>) y ruiseñor (</w:t>
      </w:r>
      <w:proofErr w:type="spellStart"/>
      <w:r w:rsidR="00127CF9" w:rsidRPr="00127CF9">
        <w:rPr>
          <w:i/>
        </w:rPr>
        <w:t>Luscinia</w:t>
      </w:r>
      <w:proofErr w:type="spellEnd"/>
      <w:r w:rsidR="00127CF9" w:rsidRPr="00127CF9">
        <w:rPr>
          <w:i/>
        </w:rPr>
        <w:t xml:space="preserve"> </w:t>
      </w:r>
      <w:proofErr w:type="spellStart"/>
      <w:r w:rsidR="00127CF9" w:rsidRPr="00127CF9">
        <w:rPr>
          <w:i/>
        </w:rPr>
        <w:t>megarhynchos</w:t>
      </w:r>
      <w:proofErr w:type="spellEnd"/>
      <w:r w:rsidR="00127CF9">
        <w:t>); otros animales observados, pertenecientes al grupo de los reptiles, son moracho (</w:t>
      </w:r>
      <w:proofErr w:type="spellStart"/>
      <w:r w:rsidR="00127CF9" w:rsidRPr="00127CF9">
        <w:rPr>
          <w:i/>
        </w:rPr>
        <w:t>Basiliscus</w:t>
      </w:r>
      <w:proofErr w:type="spellEnd"/>
      <w:r w:rsidR="00127CF9" w:rsidRPr="00127CF9">
        <w:rPr>
          <w:i/>
        </w:rPr>
        <w:t xml:space="preserve"> </w:t>
      </w:r>
      <w:proofErr w:type="spellStart"/>
      <w:r w:rsidR="00127CF9" w:rsidRPr="00127CF9">
        <w:rPr>
          <w:i/>
        </w:rPr>
        <w:t>basiliscus</w:t>
      </w:r>
      <w:proofErr w:type="spellEnd"/>
      <w:r w:rsidR="00127CF9">
        <w:t>), camaleón (</w:t>
      </w:r>
      <w:r w:rsidR="00127CF9" w:rsidRPr="00127CF9">
        <w:rPr>
          <w:i/>
        </w:rPr>
        <w:t xml:space="preserve">Anolis </w:t>
      </w:r>
      <w:proofErr w:type="spellStart"/>
      <w:r w:rsidR="00127CF9" w:rsidRPr="00127CF9">
        <w:rPr>
          <w:i/>
        </w:rPr>
        <w:t>auratus</w:t>
      </w:r>
      <w:proofErr w:type="spellEnd"/>
      <w:r w:rsidR="00127CF9">
        <w:t>).</w:t>
      </w:r>
    </w:p>
    <w:p w:rsidR="0086245C" w:rsidRPr="00127CF9" w:rsidRDefault="007C6D53" w:rsidP="00127CF9">
      <w:pPr>
        <w:autoSpaceDE w:val="0"/>
        <w:autoSpaceDN w:val="0"/>
        <w:adjustRightInd w:val="0"/>
        <w:spacing w:after="240" w:line="276" w:lineRule="auto"/>
        <w:jc w:val="both"/>
      </w:pPr>
      <w:r w:rsidRPr="00E245BA">
        <w:rPr>
          <w:b/>
        </w:rPr>
        <w:t xml:space="preserve">Componente Socioeconómico: </w:t>
      </w:r>
    </w:p>
    <w:p w:rsidR="0086245C" w:rsidRPr="00E245BA" w:rsidRDefault="007C6D53" w:rsidP="00E245BA">
      <w:pPr>
        <w:pStyle w:val="Default"/>
        <w:spacing w:after="240" w:line="276" w:lineRule="auto"/>
        <w:jc w:val="both"/>
        <w:rPr>
          <w:rFonts w:ascii="Times New Roman" w:hAnsi="Times New Roman" w:cs="Times New Roman"/>
        </w:rPr>
      </w:pPr>
      <w:r w:rsidRPr="00E245BA">
        <w:rPr>
          <w:rFonts w:ascii="Times New Roman" w:hAnsi="Times New Roman" w:cs="Times New Roman"/>
        </w:rPr>
        <w:t xml:space="preserve">En el EsIA, se indica que </w:t>
      </w:r>
      <w:r w:rsidR="00FA246B">
        <w:rPr>
          <w:rFonts w:ascii="Times New Roman" w:hAnsi="Times New Roman" w:cs="Times New Roman"/>
        </w:rPr>
        <w:t>la metodología utilizada para lograr la reacción ciudadana, con respecto al proyecto fueron las encuestas directas a las personas residentes a los alrededores del proyecto, se aplicaron 2</w:t>
      </w:r>
      <w:r w:rsidR="004A597B">
        <w:rPr>
          <w:rFonts w:ascii="Times New Roman" w:hAnsi="Times New Roman" w:cs="Times New Roman"/>
        </w:rPr>
        <w:t>0</w:t>
      </w:r>
      <w:r w:rsidR="00FA246B">
        <w:rPr>
          <w:rFonts w:ascii="Times New Roman" w:hAnsi="Times New Roman" w:cs="Times New Roman"/>
        </w:rPr>
        <w:t xml:space="preserve"> encuestas, el lunes </w:t>
      </w:r>
      <w:r w:rsidR="004A597B">
        <w:rPr>
          <w:rFonts w:ascii="Times New Roman" w:hAnsi="Times New Roman" w:cs="Times New Roman"/>
        </w:rPr>
        <w:t>13 de mayo de 2019</w:t>
      </w:r>
      <w:r w:rsidR="00C50147" w:rsidRPr="00E245BA">
        <w:rPr>
          <w:rFonts w:ascii="Times New Roman" w:hAnsi="Times New Roman" w:cs="Times New Roman"/>
        </w:rPr>
        <w:t>,</w:t>
      </w:r>
      <w:r w:rsidR="00DD3456" w:rsidRPr="00E245BA">
        <w:rPr>
          <w:rFonts w:ascii="Times New Roman" w:hAnsi="Times New Roman" w:cs="Times New Roman"/>
        </w:rPr>
        <w:t xml:space="preserve"> dando como resultado lo siguiente: </w:t>
      </w:r>
    </w:p>
    <w:p w:rsidR="00FA246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70% de las personas entrevistadas, manifestaron si tener conocimiento del proyecto, </w:t>
      </w:r>
    </w:p>
    <w:p w:rsidR="004A597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30% señalaron, que desconocían de la realización o desarrollo del proyecto, </w:t>
      </w:r>
    </w:p>
    <w:p w:rsidR="004A597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100% de la población encuestada, considera que el proyecto no provocara impactos ambientales a los recursos naturales del área, </w:t>
      </w:r>
    </w:p>
    <w:p w:rsidR="004A597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100% de las personas encuestadas, opinaron que el desarrollo del proyecto es beneficioso para la comunidad por la generación de empleos, </w:t>
      </w:r>
    </w:p>
    <w:p w:rsidR="004A597B" w:rsidRDefault="004A597B"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100% de los encuestados, están de acuerdo con el desarrollo del proyecto,</w:t>
      </w:r>
    </w:p>
    <w:p w:rsidR="00BB624C" w:rsidRDefault="00BB624C"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Entre las recomendaciones dadas por los entrevistados se destacan los siguientes:</w:t>
      </w:r>
    </w:p>
    <w:p w:rsidR="00FA246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Cuidar que tengan abastecimiento de agua potable,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Colocar un puesto de policía para ayudar a la comunidad,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Dar trabajo a los moradores,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No ocasionar molestias a los vecinos,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Durante la construcción tener medidas de control de polvo,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Controlar el comportamiento de los trabajadores,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Cuidar las calles de acceso,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Dar oportunidad a los vecinos de usar el área de uso público del residencial,</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Sembrar áreas verdes,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A futuro, el promotor debe desarrollar un acueducto comunal para el pueblo de Aguacatal,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Respetar las colindancias de los vecinos,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Reforestar el área después de talar o podar, </w:t>
      </w:r>
    </w:p>
    <w:p w:rsidR="004A597B" w:rsidRDefault="004A597B"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No perjudicar la cerca perimetral de los colindantes sin consulta previa, recomiendo la construcción de un muro perimetral, </w:t>
      </w:r>
    </w:p>
    <w:p w:rsidR="004A597B" w:rsidRDefault="00B474EC"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Recoger los desechos de la construcción, </w:t>
      </w:r>
    </w:p>
    <w:p w:rsidR="00B474EC" w:rsidRPr="00DA188D" w:rsidRDefault="00B474EC" w:rsidP="00DA188D">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Necesitamos más seguridad en el área, </w:t>
      </w:r>
    </w:p>
    <w:p w:rsidR="00927487" w:rsidRPr="00927487" w:rsidRDefault="00927487" w:rsidP="00927487">
      <w:pPr>
        <w:pStyle w:val="Default"/>
        <w:spacing w:line="276" w:lineRule="auto"/>
        <w:ind w:left="1440"/>
        <w:jc w:val="both"/>
        <w:rPr>
          <w:rFonts w:ascii="Times New Roman" w:hAnsi="Times New Roman" w:cs="Times New Roman"/>
        </w:rPr>
      </w:pPr>
    </w:p>
    <w:p w:rsidR="00DA188D" w:rsidRPr="00766518" w:rsidRDefault="00DA188D" w:rsidP="00FA1038">
      <w:pPr>
        <w:spacing w:line="276" w:lineRule="auto"/>
        <w:jc w:val="both"/>
        <w:outlineLvl w:val="0"/>
        <w:rPr>
          <w:b/>
        </w:rPr>
      </w:pPr>
      <w:r w:rsidRPr="00DA188D">
        <w:rPr>
          <w:rFonts w:eastAsia="SimSun"/>
          <w:color w:val="000000"/>
          <w:shd w:val="clear" w:color="auto" w:fill="FFFFFF"/>
        </w:rPr>
        <w:t xml:space="preserve">Hasta este punto, y de acuerdo a la evaluación y análisis del EsIA presentado se determinó que en el documento existían aspectos técnicos, que eran necesarios aclarar, por lo cual se solicitó al promotor la siguiente información mediante </w:t>
      </w:r>
      <w:r w:rsidR="00766518" w:rsidRPr="00766518">
        <w:rPr>
          <w:b/>
          <w:lang w:val="es-PA"/>
        </w:rPr>
        <w:t>NOTA-DRCH-AC-1124-07-2019</w:t>
      </w:r>
      <w:r w:rsidR="00766518">
        <w:rPr>
          <w:b/>
        </w:rPr>
        <w:t xml:space="preserve"> </w:t>
      </w:r>
      <w:r w:rsidRPr="00DA188D">
        <w:rPr>
          <w:rFonts w:eastAsia="SimSun"/>
          <w:color w:val="000000"/>
          <w:shd w:val="clear" w:color="auto" w:fill="FFFFFF"/>
        </w:rPr>
        <w:t xml:space="preserve">del </w:t>
      </w:r>
      <w:r w:rsidR="00766518">
        <w:rPr>
          <w:lang w:val="es-PA"/>
        </w:rPr>
        <w:t>24 de julio</w:t>
      </w:r>
      <w:r w:rsidR="00FA1038">
        <w:rPr>
          <w:lang w:val="es-PA"/>
        </w:rPr>
        <w:t xml:space="preserve"> de 2019</w:t>
      </w:r>
      <w:r w:rsidRPr="00DA188D">
        <w:rPr>
          <w:rFonts w:eastAsia="SimSun"/>
          <w:color w:val="000000"/>
          <w:shd w:val="clear" w:color="auto" w:fill="FFFFFF"/>
        </w:rPr>
        <w:t>, (</w:t>
      </w:r>
      <w:r w:rsidR="00766518">
        <w:rPr>
          <w:rFonts w:eastAsia="SimSun"/>
          <w:color w:val="000000"/>
          <w:shd w:val="clear" w:color="auto" w:fill="FFFFFF"/>
        </w:rPr>
        <w:t xml:space="preserve">ver el </w:t>
      </w:r>
      <w:r w:rsidRPr="00DA188D">
        <w:rPr>
          <w:rFonts w:eastAsia="SimSun"/>
          <w:color w:val="000000"/>
          <w:shd w:val="clear" w:color="auto" w:fill="FFFFFF"/>
          <w:lang w:val="es-PA"/>
        </w:rPr>
        <w:t xml:space="preserve"> expediente administrativo correspondiente)</w:t>
      </w:r>
      <w:r w:rsidRPr="00DA188D">
        <w:rPr>
          <w:rFonts w:eastAsia="SimSun"/>
          <w:color w:val="000000"/>
          <w:shd w:val="clear" w:color="auto" w:fill="FFFFFF"/>
        </w:rPr>
        <w:t>:</w:t>
      </w:r>
    </w:p>
    <w:p w:rsidR="00766518" w:rsidRPr="00766518" w:rsidRDefault="00766518" w:rsidP="00766518">
      <w:pPr>
        <w:numPr>
          <w:ilvl w:val="0"/>
          <w:numId w:val="17"/>
        </w:numPr>
        <w:spacing w:line="276" w:lineRule="auto"/>
        <w:jc w:val="both"/>
        <w:outlineLvl w:val="1"/>
        <w:rPr>
          <w:lang w:val="es-PA"/>
        </w:rPr>
      </w:pPr>
      <w:r w:rsidRPr="00766518">
        <w:rPr>
          <w:lang w:val="es-PA"/>
        </w:rPr>
        <w:t xml:space="preserve">En el punto 5.0 Descripción del proyecto, se describe lo siguiente: </w:t>
      </w:r>
      <w:r w:rsidRPr="00766518">
        <w:rPr>
          <w:i/>
          <w:lang w:val="es-PA"/>
        </w:rPr>
        <w:t xml:space="preserve">“…se propone la construcción de un total de 93 viviendas unifamiliares (lotes), para lo cual se han contemplado todos los requerimientos exigidos en la legislación vigente, como son: áreas verdes, áreas de uso público y recreación, calles e infraestructura para la prestación de los servicios básicos… </w:t>
      </w:r>
      <w:r w:rsidRPr="00766518">
        <w:rPr>
          <w:lang w:val="es-PA"/>
        </w:rPr>
        <w:t>”. Sin embargo en el plano presentado en la Sección de Anexos del EsIA, en la distribución del mismo se observa que el proyecto contara con 100 lotes y diferentes áreas de uso público, áreas verdes, áreas de conservación, capilla y parvulario. En base a lo anterior, se le solicita lo siguiente:</w:t>
      </w:r>
    </w:p>
    <w:p w:rsidR="00766518" w:rsidRPr="00766518" w:rsidRDefault="00766518" w:rsidP="00766518">
      <w:pPr>
        <w:spacing w:line="276" w:lineRule="auto"/>
        <w:ind w:left="-142"/>
        <w:jc w:val="both"/>
        <w:outlineLvl w:val="1"/>
        <w:rPr>
          <w:lang w:val="es-PA"/>
        </w:rPr>
      </w:pPr>
    </w:p>
    <w:p w:rsidR="00766518" w:rsidRPr="00766518" w:rsidRDefault="00766518" w:rsidP="00766518">
      <w:pPr>
        <w:numPr>
          <w:ilvl w:val="1"/>
          <w:numId w:val="17"/>
        </w:numPr>
        <w:spacing w:line="276" w:lineRule="auto"/>
        <w:jc w:val="both"/>
        <w:outlineLvl w:val="1"/>
        <w:rPr>
          <w:b/>
          <w:lang w:val="es-PA"/>
        </w:rPr>
      </w:pPr>
      <w:r w:rsidRPr="00766518">
        <w:rPr>
          <w:b/>
          <w:lang w:val="es-PA"/>
        </w:rPr>
        <w:t xml:space="preserve">Presentar, </w:t>
      </w:r>
      <w:r w:rsidRPr="00766518">
        <w:rPr>
          <w:lang w:val="es-PA"/>
        </w:rPr>
        <w:t xml:space="preserve">el desglose de las áreas a desarrollar (cantidad total de lotes para viviendas, áreas verdes, áreas de conservación, áreas de uso público y demás). </w:t>
      </w:r>
    </w:p>
    <w:p w:rsidR="00766518" w:rsidRPr="00766518" w:rsidRDefault="00766518" w:rsidP="00766518">
      <w:pPr>
        <w:spacing w:line="276" w:lineRule="auto"/>
        <w:ind w:left="-142"/>
        <w:jc w:val="both"/>
        <w:outlineLvl w:val="1"/>
        <w:rPr>
          <w:b/>
          <w:lang w:val="es-PA"/>
        </w:rPr>
      </w:pPr>
    </w:p>
    <w:p w:rsidR="00766518" w:rsidRPr="00766518" w:rsidRDefault="00766518" w:rsidP="00766518">
      <w:pPr>
        <w:numPr>
          <w:ilvl w:val="0"/>
          <w:numId w:val="17"/>
        </w:numPr>
        <w:spacing w:line="276" w:lineRule="auto"/>
        <w:jc w:val="both"/>
        <w:outlineLvl w:val="1"/>
        <w:rPr>
          <w:b/>
        </w:rPr>
      </w:pPr>
      <w:r w:rsidRPr="00766518">
        <w:rPr>
          <w:lang w:val="es-PA"/>
        </w:rPr>
        <w:t xml:space="preserve">En el punto </w:t>
      </w:r>
      <w:r w:rsidRPr="00766518">
        <w:rPr>
          <w:b/>
          <w:lang w:val="es-PA"/>
        </w:rPr>
        <w:t xml:space="preserve">5.2 Ubicación geográfica, incluyendo mapa en escala 1:50,000 y coordenadas UTM o geográficas del polígono del proyecto; </w:t>
      </w:r>
      <w:r w:rsidRPr="00766518">
        <w:rPr>
          <w:lang w:val="es-PA"/>
        </w:rPr>
        <w:t xml:space="preserve">en la página 17-18 del EsIA, se describen las coordenadas del polígono; y luego de la verificación de coordenadas realizadas por parte de la Dirección de Evaluación de Impacto Ambiental, se constató que </w:t>
      </w:r>
      <w:r w:rsidRPr="00766518">
        <w:t>las secuencias de las coordenadas que conforman el polígono no concuerdan o no se presentan en orden</w:t>
      </w:r>
      <w:r w:rsidRPr="00766518">
        <w:rPr>
          <w:lang w:val="es-PA"/>
        </w:rPr>
        <w:t xml:space="preserve">. Por tal razón, se le solicita lo siguiente: </w:t>
      </w:r>
    </w:p>
    <w:p w:rsidR="00766518" w:rsidRPr="00766518" w:rsidRDefault="00766518" w:rsidP="00766518">
      <w:pPr>
        <w:numPr>
          <w:ilvl w:val="1"/>
          <w:numId w:val="17"/>
        </w:numPr>
        <w:spacing w:line="276" w:lineRule="auto"/>
        <w:jc w:val="both"/>
        <w:outlineLvl w:val="1"/>
        <w:rPr>
          <w:b/>
        </w:rPr>
      </w:pPr>
      <w:r w:rsidRPr="00766518">
        <w:rPr>
          <w:b/>
          <w:lang w:val="es-PA"/>
        </w:rPr>
        <w:t xml:space="preserve">Verificar, </w:t>
      </w:r>
      <w:r w:rsidRPr="00766518">
        <w:t xml:space="preserve">las secuencias de coordenadas que conforman el polígono del proyecto, presentado en el EsIA, </w:t>
      </w:r>
    </w:p>
    <w:p w:rsidR="00766518" w:rsidRPr="00766518" w:rsidRDefault="00766518" w:rsidP="00766518">
      <w:pPr>
        <w:numPr>
          <w:ilvl w:val="1"/>
          <w:numId w:val="17"/>
        </w:numPr>
        <w:spacing w:line="276" w:lineRule="auto"/>
        <w:jc w:val="both"/>
        <w:outlineLvl w:val="1"/>
        <w:rPr>
          <w:lang w:val="es-PA"/>
        </w:rPr>
      </w:pPr>
      <w:r w:rsidRPr="00766518">
        <w:rPr>
          <w:b/>
          <w:lang w:val="es-PA"/>
        </w:rPr>
        <w:t xml:space="preserve">Georreferenciar, </w:t>
      </w:r>
      <w:r w:rsidRPr="00766518">
        <w:rPr>
          <w:lang w:val="es-PA"/>
        </w:rPr>
        <w:t xml:space="preserve">la fuente hídrica, en los puntos colindantes con el proyecto, donde se indique el área de retiro de la fuente de agua. </w:t>
      </w:r>
    </w:p>
    <w:p w:rsidR="00766518" w:rsidRPr="00766518" w:rsidRDefault="00766518" w:rsidP="00766518">
      <w:pPr>
        <w:numPr>
          <w:ilvl w:val="1"/>
          <w:numId w:val="17"/>
        </w:numPr>
        <w:spacing w:line="276" w:lineRule="auto"/>
        <w:jc w:val="both"/>
        <w:outlineLvl w:val="1"/>
        <w:rPr>
          <w:lang w:val="es-PA"/>
        </w:rPr>
      </w:pPr>
      <w:r w:rsidRPr="00766518">
        <w:rPr>
          <w:b/>
          <w:lang w:val="es-PA"/>
        </w:rPr>
        <w:t xml:space="preserve">Presentar, </w:t>
      </w:r>
      <w:r w:rsidRPr="00766518">
        <w:rPr>
          <w:lang w:val="es-PA"/>
        </w:rPr>
        <w:t>las coordenadas del polígono a impactar por el desarrollo del proyecto e indicar la superficie total,  a utilizar por el proyecto.</w:t>
      </w:r>
    </w:p>
    <w:p w:rsidR="00766518" w:rsidRPr="00766518" w:rsidRDefault="00766518" w:rsidP="00766518">
      <w:pPr>
        <w:numPr>
          <w:ilvl w:val="1"/>
          <w:numId w:val="17"/>
        </w:numPr>
        <w:spacing w:line="276" w:lineRule="auto"/>
        <w:jc w:val="both"/>
        <w:outlineLvl w:val="1"/>
        <w:rPr>
          <w:lang w:val="es-PA"/>
        </w:rPr>
      </w:pPr>
      <w:r w:rsidRPr="00766518">
        <w:rPr>
          <w:b/>
          <w:lang w:val="es-PA"/>
        </w:rPr>
        <w:t xml:space="preserve">Luego de definir los puntos antes expuestos, Indicar y Definir, </w:t>
      </w:r>
      <w:r w:rsidRPr="00766518">
        <w:rPr>
          <w:lang w:val="es-PA"/>
        </w:rPr>
        <w:t>el área efectiva a impactar por el desarrollo del proyecto,</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rPr>
          <w:b/>
        </w:rPr>
      </w:pPr>
      <w:r w:rsidRPr="00766518">
        <w:rPr>
          <w:lang w:val="es-PA"/>
        </w:rPr>
        <w:t xml:space="preserve">En la página 22 y 25 del EsIA presentado, en el punto </w:t>
      </w:r>
      <w:r w:rsidRPr="00766518">
        <w:rPr>
          <w:b/>
          <w:lang w:val="es-PA"/>
        </w:rPr>
        <w:t xml:space="preserve">5.6.1 Servicios básicos, </w:t>
      </w:r>
      <w:r w:rsidRPr="00766518">
        <w:rPr>
          <w:lang w:val="es-PA"/>
        </w:rPr>
        <w:t xml:space="preserve">se describe lo siguiente: </w:t>
      </w:r>
      <w:r w:rsidRPr="00766518">
        <w:rPr>
          <w:i/>
          <w:lang w:val="es-PA"/>
        </w:rPr>
        <w:t>“</w:t>
      </w:r>
      <w:r w:rsidRPr="00766518">
        <w:rPr>
          <w:b/>
          <w:i/>
          <w:lang w:val="es-PA"/>
        </w:rPr>
        <w:t>Agua potable…</w:t>
      </w:r>
      <w:r w:rsidRPr="00766518">
        <w:rPr>
          <w:i/>
          <w:lang w:val="es-PA"/>
        </w:rPr>
        <w:t>el promotor garantiza el servicio a través de un pozo profundo…</w:t>
      </w:r>
      <w:r w:rsidRPr="00766518">
        <w:rPr>
          <w:b/>
          <w:i/>
          <w:lang w:val="es-PA"/>
        </w:rPr>
        <w:t>”</w:t>
      </w:r>
      <w:r w:rsidRPr="00766518">
        <w:rPr>
          <w:lang w:val="es-PA"/>
        </w:rPr>
        <w:t xml:space="preserve">. Por lo tanto se le solicita lo siguiente: </w:t>
      </w:r>
    </w:p>
    <w:p w:rsidR="00766518" w:rsidRPr="00766518" w:rsidRDefault="00766518" w:rsidP="00766518">
      <w:pPr>
        <w:numPr>
          <w:ilvl w:val="1"/>
          <w:numId w:val="17"/>
        </w:numPr>
        <w:spacing w:line="276" w:lineRule="auto"/>
        <w:jc w:val="both"/>
        <w:outlineLvl w:val="1"/>
        <w:rPr>
          <w:b/>
        </w:rPr>
      </w:pPr>
      <w:r w:rsidRPr="00766518">
        <w:rPr>
          <w:b/>
        </w:rPr>
        <w:t xml:space="preserve">Georreferenciar, </w:t>
      </w:r>
      <w:r w:rsidRPr="00766518">
        <w:t>el área probable donde se ubicará el pozo.</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rPr>
          <w:b/>
        </w:rPr>
      </w:pPr>
      <w:r w:rsidRPr="00766518">
        <w:rPr>
          <w:lang w:val="es-PA"/>
        </w:rPr>
        <w:t xml:space="preserve">En la página 35 del EsIA presentado, en el punto </w:t>
      </w:r>
      <w:r w:rsidRPr="00766518">
        <w:rPr>
          <w:b/>
          <w:lang w:val="es-PA"/>
        </w:rPr>
        <w:t xml:space="preserve">6.2 Topografía, </w:t>
      </w:r>
      <w:r w:rsidRPr="00766518">
        <w:rPr>
          <w:lang w:val="es-PA"/>
        </w:rPr>
        <w:t xml:space="preserve">se describe lo siguiente: </w:t>
      </w:r>
      <w:r w:rsidRPr="00766518">
        <w:rPr>
          <w:i/>
          <w:lang w:val="es-PA"/>
        </w:rPr>
        <w:t>“en los terrenos donde se pretende construir el proyecto, es moderadamente plana”</w:t>
      </w:r>
      <w:r w:rsidRPr="00766518">
        <w:rPr>
          <w:lang w:val="es-PA"/>
        </w:rPr>
        <w:t xml:space="preserve"> y luego de la inspección realizada el día 17 de julio de 2019, al sitio donde se pretende desarrollar el proyecto, se observó que el terreno en mención tiene topografía irregular. Por lo tanto se le solicita lo siguiente: </w:t>
      </w:r>
    </w:p>
    <w:p w:rsidR="00766518" w:rsidRPr="00766518" w:rsidRDefault="00766518" w:rsidP="00766518">
      <w:pPr>
        <w:numPr>
          <w:ilvl w:val="0"/>
          <w:numId w:val="19"/>
        </w:numPr>
        <w:spacing w:line="276" w:lineRule="auto"/>
        <w:jc w:val="both"/>
        <w:outlineLvl w:val="1"/>
        <w:rPr>
          <w:b/>
        </w:rPr>
      </w:pPr>
      <w:r w:rsidRPr="00766518">
        <w:rPr>
          <w:b/>
        </w:rPr>
        <w:t xml:space="preserve">Ampliar, </w:t>
      </w:r>
      <w:r w:rsidRPr="00766518">
        <w:t>si se llevaran a cabo trabajos de nivelación y/ o relleno del terreno.</w:t>
      </w:r>
    </w:p>
    <w:p w:rsidR="00766518" w:rsidRPr="00766518" w:rsidRDefault="00766518" w:rsidP="00766518">
      <w:pPr>
        <w:numPr>
          <w:ilvl w:val="0"/>
          <w:numId w:val="19"/>
        </w:numPr>
        <w:spacing w:line="276" w:lineRule="auto"/>
        <w:jc w:val="both"/>
        <w:outlineLvl w:val="1"/>
        <w:rPr>
          <w:b/>
        </w:rPr>
      </w:pPr>
      <w:r w:rsidRPr="00766518">
        <w:rPr>
          <w:b/>
        </w:rPr>
        <w:t xml:space="preserve">Indicar y Georreferenciar, </w:t>
      </w:r>
      <w:r w:rsidRPr="00766518">
        <w:t xml:space="preserve">si se contara con sitios de disposición de material edáfico (botaderos) producto de los trabajos que se realizaran en el proyecto. </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pPr>
      <w:r w:rsidRPr="00766518">
        <w:rPr>
          <w:bCs/>
          <w:lang w:val="es-PA"/>
        </w:rPr>
        <w:t xml:space="preserve">En la página 35 del EsIA presentado, en el punto 6.6 Hidrología, no se presenta el estudio hidráulico e hidrológico, simulación hidráulica e hidrológica. De igual manera en el Informe Técnico No. 027-2017, emitido por la Sección de Seguridad Hídrica, en sus consideraciones se indica lo siguiente: </w:t>
      </w:r>
      <w:r w:rsidRPr="00766518">
        <w:rPr>
          <w:bCs/>
          <w:i/>
          <w:lang w:val="es-PA"/>
        </w:rPr>
        <w:t>“…se debe considerar que en los Estudios de Impacto Ambiental Cat. I, se adjunte los Estudios Hidrológicos…”</w:t>
      </w:r>
      <w:r w:rsidRPr="00766518">
        <w:rPr>
          <w:bCs/>
          <w:lang w:val="es-PA"/>
        </w:rPr>
        <w:t xml:space="preserve"> Por lo tanto, se le solicita lo siguiente: </w:t>
      </w:r>
    </w:p>
    <w:p w:rsidR="00766518" w:rsidRPr="00766518" w:rsidRDefault="00766518" w:rsidP="00766518">
      <w:pPr>
        <w:numPr>
          <w:ilvl w:val="1"/>
          <w:numId w:val="17"/>
        </w:numPr>
        <w:spacing w:line="276" w:lineRule="auto"/>
        <w:jc w:val="both"/>
        <w:outlineLvl w:val="1"/>
        <w:rPr>
          <w:b/>
        </w:rPr>
      </w:pPr>
      <w:r w:rsidRPr="00766518">
        <w:rPr>
          <w:b/>
          <w:bCs/>
          <w:lang w:val="es-PA"/>
        </w:rPr>
        <w:t xml:space="preserve">Presentar, </w:t>
      </w:r>
      <w:r w:rsidRPr="00766518">
        <w:rPr>
          <w:bCs/>
          <w:lang w:val="es-PA"/>
        </w:rPr>
        <w:t>el Estudio Hidráulico e Hidrológico y la Simulación Hidráulica e Hidrológica de la fuente hídrica.</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rPr>
          <w:bCs/>
          <w:i/>
          <w:lang w:val="es-PA"/>
        </w:rPr>
      </w:pPr>
      <w:r w:rsidRPr="00766518">
        <w:t xml:space="preserve">En la página 41 del EsIA, en el punto </w:t>
      </w:r>
      <w:r w:rsidRPr="00766518">
        <w:rPr>
          <w:b/>
          <w:bCs/>
          <w:lang w:val="es-PA"/>
        </w:rPr>
        <w:t xml:space="preserve">7.1.1 Caracterización Vegetal (inventario forestal), </w:t>
      </w:r>
      <w:r w:rsidRPr="00766518">
        <w:rPr>
          <w:bCs/>
          <w:lang w:val="es-PA"/>
        </w:rPr>
        <w:t xml:space="preserve">se describe lo siguiente: </w:t>
      </w:r>
      <w:r w:rsidRPr="00766518">
        <w:rPr>
          <w:bCs/>
          <w:i/>
          <w:lang w:val="es-PA"/>
        </w:rPr>
        <w:t>“…A continuación en el Cuadro 3 se presenta el resumen del Inventario Forestal realizado. Cabe señalar que la especies observadas que presentaron mayor desarrollo corresponden a aquellas ubicadas en las cercas vivas que por su alto valor comercial (Ciprés) fueron dejadas y, probablemente, manejadas con técnicas forestales (podas, raleo)…”</w:t>
      </w:r>
      <w:r w:rsidRPr="00766518">
        <w:rPr>
          <w:bCs/>
          <w:lang w:val="es-PA"/>
        </w:rPr>
        <w:t xml:space="preserve"> De igual manera en el Informe Técnico No. 111-2019 emitido por el Área Forestal, se emiten consideraciones al respecto. En base a lo anterior, se le solicita lo siguiente:</w:t>
      </w:r>
    </w:p>
    <w:p w:rsidR="00766518" w:rsidRPr="00766518" w:rsidRDefault="00766518" w:rsidP="00766518">
      <w:pPr>
        <w:numPr>
          <w:ilvl w:val="1"/>
          <w:numId w:val="24"/>
        </w:numPr>
        <w:spacing w:line="276" w:lineRule="auto"/>
        <w:jc w:val="both"/>
        <w:outlineLvl w:val="1"/>
        <w:rPr>
          <w:b/>
          <w:bCs/>
          <w:i/>
          <w:lang w:val="es-PA"/>
        </w:rPr>
      </w:pPr>
      <w:r w:rsidRPr="00766518">
        <w:rPr>
          <w:b/>
          <w:bCs/>
          <w:lang w:val="es-PA"/>
        </w:rPr>
        <w:t xml:space="preserve">Presentar, </w:t>
      </w:r>
      <w:r w:rsidRPr="00766518">
        <w:rPr>
          <w:bCs/>
          <w:lang w:val="es-PA"/>
        </w:rPr>
        <w:t>la línea base (</w:t>
      </w:r>
      <w:r w:rsidRPr="00766518">
        <w:t xml:space="preserve">caracterización vegetal e inventario forestal, aplicando técnica reconocidas por ANAM) </w:t>
      </w:r>
      <w:r w:rsidRPr="00766518">
        <w:rPr>
          <w:bCs/>
          <w:lang w:val="es-PA"/>
        </w:rPr>
        <w:t xml:space="preserve">total y representativo de las especies colindantes con la fuente hídrica (bosque de galería, cercas vivas, entre otros…), y </w:t>
      </w:r>
      <w:r w:rsidRPr="00766518">
        <w:rPr>
          <w:b/>
          <w:bCs/>
          <w:lang w:val="es-PA"/>
        </w:rPr>
        <w:t xml:space="preserve">Presentar, </w:t>
      </w:r>
      <w:r w:rsidRPr="00766518">
        <w:rPr>
          <w:bCs/>
          <w:lang w:val="es-PA"/>
        </w:rPr>
        <w:t xml:space="preserve">la </w:t>
      </w:r>
      <w:r w:rsidRPr="00766518">
        <w:rPr>
          <w:bCs/>
          <w:lang w:val="es-PA"/>
        </w:rPr>
        <w:lastRenderedPageBreak/>
        <w:t>caracterización vegetal de las especies que se verán afectadas por el desarrollo del proyecto (tala, poda).</w:t>
      </w:r>
    </w:p>
    <w:p w:rsidR="00766518" w:rsidRPr="00766518" w:rsidRDefault="00766518" w:rsidP="00766518">
      <w:pPr>
        <w:numPr>
          <w:ilvl w:val="1"/>
          <w:numId w:val="24"/>
        </w:numPr>
        <w:spacing w:line="276" w:lineRule="auto"/>
        <w:jc w:val="both"/>
        <w:outlineLvl w:val="1"/>
        <w:rPr>
          <w:bCs/>
          <w:lang w:val="es-PA"/>
        </w:rPr>
      </w:pPr>
      <w:r w:rsidRPr="00766518">
        <w:rPr>
          <w:b/>
          <w:bCs/>
          <w:lang w:val="es-PA"/>
        </w:rPr>
        <w:t xml:space="preserve">Georreferenciar, </w:t>
      </w:r>
      <w:r w:rsidRPr="00766518">
        <w:rPr>
          <w:bCs/>
          <w:lang w:val="es-PA"/>
        </w:rPr>
        <w:t>el y/o las áreas donde se levantó la línea base (caracterización vegetal e inventario forestal, aplicando técnica reconocidas por ANAM) total y  representativo de las especies colindantes con la fuente hídrica (bosque de galería,  cercas vivas, entre otros…).</w:t>
      </w:r>
    </w:p>
    <w:p w:rsidR="00766518" w:rsidRPr="00766518" w:rsidRDefault="00766518" w:rsidP="00766518">
      <w:pPr>
        <w:numPr>
          <w:ilvl w:val="1"/>
          <w:numId w:val="24"/>
        </w:numPr>
        <w:spacing w:line="276" w:lineRule="auto"/>
        <w:jc w:val="both"/>
        <w:outlineLvl w:val="1"/>
        <w:rPr>
          <w:b/>
          <w:bCs/>
          <w:i/>
          <w:lang w:val="es-PA"/>
        </w:rPr>
      </w:pPr>
      <w:r w:rsidRPr="00766518">
        <w:rPr>
          <w:b/>
          <w:bCs/>
          <w:lang w:val="es-PA"/>
        </w:rPr>
        <w:t xml:space="preserve">Establecer, </w:t>
      </w:r>
      <w:r w:rsidRPr="00766518">
        <w:rPr>
          <w:bCs/>
          <w:lang w:val="es-PA"/>
        </w:rPr>
        <w:t>el detalle de árboles a talar en el área de los proyectos y si los mismos están dispersos o forman parte de la cerca viva.</w:t>
      </w:r>
    </w:p>
    <w:p w:rsidR="00766518" w:rsidRPr="00766518" w:rsidRDefault="00766518" w:rsidP="00766518">
      <w:pPr>
        <w:spacing w:line="276" w:lineRule="auto"/>
        <w:ind w:left="-142"/>
        <w:jc w:val="both"/>
        <w:outlineLvl w:val="1"/>
        <w:rPr>
          <w:b/>
          <w:bCs/>
          <w:i/>
          <w:lang w:val="es-PA"/>
        </w:rPr>
      </w:pPr>
    </w:p>
    <w:p w:rsidR="00766518" w:rsidRPr="00766518" w:rsidRDefault="00766518" w:rsidP="00766518">
      <w:pPr>
        <w:numPr>
          <w:ilvl w:val="0"/>
          <w:numId w:val="17"/>
        </w:numPr>
        <w:spacing w:line="276" w:lineRule="auto"/>
        <w:jc w:val="both"/>
        <w:outlineLvl w:val="1"/>
        <w:rPr>
          <w:b/>
          <w:bCs/>
          <w:i/>
          <w:lang w:val="es-PA"/>
        </w:rPr>
      </w:pPr>
      <w:r w:rsidRPr="00766518">
        <w:rPr>
          <w:bCs/>
          <w:lang w:val="es-PA"/>
        </w:rPr>
        <w:t xml:space="preserve">En la página 60 del EsIA, punto </w:t>
      </w:r>
      <w:r w:rsidRPr="00766518">
        <w:rPr>
          <w:b/>
          <w:bCs/>
          <w:lang w:val="es-PA"/>
        </w:rPr>
        <w:t>9.2</w:t>
      </w:r>
      <w:r w:rsidRPr="00766518">
        <w:rPr>
          <w:bCs/>
          <w:lang w:val="es-PA"/>
        </w:rPr>
        <w:t xml:space="preserve"> </w:t>
      </w:r>
      <w:r w:rsidRPr="00766518">
        <w:rPr>
          <w:b/>
          <w:bCs/>
          <w:lang w:val="es-PA"/>
        </w:rPr>
        <w:t xml:space="preserve">IDENTIFICACIÓN DE LOS IMPACTOS AMBIENTALES ESPECÍFICOS, SU CARÁCTER, GRADO DE PERTURBACIÓN, IMPORTANCIA AMBIENTAL, RIESGO DE OCURRENCIA, EXTENSIÓN DEL ÁREA, DURACIÓN Y REVERSIBILIDAD ENTRE OTROS </w:t>
      </w:r>
      <w:r w:rsidRPr="00766518">
        <w:rPr>
          <w:bCs/>
          <w:lang w:val="es-PA"/>
        </w:rPr>
        <w:t xml:space="preserve">y punto </w:t>
      </w:r>
      <w:r w:rsidRPr="00766518">
        <w:rPr>
          <w:b/>
          <w:bCs/>
          <w:lang w:val="es-PA"/>
        </w:rPr>
        <w:t>10.</w:t>
      </w:r>
      <w:r w:rsidRPr="00766518">
        <w:t xml:space="preserve"> </w:t>
      </w:r>
      <w:r w:rsidRPr="00766518">
        <w:rPr>
          <w:b/>
          <w:bCs/>
          <w:lang w:val="es-PA"/>
        </w:rPr>
        <w:t xml:space="preserve">PLAN DE MANEJO AMBIENTAL; </w:t>
      </w:r>
      <w:r w:rsidRPr="00766518">
        <w:rPr>
          <w:bCs/>
          <w:lang w:val="es-PA"/>
        </w:rPr>
        <w:t xml:space="preserve">no se identifican impactos para los componentes flora y fauna. Por tal razón, se le solicita lo siguiente: </w:t>
      </w:r>
    </w:p>
    <w:p w:rsidR="00766518" w:rsidRPr="00766518" w:rsidRDefault="00766518" w:rsidP="00766518">
      <w:pPr>
        <w:spacing w:line="276" w:lineRule="auto"/>
        <w:ind w:left="-142"/>
        <w:jc w:val="both"/>
        <w:outlineLvl w:val="1"/>
        <w:rPr>
          <w:b/>
          <w:bCs/>
          <w:i/>
          <w:lang w:val="es-PA"/>
        </w:rPr>
      </w:pPr>
    </w:p>
    <w:p w:rsidR="00766518" w:rsidRPr="00766518" w:rsidRDefault="00766518" w:rsidP="00766518">
      <w:pPr>
        <w:numPr>
          <w:ilvl w:val="1"/>
          <w:numId w:val="17"/>
        </w:numPr>
        <w:spacing w:line="276" w:lineRule="auto"/>
        <w:jc w:val="both"/>
        <w:outlineLvl w:val="1"/>
        <w:rPr>
          <w:bCs/>
          <w:i/>
          <w:lang w:val="es-PA"/>
        </w:rPr>
      </w:pPr>
      <w:r w:rsidRPr="00766518">
        <w:rPr>
          <w:b/>
          <w:bCs/>
          <w:lang w:val="es-PA"/>
        </w:rPr>
        <w:t xml:space="preserve">Presentar e Identificar, </w:t>
      </w:r>
      <w:r w:rsidRPr="00766518">
        <w:rPr>
          <w:bCs/>
          <w:lang w:val="es-PA"/>
        </w:rPr>
        <w:t xml:space="preserve">los respectivos específicos, su carácter, grado de perturbación, importancia ambiental, riesgo de ocurrencia, extensión del área, duración y reversibilidad entre otros; en lo que respecta a los componentes de flora y fauna, </w:t>
      </w:r>
    </w:p>
    <w:p w:rsidR="00766518" w:rsidRPr="00766518" w:rsidRDefault="00766518" w:rsidP="00766518">
      <w:pPr>
        <w:numPr>
          <w:ilvl w:val="1"/>
          <w:numId w:val="17"/>
        </w:numPr>
        <w:spacing w:line="276" w:lineRule="auto"/>
        <w:jc w:val="both"/>
        <w:outlineLvl w:val="1"/>
      </w:pPr>
      <w:r w:rsidRPr="00766518">
        <w:rPr>
          <w:b/>
          <w:bCs/>
          <w:lang w:val="es-PA"/>
        </w:rPr>
        <w:t xml:space="preserve">Presentar, </w:t>
      </w:r>
      <w:r w:rsidRPr="00766518">
        <w:rPr>
          <w:bCs/>
          <w:lang w:val="es-PA"/>
        </w:rPr>
        <w:t xml:space="preserve">el Plan de Manejo Ambiental, con la respectiva </w:t>
      </w:r>
      <w:r w:rsidRPr="00766518">
        <w:rPr>
          <w:bCs/>
        </w:rPr>
        <w:t xml:space="preserve">descripción de las medidas de mitigación específicas frente a cada impacto ambiental, </w:t>
      </w:r>
    </w:p>
    <w:p w:rsidR="00766518" w:rsidRPr="00766518" w:rsidRDefault="00766518" w:rsidP="00766518">
      <w:pPr>
        <w:spacing w:line="276" w:lineRule="auto"/>
        <w:ind w:left="-142"/>
        <w:jc w:val="both"/>
        <w:outlineLvl w:val="1"/>
      </w:pPr>
    </w:p>
    <w:p w:rsidR="00766518" w:rsidRPr="00766518" w:rsidRDefault="00766518" w:rsidP="00766518">
      <w:pPr>
        <w:numPr>
          <w:ilvl w:val="0"/>
          <w:numId w:val="17"/>
        </w:numPr>
        <w:spacing w:line="276" w:lineRule="auto"/>
        <w:jc w:val="both"/>
        <w:outlineLvl w:val="1"/>
        <w:rPr>
          <w:bCs/>
          <w:i/>
          <w:lang w:val="es-PA"/>
        </w:rPr>
      </w:pPr>
      <w:r w:rsidRPr="00766518">
        <w:rPr>
          <w:bCs/>
          <w:lang w:val="es-PA"/>
        </w:rPr>
        <w:t xml:space="preserve">En la página 72 del EsIA, se presenta lo siguiente: </w:t>
      </w:r>
      <w:r w:rsidRPr="00766518">
        <w:rPr>
          <w:bCs/>
          <w:i/>
          <w:lang w:val="es-PA"/>
        </w:rPr>
        <w:t>“Cronograma de ejecución de las medidas de Mitigación…”</w:t>
      </w:r>
      <w:r w:rsidRPr="00766518">
        <w:rPr>
          <w:bCs/>
          <w:lang w:val="es-PA"/>
        </w:rPr>
        <w:t xml:space="preserve">. En base a lo descrito en el punto anterior, se le solicita lo siguiente: </w:t>
      </w:r>
    </w:p>
    <w:p w:rsidR="00766518" w:rsidRPr="00766518" w:rsidRDefault="00766518" w:rsidP="00766518">
      <w:pPr>
        <w:numPr>
          <w:ilvl w:val="1"/>
          <w:numId w:val="17"/>
        </w:numPr>
        <w:spacing w:line="276" w:lineRule="auto"/>
        <w:jc w:val="both"/>
        <w:outlineLvl w:val="1"/>
        <w:rPr>
          <w:bCs/>
          <w:i/>
          <w:lang w:val="es-PA"/>
        </w:rPr>
      </w:pPr>
      <w:r w:rsidRPr="00766518">
        <w:rPr>
          <w:b/>
          <w:bCs/>
          <w:lang w:val="es-PA"/>
        </w:rPr>
        <w:t xml:space="preserve">Presentar, </w:t>
      </w:r>
      <w:r w:rsidRPr="00766518">
        <w:rPr>
          <w:bCs/>
          <w:lang w:val="es-PA"/>
        </w:rPr>
        <w:t>el respectivo cronograma de ejecución de acuerdo a la implementación de las medidas de mitigación especificas frente a cada impacto ambiental.</w:t>
      </w:r>
    </w:p>
    <w:p w:rsidR="00766518" w:rsidRPr="00766518" w:rsidRDefault="00766518" w:rsidP="00766518">
      <w:pPr>
        <w:spacing w:line="276" w:lineRule="auto"/>
        <w:ind w:left="-142"/>
        <w:jc w:val="both"/>
        <w:outlineLvl w:val="1"/>
      </w:pPr>
    </w:p>
    <w:p w:rsidR="00766518" w:rsidRPr="00766518" w:rsidRDefault="00766518" w:rsidP="00766518">
      <w:pPr>
        <w:numPr>
          <w:ilvl w:val="0"/>
          <w:numId w:val="17"/>
        </w:numPr>
        <w:spacing w:line="276" w:lineRule="auto"/>
        <w:jc w:val="both"/>
        <w:outlineLvl w:val="1"/>
        <w:rPr>
          <w:b/>
        </w:rPr>
      </w:pPr>
      <w:r w:rsidRPr="00766518">
        <w:t>En el EsIA presentado, no se presenta el Informe de Inspección (riesgo), emitido por el Sistema Nacional de Protección Civil (SINAPROC).  Por tal razón, se le solicita lo siguiente:</w:t>
      </w:r>
    </w:p>
    <w:p w:rsidR="00766518" w:rsidRPr="00766518" w:rsidRDefault="00766518" w:rsidP="00766518">
      <w:pPr>
        <w:numPr>
          <w:ilvl w:val="1"/>
          <w:numId w:val="17"/>
        </w:numPr>
        <w:spacing w:line="276" w:lineRule="auto"/>
        <w:jc w:val="both"/>
        <w:outlineLvl w:val="1"/>
        <w:rPr>
          <w:b/>
        </w:rPr>
      </w:pPr>
      <w:r w:rsidRPr="00766518">
        <w:rPr>
          <w:b/>
        </w:rPr>
        <w:t>Presentar,</w:t>
      </w:r>
      <w:r w:rsidRPr="00766518">
        <w:t xml:space="preserve"> el Informe de Inspección (riesgo), emitido por el Sistema Nacional de Protección Civil (SINAPROC).</w:t>
      </w:r>
    </w:p>
    <w:p w:rsidR="00766518" w:rsidRPr="00766518" w:rsidRDefault="00766518" w:rsidP="00766518">
      <w:pPr>
        <w:spacing w:line="276" w:lineRule="auto"/>
        <w:ind w:left="-142"/>
        <w:jc w:val="both"/>
        <w:outlineLvl w:val="1"/>
        <w:rPr>
          <w:b/>
        </w:rPr>
      </w:pPr>
    </w:p>
    <w:p w:rsidR="00766518" w:rsidRPr="00766518" w:rsidRDefault="00766518" w:rsidP="00766518">
      <w:pPr>
        <w:numPr>
          <w:ilvl w:val="0"/>
          <w:numId w:val="17"/>
        </w:numPr>
        <w:spacing w:line="276" w:lineRule="auto"/>
        <w:jc w:val="both"/>
        <w:outlineLvl w:val="1"/>
        <w:rPr>
          <w:b/>
        </w:rPr>
      </w:pPr>
      <w:r w:rsidRPr="00766518">
        <w:t xml:space="preserve">En los Certificados de Registro Público de Propiedad, emitido por el Registro Público de Panamá para las Fincas con Folio Real No. 5341 y 3771; los cuales se encuentran en la Sección de Anexos del EsIA presentado, se indica lo siguiente: </w:t>
      </w:r>
      <w:r w:rsidRPr="00766518">
        <w:rPr>
          <w:i/>
        </w:rPr>
        <w:t>…Colindancias: …camino que conduce al poblado de Hato Volcán…”</w:t>
      </w:r>
      <w:r w:rsidRPr="00766518">
        <w:t xml:space="preserve">. Por lo tanto, se le solicita lo siguiente: </w:t>
      </w:r>
    </w:p>
    <w:p w:rsidR="00766518" w:rsidRPr="00766518" w:rsidRDefault="00766518" w:rsidP="00766518">
      <w:pPr>
        <w:numPr>
          <w:ilvl w:val="1"/>
          <w:numId w:val="17"/>
        </w:numPr>
        <w:spacing w:line="276" w:lineRule="auto"/>
        <w:jc w:val="both"/>
        <w:outlineLvl w:val="1"/>
        <w:rPr>
          <w:b/>
        </w:rPr>
      </w:pPr>
      <w:r w:rsidRPr="00766518">
        <w:rPr>
          <w:b/>
        </w:rPr>
        <w:t xml:space="preserve">Presentar, </w:t>
      </w:r>
      <w:r w:rsidRPr="00766518">
        <w:t>certificación de servidumbre vial emitida por las autoridades competentes.</w:t>
      </w:r>
    </w:p>
    <w:p w:rsidR="00766518" w:rsidRPr="00766518" w:rsidRDefault="00766518" w:rsidP="00766518">
      <w:pPr>
        <w:numPr>
          <w:ilvl w:val="1"/>
          <w:numId w:val="17"/>
        </w:numPr>
        <w:spacing w:line="276" w:lineRule="auto"/>
        <w:jc w:val="both"/>
        <w:outlineLvl w:val="1"/>
        <w:rPr>
          <w:b/>
        </w:rPr>
      </w:pPr>
      <w:r w:rsidRPr="00766518">
        <w:rPr>
          <w:b/>
        </w:rPr>
        <w:t xml:space="preserve">Indicar, </w:t>
      </w:r>
      <w:r w:rsidRPr="00766518">
        <w:t xml:space="preserve">si se contempló la servidumbre vial, al momento que se realizó el levantamiento de las coordenadas  del polígono sobre el cual se encontrara el proyecto, </w:t>
      </w:r>
    </w:p>
    <w:p w:rsidR="00766518" w:rsidRPr="00766518" w:rsidRDefault="00766518" w:rsidP="00766518">
      <w:pPr>
        <w:numPr>
          <w:ilvl w:val="1"/>
          <w:numId w:val="17"/>
        </w:numPr>
        <w:spacing w:line="276" w:lineRule="auto"/>
        <w:jc w:val="both"/>
        <w:outlineLvl w:val="1"/>
        <w:rPr>
          <w:b/>
        </w:rPr>
      </w:pPr>
      <w:r w:rsidRPr="00766518">
        <w:rPr>
          <w:b/>
        </w:rPr>
        <w:t>En caso de no haberse contemplado lo descrito en el punto anterior, deberá:</w:t>
      </w:r>
    </w:p>
    <w:p w:rsidR="00766518" w:rsidRPr="00766518" w:rsidRDefault="00766518" w:rsidP="00766518">
      <w:pPr>
        <w:numPr>
          <w:ilvl w:val="3"/>
          <w:numId w:val="17"/>
        </w:numPr>
        <w:spacing w:line="276" w:lineRule="auto"/>
        <w:jc w:val="both"/>
        <w:outlineLvl w:val="1"/>
        <w:rPr>
          <w:b/>
        </w:rPr>
      </w:pPr>
      <w:r w:rsidRPr="00766518">
        <w:rPr>
          <w:b/>
        </w:rPr>
        <w:t xml:space="preserve">Presentar y Georreferenciar, </w:t>
      </w:r>
      <w:r w:rsidRPr="00766518">
        <w:t xml:space="preserve">las coordenadas bajo las cuales se desarrollara el proyecto, tomando en consideración la servidumbre vial del camino con el cual colinda el proyecto, </w:t>
      </w:r>
    </w:p>
    <w:p w:rsidR="00766518" w:rsidRPr="00766518" w:rsidRDefault="00766518" w:rsidP="00766518">
      <w:pPr>
        <w:numPr>
          <w:ilvl w:val="3"/>
          <w:numId w:val="17"/>
        </w:numPr>
        <w:spacing w:line="276" w:lineRule="auto"/>
        <w:jc w:val="both"/>
        <w:outlineLvl w:val="1"/>
        <w:rPr>
          <w:b/>
        </w:rPr>
      </w:pPr>
      <w:r w:rsidRPr="00766518">
        <w:rPr>
          <w:b/>
        </w:rPr>
        <w:t xml:space="preserve">Indicar, </w:t>
      </w:r>
      <w:r w:rsidRPr="00766518">
        <w:t>el área efectiva a impactar por el desarrollo del proyecto, tomando en consideración la servidumbre vial del camino con el cual colinda el proyecto.</w:t>
      </w:r>
    </w:p>
    <w:p w:rsidR="00766518" w:rsidRDefault="00766518" w:rsidP="00766518">
      <w:pPr>
        <w:spacing w:line="276" w:lineRule="auto"/>
        <w:ind w:left="2880"/>
        <w:jc w:val="both"/>
        <w:outlineLvl w:val="1"/>
        <w:rPr>
          <w:b/>
        </w:rPr>
      </w:pPr>
    </w:p>
    <w:p w:rsidR="00766518" w:rsidRDefault="00766518" w:rsidP="00766518">
      <w:pPr>
        <w:autoSpaceDE w:val="0"/>
        <w:autoSpaceDN w:val="0"/>
        <w:adjustRightInd w:val="0"/>
        <w:jc w:val="both"/>
      </w:pPr>
      <w:r>
        <w:t>Algunos puntos importantes a destacar dentro de la evaluación del Estudio de Impacto Ambiental son los siguientes:</w:t>
      </w:r>
    </w:p>
    <w:p w:rsidR="0064392E" w:rsidRDefault="0064392E" w:rsidP="00E070E4">
      <w:pPr>
        <w:pStyle w:val="Prrafodelista"/>
        <w:numPr>
          <w:ilvl w:val="3"/>
          <w:numId w:val="1"/>
        </w:numPr>
        <w:spacing w:before="240" w:line="276" w:lineRule="auto"/>
        <w:ind w:left="1276" w:hanging="76"/>
        <w:jc w:val="both"/>
        <w:outlineLvl w:val="1"/>
        <w:rPr>
          <w:lang w:val="es-PA"/>
        </w:rPr>
      </w:pPr>
      <w:r>
        <w:rPr>
          <w:rFonts w:eastAsia="Arial,Bold"/>
          <w:bCs/>
          <w:lang w:val="es-PA" w:eastAsia="en-US"/>
        </w:rPr>
        <w:t xml:space="preserve">En las respuestas presentadas al punto 4 de la </w:t>
      </w:r>
      <w:r w:rsidRPr="0064392E">
        <w:rPr>
          <w:b/>
          <w:lang w:val="es-PA"/>
        </w:rPr>
        <w:t>NOTA-DRCH-AC-1124-07-2019</w:t>
      </w:r>
      <w:r>
        <w:rPr>
          <w:b/>
          <w:lang w:val="es-PA"/>
        </w:rPr>
        <w:t xml:space="preserve">, </w:t>
      </w:r>
      <w:r>
        <w:rPr>
          <w:lang w:val="es-PA"/>
        </w:rPr>
        <w:t>se indica lo siguiente: “…</w:t>
      </w:r>
      <w:r w:rsidRPr="0064392E">
        <w:rPr>
          <w:i/>
          <w:lang w:val="es-PA"/>
        </w:rPr>
        <w:t xml:space="preserve">Como es normal en todo proyecto urbanístico en el terreno se </w:t>
      </w:r>
      <w:r w:rsidRPr="0064392E">
        <w:rPr>
          <w:i/>
          <w:lang w:val="es-PA"/>
        </w:rPr>
        <w:lastRenderedPageBreak/>
        <w:t>hará la limpieza de la capa vegetal para luego proceder con las obras requeridas: calles, cunetas, adecuación de lotes. Pero no se vislumbra la necesidad de realizar labores de nivelación o relleno de consideración</w:t>
      </w:r>
      <w:r>
        <w:rPr>
          <w:lang w:val="es-PA"/>
        </w:rPr>
        <w:t xml:space="preserve">…” Considerando este aspecto, se incluirá tanto en el Informe </w:t>
      </w:r>
      <w:r w:rsidR="00027583">
        <w:rPr>
          <w:lang w:val="es-PA"/>
        </w:rPr>
        <w:t>Técnico</w:t>
      </w:r>
      <w:r>
        <w:rPr>
          <w:lang w:val="es-PA"/>
        </w:rPr>
        <w:t xml:space="preserve"> como en la </w:t>
      </w:r>
      <w:r w:rsidR="00027583">
        <w:rPr>
          <w:lang w:val="es-PA"/>
        </w:rPr>
        <w:t>Resolución</w:t>
      </w:r>
      <w:r>
        <w:rPr>
          <w:lang w:val="es-PA"/>
        </w:rPr>
        <w:t xml:space="preserve">, que el promotor en caso de </w:t>
      </w:r>
      <w:r w:rsidR="00E070E4">
        <w:rPr>
          <w:lang w:val="es-PA"/>
        </w:rPr>
        <w:t>así</w:t>
      </w:r>
      <w:r>
        <w:rPr>
          <w:lang w:val="es-PA"/>
        </w:rPr>
        <w:t xml:space="preserve"> requerir realizar trabajos de </w:t>
      </w:r>
      <w:r w:rsidR="00027583">
        <w:rPr>
          <w:lang w:val="es-PA"/>
        </w:rPr>
        <w:t xml:space="preserve">nivelación y/o relleno del terreno, deberá acogerse al instrumento de gestión ambiental correspondiente para tal fin. </w:t>
      </w:r>
    </w:p>
    <w:p w:rsidR="00E070E4" w:rsidRPr="0064392E" w:rsidRDefault="00E070E4" w:rsidP="00E070E4">
      <w:pPr>
        <w:pStyle w:val="Prrafodelista"/>
        <w:spacing w:before="240" w:line="276" w:lineRule="auto"/>
        <w:ind w:left="1276"/>
        <w:jc w:val="both"/>
        <w:outlineLvl w:val="1"/>
        <w:rPr>
          <w:lang w:val="es-PA"/>
        </w:rPr>
      </w:pPr>
    </w:p>
    <w:p w:rsidR="00E070E4" w:rsidRDefault="00027583" w:rsidP="00E070E4">
      <w:pPr>
        <w:pStyle w:val="Prrafodelista"/>
        <w:numPr>
          <w:ilvl w:val="3"/>
          <w:numId w:val="1"/>
        </w:numPr>
        <w:spacing w:line="276" w:lineRule="auto"/>
        <w:ind w:left="1276" w:hanging="76"/>
        <w:jc w:val="both"/>
        <w:outlineLvl w:val="1"/>
        <w:rPr>
          <w:rFonts w:eastAsia="Arial,Bold"/>
          <w:bCs/>
          <w:lang w:val="es-PA" w:eastAsia="en-US"/>
        </w:rPr>
      </w:pPr>
      <w:r>
        <w:t>De igual forman e</w:t>
      </w:r>
      <w:r w:rsidR="000724C2">
        <w:t xml:space="preserve">n las </w:t>
      </w:r>
      <w:r w:rsidR="0064392E">
        <w:t xml:space="preserve">respuestas presentadas al punto 5 de la </w:t>
      </w:r>
      <w:r w:rsidR="0064392E" w:rsidRPr="0064392E">
        <w:rPr>
          <w:b/>
          <w:lang w:val="es-PA"/>
        </w:rPr>
        <w:t>NOTA-DRCH-AC-1124-07-2019</w:t>
      </w:r>
      <w:r w:rsidR="0064392E">
        <w:rPr>
          <w:b/>
          <w:lang w:val="es-PA"/>
        </w:rPr>
        <w:t xml:space="preserve">, </w:t>
      </w:r>
      <w:r w:rsidR="0064392E">
        <w:rPr>
          <w:lang w:val="es-PA"/>
        </w:rPr>
        <w:t xml:space="preserve">se adjunta </w:t>
      </w:r>
      <w:r w:rsidR="0064392E" w:rsidRPr="0064392E">
        <w:rPr>
          <w:rFonts w:eastAsia="Arial,Bold"/>
          <w:bCs/>
          <w:lang w:val="es-PA" w:eastAsia="en-US"/>
        </w:rPr>
        <w:t>Estudio Hidráulico e Hidrológico y la Simulación Hidráulica e Hidrológica</w:t>
      </w:r>
      <w:r w:rsidR="0064392E">
        <w:t xml:space="preserve">, el cual en sus </w:t>
      </w:r>
      <w:r w:rsidR="000724C2">
        <w:t xml:space="preserve">conclusiones </w:t>
      </w:r>
      <w:r w:rsidR="000724C2" w:rsidRPr="0064392E">
        <w:rPr>
          <w:rFonts w:eastAsia="Arial,Bold"/>
          <w:bCs/>
          <w:lang w:val="es-PA" w:eastAsia="en-US"/>
        </w:rPr>
        <w:t>se indica lo siguiente: “…</w:t>
      </w:r>
      <w:r w:rsidR="000724C2" w:rsidRPr="0064392E">
        <w:rPr>
          <w:rFonts w:eastAsia="Arial,Bold"/>
          <w:bCs/>
          <w:i/>
          <w:lang w:val="es-PA" w:eastAsia="en-US"/>
        </w:rPr>
        <w:t>El nivel de la terracería recomendado en cada caso se estableció para una altura</w:t>
      </w:r>
      <w:r w:rsidR="000724C2" w:rsidRPr="0064392E">
        <w:rPr>
          <w:rFonts w:eastAsia="Arial,Bold"/>
          <w:bCs/>
          <w:lang w:val="es-PA" w:eastAsia="en-US"/>
        </w:rPr>
        <w:t xml:space="preserve"> </w:t>
      </w:r>
      <w:r w:rsidR="000724C2" w:rsidRPr="0064392E">
        <w:rPr>
          <w:rFonts w:eastAsia="Arial,Bold"/>
          <w:bCs/>
          <w:i/>
          <w:lang w:val="es-PA" w:eastAsia="en-US"/>
        </w:rPr>
        <w:t>de 1.50 metros sobre el nivel de aguas máxima, el cual debe cumplirse para no comprometer las futuras edificaciones ante una inundación. …</w:t>
      </w:r>
      <w:r w:rsidR="000724C2" w:rsidRPr="0064392E">
        <w:rPr>
          <w:rFonts w:eastAsia="Arial,Bold"/>
          <w:bCs/>
          <w:lang w:val="es-PA" w:eastAsia="en-US"/>
        </w:rPr>
        <w:t>”. Tomando en consideración este aspecto, se incluirá tanto en Informe Técnico como en la Resolución, que el promotor deberá seguir las recomendaciones emitidas por parte del profesional idóneo que elaboro el Estudio Hidrológico – Hidráulico para el proyecto Urbanización Vista Volcán.</w:t>
      </w:r>
    </w:p>
    <w:p w:rsidR="00766518" w:rsidRPr="000724C2" w:rsidRDefault="00766518" w:rsidP="00DB45CC">
      <w:pPr>
        <w:spacing w:line="276" w:lineRule="auto"/>
        <w:jc w:val="both"/>
        <w:outlineLvl w:val="1"/>
        <w:rPr>
          <w:rFonts w:eastAsia="Arial,Bold"/>
          <w:bCs/>
          <w:lang w:val="es-PA" w:eastAsia="en-US"/>
        </w:rPr>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Una vez analizado, evaluado el Es</w:t>
      </w:r>
      <w:r w:rsidR="00945E98">
        <w:rPr>
          <w:rFonts w:eastAsia="SimSun"/>
          <w:color w:val="000000"/>
          <w:shd w:val="clear" w:color="auto" w:fill="FFFFFF"/>
        </w:rPr>
        <w:t>IA,</w:t>
      </w:r>
      <w:r w:rsidRPr="00DA188D">
        <w:rPr>
          <w:rFonts w:eastAsia="SimSun"/>
          <w:color w:val="000000"/>
          <w:shd w:val="clear" w:color="auto" w:fill="FFFFFF"/>
        </w:rPr>
        <w:t xml:space="preserve"> </w:t>
      </w:r>
      <w:r w:rsidR="0081428C">
        <w:rPr>
          <w:rFonts w:eastAsia="SimSun"/>
          <w:color w:val="000000"/>
          <w:shd w:val="clear" w:color="auto" w:fill="FFFFFF"/>
        </w:rPr>
        <w:t xml:space="preserve">la Declaración Jurada, </w:t>
      </w:r>
      <w:r w:rsidRPr="00DA188D">
        <w:rPr>
          <w:rFonts w:eastAsia="SimSun"/>
          <w:color w:val="000000"/>
          <w:shd w:val="clear" w:color="auto" w:fill="FFFFFF"/>
        </w:rPr>
        <w:t>la información complementaria, presentada por la empresa promotora,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80F12" w:rsidRPr="00DA188D" w:rsidRDefault="00E80F12" w:rsidP="00E80F12">
      <w:pPr>
        <w:spacing w:line="276" w:lineRule="auto"/>
        <w:ind w:left="-142"/>
        <w:jc w:val="both"/>
        <w:outlineLvl w:val="1"/>
        <w:rPr>
          <w:rFonts w:eastAsia="SimSun"/>
          <w:color w:val="000000"/>
          <w:shd w:val="clear" w:color="auto" w:fill="FFFFFF"/>
        </w:rPr>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E80F12" w:rsidRPr="00DA188D" w:rsidRDefault="00E80F12" w:rsidP="00E80F12">
      <w:pPr>
        <w:spacing w:line="276" w:lineRule="auto"/>
        <w:ind w:left="-142"/>
        <w:jc w:val="both"/>
        <w:outlineLvl w:val="1"/>
        <w:rPr>
          <w:rFonts w:eastAsia="SimSun"/>
          <w:color w:val="000000"/>
          <w:shd w:val="clear" w:color="auto" w:fill="FFFFFF"/>
        </w:rPr>
      </w:pPr>
    </w:p>
    <w:p w:rsidR="0086245C" w:rsidRPr="00E245BA" w:rsidRDefault="007C6D53" w:rsidP="00E245BA">
      <w:pPr>
        <w:spacing w:after="240" w:line="360" w:lineRule="auto"/>
        <w:ind w:left="-142"/>
        <w:jc w:val="both"/>
        <w:outlineLvl w:val="1"/>
        <w:rPr>
          <w:spacing w:val="-3"/>
          <w:lang w:val="es-ES_tradnl"/>
        </w:rPr>
      </w:pPr>
      <w:r w:rsidRPr="00E245BA">
        <w:rPr>
          <w:spacing w:val="-3"/>
        </w:rPr>
        <w:t xml:space="preserve">En adición a las normativas aplicables al proyecto (página </w:t>
      </w:r>
      <w:r w:rsidR="00DB45CC">
        <w:rPr>
          <w:spacing w:val="-3"/>
        </w:rPr>
        <w:t>18</w:t>
      </w:r>
      <w:r w:rsidRPr="00E245BA">
        <w:rPr>
          <w:spacing w:val="-3"/>
        </w:rPr>
        <w:t xml:space="preserve"> a la </w:t>
      </w:r>
      <w:r w:rsidR="00702D69">
        <w:rPr>
          <w:spacing w:val="-3"/>
        </w:rPr>
        <w:t>2</w:t>
      </w:r>
      <w:r w:rsidR="00DB45CC">
        <w:rPr>
          <w:spacing w:val="-3"/>
        </w:rPr>
        <w:t>1</w:t>
      </w:r>
      <w:r w:rsidRPr="00E245BA">
        <w:rPr>
          <w:spacing w:val="-3"/>
        </w:rPr>
        <w:t xml:space="preserve"> del EsIA) y los compromisos contemplados en el mismo y el promotor tendrá que:</w:t>
      </w:r>
    </w:p>
    <w:p w:rsidR="00CC54AC" w:rsidRPr="00E245BA" w:rsidRDefault="00CC54AC" w:rsidP="00E245BA">
      <w:pPr>
        <w:pStyle w:val="Prrafodelista"/>
        <w:numPr>
          <w:ilvl w:val="0"/>
          <w:numId w:val="6"/>
        </w:numPr>
        <w:spacing w:after="240" w:line="276" w:lineRule="auto"/>
        <w:jc w:val="both"/>
      </w:pPr>
      <w:r w:rsidRPr="00E245BA">
        <w:t>Colocar, dentro del área del  Proyecto y antes de iniciar su ejecución, un letrero en un  lugar visible con el contenido establecido en formato adjunto.</w:t>
      </w:r>
    </w:p>
    <w:p w:rsidR="00DB45CC" w:rsidRDefault="00DB45CC" w:rsidP="00E245BA">
      <w:pPr>
        <w:pStyle w:val="Prrafodelista"/>
        <w:numPr>
          <w:ilvl w:val="0"/>
          <w:numId w:val="6"/>
        </w:numPr>
        <w:spacing w:after="240" w:line="276" w:lineRule="auto"/>
        <w:jc w:val="both"/>
      </w:pPr>
      <w:r w:rsidRPr="00DB45CC">
        <w:t>Presentar cada tres (3)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CC54AC" w:rsidRPr="00E245BA" w:rsidRDefault="00CC54AC" w:rsidP="00E245BA">
      <w:pPr>
        <w:pStyle w:val="Prrafodelista"/>
        <w:numPr>
          <w:ilvl w:val="0"/>
          <w:numId w:val="6"/>
        </w:numPr>
        <w:spacing w:after="240" w:line="276" w:lineRule="auto"/>
        <w:jc w:val="both"/>
      </w:pPr>
      <w:r w:rsidRPr="00E245BA">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37387A" w:rsidRPr="00E245BA" w:rsidRDefault="0037387A" w:rsidP="00452A35">
      <w:pPr>
        <w:pStyle w:val="Prrafodelista"/>
        <w:numPr>
          <w:ilvl w:val="0"/>
          <w:numId w:val="6"/>
        </w:numPr>
        <w:jc w:val="both"/>
      </w:pPr>
      <w:r w:rsidRPr="00E245BA">
        <w:t>Notificar a la Dirección Regional de Chiriquí, de darse la presencia de alguna especie de fauna, la reubicación realizada de la misma, al costo del promotor e incluir dichos resultados en el correspondiente Informe de Seguimiento.</w:t>
      </w:r>
    </w:p>
    <w:p w:rsidR="00CC54AC" w:rsidRPr="00E245BA" w:rsidRDefault="00CC54AC" w:rsidP="00E245BA">
      <w:pPr>
        <w:pStyle w:val="Prrafodelista"/>
        <w:numPr>
          <w:ilvl w:val="0"/>
          <w:numId w:val="6"/>
        </w:numPr>
        <w:spacing w:after="240" w:line="276" w:lineRule="auto"/>
        <w:jc w:val="both"/>
      </w:pPr>
      <w:r w:rsidRPr="00E245BA">
        <w:t xml:space="preserve">Contar, previo inicio de construcción del proyecto, EL PROMOTOR, deberá contar con la aprobación del Sistema de recolección de aguas residuales, emitidas por la Autoridad competente. </w:t>
      </w:r>
    </w:p>
    <w:p w:rsidR="00CC54AC" w:rsidRDefault="00CC54AC" w:rsidP="00E245BA">
      <w:pPr>
        <w:pStyle w:val="Prrafodelista"/>
        <w:numPr>
          <w:ilvl w:val="0"/>
          <w:numId w:val="6"/>
        </w:numPr>
        <w:spacing w:after="240" w:line="276" w:lineRule="auto"/>
        <w:jc w:val="both"/>
      </w:pPr>
      <w:r w:rsidRPr="00E245BA">
        <w:t>Disponer en sitios autorizados los desechos sólidos y líquidos generados durante la etapa de construcción.</w:t>
      </w:r>
    </w:p>
    <w:p w:rsidR="00B86E4E" w:rsidRDefault="00B86E4E" w:rsidP="00E245BA">
      <w:pPr>
        <w:pStyle w:val="Prrafodelista"/>
        <w:numPr>
          <w:ilvl w:val="0"/>
          <w:numId w:val="6"/>
        </w:numPr>
        <w:spacing w:after="240" w:line="276" w:lineRule="auto"/>
        <w:jc w:val="both"/>
      </w:pPr>
      <w:r>
        <w:t>Cumplir con el Decreto Ley No. 35 de 22 de septiembre de 1996 “Reglamenta el Uso de las Aguas”</w:t>
      </w:r>
    </w:p>
    <w:p w:rsidR="00B86E4E" w:rsidRPr="00E245BA" w:rsidRDefault="00B86E4E" w:rsidP="00B86E4E">
      <w:pPr>
        <w:pStyle w:val="Prrafodelista"/>
        <w:numPr>
          <w:ilvl w:val="0"/>
          <w:numId w:val="6"/>
        </w:numPr>
        <w:spacing w:after="240" w:line="276" w:lineRule="auto"/>
        <w:jc w:val="both"/>
      </w:pPr>
      <w:r>
        <w:lastRenderedPageBreak/>
        <w:t xml:space="preserve">Cumplir con el Decreto Ejecutivo No. 70 de 27 de julio  de 1973 “Reglamenta sobre el otorgamiento de permisos y concesiones de agua, para el establecimiento del pozo dentro del proyecto. </w:t>
      </w:r>
    </w:p>
    <w:p w:rsidR="00CC54AC" w:rsidRPr="00910BE3" w:rsidRDefault="00CC54AC" w:rsidP="00910BE3">
      <w:pPr>
        <w:pStyle w:val="Prrafodelista"/>
        <w:numPr>
          <w:ilvl w:val="0"/>
          <w:numId w:val="6"/>
        </w:numPr>
        <w:spacing w:after="240" w:line="276" w:lineRule="auto"/>
        <w:jc w:val="both"/>
        <w:rPr>
          <w:lang w:val="es-PA"/>
        </w:rPr>
      </w:pPr>
      <w:r w:rsidRPr="00E245BA">
        <w:t>Cumplir con el Reglamento DGNTI-COPANIT-35-20</w:t>
      </w:r>
      <w:r w:rsidR="00910BE3">
        <w:t>19</w:t>
      </w:r>
      <w:r w:rsidRPr="00E245BA">
        <w:t xml:space="preserve"> “</w:t>
      </w:r>
      <w:r w:rsidR="00910BE3" w:rsidRPr="00910BE3">
        <w:rPr>
          <w:lang w:val="es-PA"/>
        </w:rPr>
        <w:t>Medio Ambiente y</w:t>
      </w:r>
      <w:r w:rsidR="00910BE3">
        <w:rPr>
          <w:lang w:val="es-PA"/>
        </w:rPr>
        <w:t xml:space="preserve"> </w:t>
      </w:r>
      <w:r w:rsidR="00910BE3" w:rsidRPr="00910BE3">
        <w:rPr>
          <w:lang w:val="es-PA"/>
        </w:rPr>
        <w:t>Protección de la Salud. Seguridad. Calidad del Agua. Descarga de efluentes líquidos a</w:t>
      </w:r>
      <w:r w:rsidR="00910BE3">
        <w:rPr>
          <w:lang w:val="es-PA"/>
        </w:rPr>
        <w:t xml:space="preserve"> </w:t>
      </w:r>
      <w:r w:rsidR="00910BE3" w:rsidRPr="00910BE3">
        <w:rPr>
          <w:lang w:val="es-PA"/>
        </w:rPr>
        <w:t>cuerpos y masas de aguas continentales y marinas</w:t>
      </w:r>
      <w:r w:rsidRPr="00E245BA">
        <w:t xml:space="preserve">”. </w:t>
      </w:r>
    </w:p>
    <w:p w:rsidR="00CC54AC" w:rsidRPr="00E245BA" w:rsidRDefault="00CC54AC" w:rsidP="00910BE3">
      <w:pPr>
        <w:pStyle w:val="Prrafodelista"/>
        <w:numPr>
          <w:ilvl w:val="0"/>
          <w:numId w:val="23"/>
        </w:numPr>
        <w:spacing w:after="240" w:line="276" w:lineRule="auto"/>
        <w:jc w:val="both"/>
      </w:pPr>
      <w:r w:rsidRPr="00E245BA">
        <w:t>Cumplir con el Reglamento DGNTI-COPANIT-44-2000 “Higiene y Seguridad Condiciones de higiene y seguridad en ambientes de trabajo donde se generen ruidos”</w:t>
      </w:r>
    </w:p>
    <w:p w:rsidR="00CC54AC" w:rsidRPr="00E245BA" w:rsidRDefault="00CC54AC" w:rsidP="00910BE3">
      <w:pPr>
        <w:pStyle w:val="Prrafodelista"/>
        <w:numPr>
          <w:ilvl w:val="0"/>
          <w:numId w:val="23"/>
        </w:numPr>
        <w:spacing w:after="240" w:line="276" w:lineRule="auto"/>
        <w:jc w:val="both"/>
      </w:pPr>
      <w:r w:rsidRPr="00E245BA">
        <w:t>Cumplir con el Reglamento DGNTI-COPANIT-45-2000 “Condiciones de higiene y seguridad en ambientes de trabajo donde se generen vibraciones”</w:t>
      </w:r>
    </w:p>
    <w:p w:rsidR="00CC54AC" w:rsidRPr="00E245BA" w:rsidRDefault="00CC54AC" w:rsidP="00910BE3">
      <w:pPr>
        <w:pStyle w:val="Prrafodelista"/>
        <w:numPr>
          <w:ilvl w:val="0"/>
          <w:numId w:val="23"/>
        </w:numPr>
        <w:spacing w:after="240" w:line="276" w:lineRule="auto"/>
        <w:jc w:val="both"/>
      </w:pPr>
      <w:r w:rsidRPr="00E245BA">
        <w:t>Cumplir con la Resolución N° 277 de 26 de octubre de 1990 “Sistemas de detección de alarmas de incendios”</w:t>
      </w:r>
    </w:p>
    <w:p w:rsidR="00B104EF" w:rsidRPr="00E245BA" w:rsidRDefault="00CC54AC" w:rsidP="00910BE3">
      <w:pPr>
        <w:pStyle w:val="Prrafodelista"/>
        <w:numPr>
          <w:ilvl w:val="0"/>
          <w:numId w:val="23"/>
        </w:numPr>
        <w:spacing w:after="240" w:line="276" w:lineRule="auto"/>
        <w:jc w:val="both"/>
      </w:pPr>
      <w:r w:rsidRPr="00E245BA">
        <w:t>Implementar, medidas efect</w:t>
      </w:r>
      <w:r w:rsidR="00297965" w:rsidRPr="00E245BA">
        <w:t xml:space="preserve">ivas para el control de polvo y erosión. </w:t>
      </w:r>
      <w:r w:rsidR="00452A35">
        <w:t xml:space="preserve"> </w:t>
      </w:r>
      <w:r w:rsidR="00B104EF" w:rsidRPr="00E245BA">
        <w:t xml:space="preserve"> </w:t>
      </w:r>
    </w:p>
    <w:p w:rsidR="00CC54AC" w:rsidRDefault="00CC54AC" w:rsidP="00910BE3">
      <w:pPr>
        <w:pStyle w:val="Prrafodelista"/>
        <w:numPr>
          <w:ilvl w:val="0"/>
          <w:numId w:val="23"/>
        </w:numPr>
        <w:spacing w:line="276" w:lineRule="auto"/>
        <w:jc w:val="both"/>
      </w:pPr>
      <w:r w:rsidRPr="00E245BA">
        <w:t>Coordinar antes de inicio de la obra, con la autoridad competente, todo lo concerniente al transporte  de equipo hacia y desde los terrenos donde se realizará el proyecto, velando por el cuidado de las calles de acceso.</w:t>
      </w:r>
    </w:p>
    <w:p w:rsidR="00DA188D" w:rsidRPr="00FA0E9D" w:rsidRDefault="00DA188D" w:rsidP="00910BE3">
      <w:pPr>
        <w:pStyle w:val="Prrafodelista"/>
        <w:numPr>
          <w:ilvl w:val="0"/>
          <w:numId w:val="23"/>
        </w:numPr>
        <w:spacing w:after="200" w:line="276" w:lineRule="auto"/>
        <w:jc w:val="both"/>
      </w:pPr>
      <w:r>
        <w:t>C</w:t>
      </w:r>
      <w:r w:rsidRPr="00FA0E9D">
        <w:t>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DA188D" w:rsidRPr="00FA0E9D" w:rsidRDefault="00DA188D" w:rsidP="00910BE3">
      <w:pPr>
        <w:pStyle w:val="Prrafodelista"/>
        <w:numPr>
          <w:ilvl w:val="0"/>
          <w:numId w:val="23"/>
        </w:numPr>
        <w:spacing w:after="200" w:line="276" w:lineRule="auto"/>
        <w:jc w:val="both"/>
      </w:pPr>
      <w:r w:rsidRPr="00FA0E9D">
        <w:t>Colocar barreras físicas o cercas perimetrales provisionales, y mallas de protección, las cuales contribuirán a contener los ruidos, no afectar  a los transeúntes o las actividades humanas que se desarrollen cercanas a la zona y prevenir accidentes.</w:t>
      </w:r>
    </w:p>
    <w:p w:rsidR="00DA188D" w:rsidRPr="00FA0E9D" w:rsidRDefault="00DA188D" w:rsidP="00910BE3">
      <w:pPr>
        <w:pStyle w:val="Prrafodelista"/>
        <w:numPr>
          <w:ilvl w:val="0"/>
          <w:numId w:val="23"/>
        </w:numPr>
        <w:spacing w:after="200" w:line="276" w:lineRule="auto"/>
        <w:jc w:val="both"/>
      </w:pPr>
      <w:r w:rsidRPr="00FA0E9D">
        <w:t>El promotor está obligado a implementar medidas efectivas para el control de la erosión.</w:t>
      </w:r>
    </w:p>
    <w:p w:rsidR="00DA188D" w:rsidRPr="00FA0E9D" w:rsidRDefault="00DA188D" w:rsidP="00910BE3">
      <w:pPr>
        <w:pStyle w:val="Prrafodelista"/>
        <w:numPr>
          <w:ilvl w:val="0"/>
          <w:numId w:val="23"/>
        </w:numPr>
        <w:spacing w:line="276" w:lineRule="auto"/>
        <w:jc w:val="both"/>
      </w:pPr>
      <w:r w:rsidRPr="00FA0E9D">
        <w:rPr>
          <w:color w:val="000000"/>
          <w:spacing w:val="-3"/>
        </w:rPr>
        <w:t>El promotor deberá tomar en cuenta las recomendaciones emitidas por el consultor en el Estudio de Impacto Ambiental.</w:t>
      </w:r>
    </w:p>
    <w:p w:rsidR="00DA188D" w:rsidRPr="00D47BE5" w:rsidRDefault="00DA188D" w:rsidP="00910BE3">
      <w:pPr>
        <w:numPr>
          <w:ilvl w:val="0"/>
          <w:numId w:val="23"/>
        </w:numPr>
        <w:tabs>
          <w:tab w:val="left" w:pos="0"/>
        </w:tabs>
        <w:suppressAutoHyphens/>
        <w:ind w:right="11"/>
        <w:jc w:val="both"/>
      </w:pPr>
      <w:r w:rsidRPr="00D47BE5">
        <w:rPr>
          <w:rFonts w:eastAsia="Calibri"/>
          <w:iCs/>
          <w:spacing w:val="-3"/>
        </w:rPr>
        <w:t>Cumplir con la Ley Forestal (Ley 1 del 3 de febrero de 1994).</w:t>
      </w:r>
    </w:p>
    <w:p w:rsidR="00254A82" w:rsidRPr="00A64CC7" w:rsidRDefault="00254A82" w:rsidP="00910BE3">
      <w:pPr>
        <w:numPr>
          <w:ilvl w:val="0"/>
          <w:numId w:val="23"/>
        </w:numPr>
        <w:tabs>
          <w:tab w:val="left" w:pos="0"/>
        </w:tabs>
        <w:suppressAutoHyphens/>
        <w:ind w:right="11"/>
        <w:jc w:val="both"/>
      </w:pPr>
      <w:r w:rsidRPr="000A3A0B">
        <w:rPr>
          <w:rFonts w:eastAsia="Calibri"/>
          <w:iCs/>
          <w:spacing w:val="-3"/>
        </w:rPr>
        <w:t>Enriquecer, mantener, co</w:t>
      </w:r>
      <w:r>
        <w:rPr>
          <w:rFonts w:eastAsia="Calibri"/>
          <w:iCs/>
          <w:spacing w:val="-3"/>
        </w:rPr>
        <w:t>nservar el bosque de galería de la</w:t>
      </w:r>
      <w:r w:rsidR="00DB45CC">
        <w:rPr>
          <w:rFonts w:eastAsia="Calibri"/>
          <w:iCs/>
          <w:spacing w:val="-3"/>
        </w:rPr>
        <w:t>s</w:t>
      </w:r>
      <w:r>
        <w:rPr>
          <w:rFonts w:eastAsia="Calibri"/>
          <w:iCs/>
          <w:spacing w:val="-3"/>
        </w:rPr>
        <w:t xml:space="preserve"> </w:t>
      </w:r>
      <w:r w:rsidR="00DB45CC">
        <w:rPr>
          <w:rFonts w:eastAsia="Calibri"/>
          <w:iCs/>
          <w:spacing w:val="-3"/>
        </w:rPr>
        <w:t>fuentes hídricas</w:t>
      </w:r>
      <w:r>
        <w:rPr>
          <w:rFonts w:eastAsia="Calibri"/>
          <w:iCs/>
          <w:spacing w:val="-3"/>
        </w:rPr>
        <w:t xml:space="preserve"> que se encuentra</w:t>
      </w:r>
      <w:r w:rsidR="00DB45CC">
        <w:rPr>
          <w:rFonts w:eastAsia="Calibri"/>
          <w:iCs/>
          <w:spacing w:val="-3"/>
        </w:rPr>
        <w:t>n colindantes</w:t>
      </w:r>
      <w:r>
        <w:rPr>
          <w:rFonts w:eastAsia="Calibri"/>
          <w:iCs/>
          <w:spacing w:val="-3"/>
        </w:rPr>
        <w:t xml:space="preserve"> </w:t>
      </w:r>
      <w:r w:rsidR="00DB45CC">
        <w:rPr>
          <w:rFonts w:eastAsia="Calibri"/>
          <w:iCs/>
          <w:spacing w:val="-3"/>
        </w:rPr>
        <w:t>al</w:t>
      </w:r>
      <w:r>
        <w:rPr>
          <w:rFonts w:eastAsia="Calibri"/>
          <w:iCs/>
          <w:spacing w:val="-3"/>
        </w:rPr>
        <w:t xml:space="preserve"> proyecto. </w:t>
      </w:r>
    </w:p>
    <w:p w:rsidR="00A64CC7" w:rsidRPr="00A64CC7" w:rsidRDefault="00A64CC7" w:rsidP="00A64CC7">
      <w:pPr>
        <w:pStyle w:val="Prrafodelista"/>
        <w:numPr>
          <w:ilvl w:val="0"/>
          <w:numId w:val="23"/>
        </w:numPr>
      </w:pPr>
      <w:r>
        <w:t>E</w:t>
      </w:r>
      <w:r w:rsidRPr="00A64CC7">
        <w:t xml:space="preserve">n caso de así requerir realizar trabajos de nivelación y/o relleno del terreno, deberá acogerse al instrumento de gestión ambiental correspondiente para tal fin. </w:t>
      </w:r>
    </w:p>
    <w:p w:rsidR="00A64CC7" w:rsidRPr="000A3A0B" w:rsidRDefault="00A64CC7" w:rsidP="00910BE3">
      <w:pPr>
        <w:numPr>
          <w:ilvl w:val="0"/>
          <w:numId w:val="23"/>
        </w:numPr>
        <w:tabs>
          <w:tab w:val="left" w:pos="0"/>
        </w:tabs>
        <w:suppressAutoHyphens/>
        <w:ind w:right="11"/>
        <w:jc w:val="both"/>
      </w:pPr>
      <w:r>
        <w:rPr>
          <w:rFonts w:eastAsia="Arial,Bold"/>
          <w:bCs/>
          <w:lang w:eastAsia="en-US"/>
        </w:rPr>
        <w:t>S</w:t>
      </w:r>
      <w:r w:rsidRPr="0064392E">
        <w:rPr>
          <w:rFonts w:eastAsia="Arial,Bold"/>
          <w:bCs/>
          <w:lang w:val="es-PA" w:eastAsia="en-US"/>
        </w:rPr>
        <w:t>eguir las recomendaciones emitidas por parte del profesional idóneo que elaboro el Estudio Hidrológico – Hidráulico para el proyecto Urbanización Vista Volcán</w:t>
      </w:r>
    </w:p>
    <w:p w:rsidR="008A5E01" w:rsidRDefault="008A5E01" w:rsidP="00910BE3">
      <w:pPr>
        <w:pStyle w:val="Prrafodelista"/>
        <w:numPr>
          <w:ilvl w:val="0"/>
          <w:numId w:val="23"/>
        </w:numPr>
        <w:autoSpaceDE w:val="0"/>
        <w:autoSpaceDN w:val="0"/>
        <w:adjustRightInd w:val="0"/>
        <w:spacing w:line="276" w:lineRule="auto"/>
        <w:jc w:val="both"/>
        <w:rPr>
          <w:rFonts w:eastAsiaTheme="minorHAnsi"/>
          <w:bCs/>
        </w:rPr>
      </w:pPr>
      <w:r>
        <w:rPr>
          <w:rFonts w:eastAsiaTheme="minorHAnsi"/>
          <w:bCs/>
        </w:rPr>
        <w:t>Cumplir con lo indicado por el Sistema Nacional de Protección Civil, a través del Informe SINAPROC-DPM-</w:t>
      </w:r>
      <w:r w:rsidR="00A64CC7">
        <w:rPr>
          <w:rFonts w:eastAsiaTheme="minorHAnsi"/>
          <w:bCs/>
        </w:rPr>
        <w:t>715/25-10-2018</w:t>
      </w:r>
      <w:r w:rsidR="00E6315F">
        <w:rPr>
          <w:rFonts w:eastAsiaTheme="minorHAnsi"/>
          <w:bCs/>
        </w:rPr>
        <w:t xml:space="preserve">, </w:t>
      </w:r>
    </w:p>
    <w:p w:rsidR="00A64CC7" w:rsidRPr="00254A82" w:rsidRDefault="00A64CC7" w:rsidP="00910BE3">
      <w:pPr>
        <w:pStyle w:val="Prrafodelista"/>
        <w:numPr>
          <w:ilvl w:val="0"/>
          <w:numId w:val="23"/>
        </w:numPr>
        <w:autoSpaceDE w:val="0"/>
        <w:autoSpaceDN w:val="0"/>
        <w:adjustRightInd w:val="0"/>
        <w:spacing w:line="276" w:lineRule="auto"/>
        <w:jc w:val="both"/>
        <w:rPr>
          <w:rFonts w:eastAsiaTheme="minorHAnsi"/>
          <w:bCs/>
        </w:rPr>
      </w:pPr>
      <w:r>
        <w:rPr>
          <w:rFonts w:eastAsiaTheme="minorHAnsi"/>
          <w:bCs/>
        </w:rPr>
        <w:t xml:space="preserve">Cumplir con lo indicado en la Nota: 14-1800-OT-211-2019, emitida por el Ministerio de Vivienda y Ordenamiento Territorial – Regional Chiriquí, </w:t>
      </w:r>
    </w:p>
    <w:p w:rsidR="002C6F91" w:rsidRPr="00E245BA" w:rsidRDefault="002C6F91" w:rsidP="00910BE3">
      <w:pPr>
        <w:numPr>
          <w:ilvl w:val="0"/>
          <w:numId w:val="23"/>
        </w:numPr>
        <w:tabs>
          <w:tab w:val="left" w:pos="0"/>
        </w:tabs>
        <w:suppressAutoHyphens/>
        <w:spacing w:line="276" w:lineRule="auto"/>
        <w:jc w:val="both"/>
      </w:pPr>
      <w:r w:rsidRPr="00E245BA">
        <w:t>Ejecutar un plan de cierre de la obra al culminar la construcción con el cual se restauren todos los sitios o frentes de construcción, se eliminen todo tipo de desechos, equipos, insumos, e incluir los resultados en el informe de seguimiento correspondiente.</w:t>
      </w:r>
    </w:p>
    <w:p w:rsidR="002C6F91" w:rsidRPr="00E245BA" w:rsidRDefault="002C6F91" w:rsidP="00910BE3">
      <w:pPr>
        <w:numPr>
          <w:ilvl w:val="0"/>
          <w:numId w:val="23"/>
        </w:numPr>
        <w:tabs>
          <w:tab w:val="left" w:pos="0"/>
        </w:tabs>
        <w:suppressAutoHyphens/>
        <w:spacing w:line="276" w:lineRule="auto"/>
        <w:jc w:val="both"/>
      </w:pPr>
      <w:r w:rsidRPr="00E245BA">
        <w:t>Mantener informada a la comunidad de los trabajos a ejecutar, señalizar el área de manera continua hasta la culminación de los trabajos, con letreros informativos y preventivos, con la finalidad de evitar accidentes.</w:t>
      </w:r>
    </w:p>
    <w:p w:rsidR="002C6F91" w:rsidRPr="00E245BA" w:rsidRDefault="002C6F91" w:rsidP="00910BE3">
      <w:pPr>
        <w:numPr>
          <w:ilvl w:val="0"/>
          <w:numId w:val="23"/>
        </w:numPr>
        <w:tabs>
          <w:tab w:val="left" w:pos="0"/>
        </w:tabs>
        <w:suppressAutoHyphens/>
        <w:spacing w:line="276" w:lineRule="auto"/>
        <w:jc w:val="both"/>
      </w:pPr>
      <w:r w:rsidRPr="00E245BA">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C54AC" w:rsidRDefault="00CC54AC" w:rsidP="00E80F12">
      <w:pPr>
        <w:pStyle w:val="Prrafodelista"/>
        <w:numPr>
          <w:ilvl w:val="0"/>
          <w:numId w:val="23"/>
        </w:numPr>
        <w:spacing w:after="240" w:line="276" w:lineRule="auto"/>
        <w:jc w:val="both"/>
      </w:pPr>
      <w:r w:rsidRPr="00E245BA">
        <w:t>Cualquier conflicto que se presente, en lo que respecta a la población afectada por el desarrollo del proyecto, el promotor actuará siempre mostrando su mejor disposición a conciliar con las partes actuando de buena fe.</w:t>
      </w:r>
    </w:p>
    <w:p w:rsidR="00A64CC7" w:rsidRDefault="00A64CC7" w:rsidP="00A64CC7">
      <w:pPr>
        <w:pStyle w:val="Prrafodelista"/>
        <w:spacing w:after="240" w:line="276" w:lineRule="auto"/>
        <w:jc w:val="both"/>
      </w:pPr>
    </w:p>
    <w:p w:rsidR="00A64CC7" w:rsidRDefault="00A64CC7" w:rsidP="00A64CC7">
      <w:pPr>
        <w:pStyle w:val="Prrafodelista"/>
        <w:spacing w:after="240" w:line="276" w:lineRule="auto"/>
        <w:jc w:val="both"/>
      </w:pPr>
    </w:p>
    <w:p w:rsidR="00A64CC7" w:rsidRDefault="00A64CC7" w:rsidP="00A64CC7">
      <w:pPr>
        <w:pStyle w:val="Prrafodelista"/>
        <w:spacing w:after="240" w:line="276" w:lineRule="auto"/>
        <w:jc w:val="both"/>
      </w:pPr>
    </w:p>
    <w:p w:rsidR="00A64CC7" w:rsidRDefault="00A64CC7" w:rsidP="00A64CC7">
      <w:pPr>
        <w:pStyle w:val="Prrafodelista"/>
        <w:spacing w:after="240" w:line="276" w:lineRule="auto"/>
        <w:jc w:val="both"/>
      </w:pPr>
    </w:p>
    <w:p w:rsidR="00A64CC7" w:rsidRPr="00E245BA" w:rsidRDefault="00A64CC7" w:rsidP="00A64CC7">
      <w:pPr>
        <w:pStyle w:val="Prrafodelista"/>
        <w:spacing w:after="240" w:line="276" w:lineRule="auto"/>
        <w:jc w:val="both"/>
      </w:pPr>
    </w:p>
    <w:p w:rsidR="0086245C" w:rsidRPr="00A64CC7" w:rsidRDefault="007C6D53" w:rsidP="00A64CC7">
      <w:pPr>
        <w:pStyle w:val="Prrafodelista"/>
        <w:numPr>
          <w:ilvl w:val="0"/>
          <w:numId w:val="1"/>
        </w:numPr>
        <w:tabs>
          <w:tab w:val="left" w:pos="-1890"/>
        </w:tabs>
        <w:autoSpaceDE w:val="0"/>
        <w:autoSpaceDN w:val="0"/>
        <w:adjustRightInd w:val="0"/>
        <w:spacing w:after="240" w:line="276" w:lineRule="auto"/>
        <w:jc w:val="both"/>
        <w:rPr>
          <w:b/>
        </w:rPr>
      </w:pPr>
      <w:r w:rsidRPr="00A64CC7">
        <w:rPr>
          <w:b/>
        </w:rPr>
        <w:lastRenderedPageBreak/>
        <w:t>CONCLUSIONES</w:t>
      </w:r>
    </w:p>
    <w:p w:rsidR="0086245C" w:rsidRPr="00E245BA" w:rsidRDefault="007C6D53" w:rsidP="00E245BA">
      <w:pPr>
        <w:spacing w:beforeLines="20" w:before="48" w:afterLines="20" w:after="48" w:line="276" w:lineRule="auto"/>
        <w:jc w:val="both"/>
        <w:rPr>
          <w:color w:val="000000"/>
        </w:rPr>
      </w:pPr>
      <w:r w:rsidRPr="00E245BA">
        <w:rPr>
          <w:color w:val="000000"/>
        </w:rPr>
        <w:t>Una vez  revisado el Estudio de Impacto Ambiental y la Declaración Jurada adjunta, se concluye lo siguiente:</w:t>
      </w:r>
    </w:p>
    <w:p w:rsidR="0086245C" w:rsidRPr="00E245BA" w:rsidRDefault="007C6D53" w:rsidP="00E245BA">
      <w:pPr>
        <w:numPr>
          <w:ilvl w:val="0"/>
          <w:numId w:val="7"/>
        </w:numPr>
        <w:shd w:val="clear" w:color="auto" w:fill="FFFFFF"/>
        <w:spacing w:beforeLines="20" w:before="48" w:afterLines="20" w:after="48" w:line="276" w:lineRule="auto"/>
        <w:jc w:val="both"/>
      </w:pPr>
      <w:r w:rsidRPr="00E245BA">
        <w:t xml:space="preserve">El Estudio de Impacto Ambiental </w:t>
      </w:r>
      <w:r w:rsidRPr="00E245BA">
        <w:rPr>
          <w:color w:val="000000"/>
        </w:rPr>
        <w:t xml:space="preserve">cumple con los requisitos mínimos establecidos en el </w:t>
      </w:r>
      <w:r w:rsidRPr="00E245BA">
        <w:rPr>
          <w:bCs/>
        </w:rPr>
        <w:t xml:space="preserve">artículo 26 del </w:t>
      </w:r>
      <w:r w:rsidRPr="00E245BA">
        <w:rPr>
          <w:color w:val="000000"/>
        </w:rPr>
        <w:t>Decreto Ejecutivo No.123 de 14 de agosto de 2009.</w:t>
      </w:r>
    </w:p>
    <w:p w:rsidR="0086245C" w:rsidRPr="00E245BA" w:rsidRDefault="007C6D53" w:rsidP="00E245BA">
      <w:pPr>
        <w:numPr>
          <w:ilvl w:val="0"/>
          <w:numId w:val="7"/>
        </w:numPr>
        <w:tabs>
          <w:tab w:val="left" w:pos="0"/>
          <w:tab w:val="left" w:pos="720"/>
        </w:tabs>
        <w:suppressAutoHyphens/>
        <w:spacing w:after="240" w:line="276" w:lineRule="auto"/>
        <w:jc w:val="both"/>
      </w:pPr>
      <w:r w:rsidRPr="00E245BA">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86245C" w:rsidRPr="00E245BA" w:rsidRDefault="007C6D53" w:rsidP="00A64CC7">
      <w:pPr>
        <w:numPr>
          <w:ilvl w:val="0"/>
          <w:numId w:val="1"/>
        </w:numPr>
        <w:tabs>
          <w:tab w:val="left" w:pos="-1890"/>
        </w:tabs>
        <w:autoSpaceDE w:val="0"/>
        <w:autoSpaceDN w:val="0"/>
        <w:adjustRightInd w:val="0"/>
        <w:spacing w:after="240" w:line="276" w:lineRule="auto"/>
        <w:ind w:left="360"/>
        <w:jc w:val="both"/>
        <w:rPr>
          <w:b/>
        </w:rPr>
      </w:pPr>
      <w:r w:rsidRPr="00E245BA">
        <w:rPr>
          <w:b/>
        </w:rPr>
        <w:t>RECOMENDACIONES</w:t>
      </w:r>
    </w:p>
    <w:p w:rsidR="0086245C" w:rsidRPr="00E245BA" w:rsidRDefault="007C6D53" w:rsidP="00E245BA">
      <w:pPr>
        <w:pStyle w:val="Prrafodelista1"/>
        <w:numPr>
          <w:ilvl w:val="0"/>
          <w:numId w:val="8"/>
        </w:numPr>
        <w:tabs>
          <w:tab w:val="left" w:pos="0"/>
        </w:tabs>
        <w:suppressAutoHyphens/>
        <w:spacing w:after="240"/>
        <w:ind w:left="714" w:right="102" w:hanging="357"/>
        <w:jc w:val="both"/>
        <w:rPr>
          <w:rFonts w:ascii="Times New Roman" w:hAnsi="Times New Roman"/>
          <w:sz w:val="24"/>
          <w:szCs w:val="24"/>
        </w:rPr>
      </w:pPr>
      <w:r w:rsidRPr="00E245BA">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7C6D53" w:rsidP="00E245BA">
      <w:pPr>
        <w:pStyle w:val="Prrafodelista1"/>
        <w:numPr>
          <w:ilvl w:val="0"/>
          <w:numId w:val="8"/>
        </w:numPr>
        <w:tabs>
          <w:tab w:val="left" w:pos="0"/>
        </w:tabs>
        <w:suppressAutoHyphens/>
        <w:spacing w:after="240"/>
        <w:ind w:left="714" w:right="102" w:hanging="357"/>
        <w:jc w:val="both"/>
        <w:rPr>
          <w:rFonts w:ascii="Times New Roman" w:hAnsi="Times New Roman"/>
          <w:sz w:val="24"/>
          <w:szCs w:val="24"/>
        </w:rPr>
      </w:pPr>
      <w:r w:rsidRPr="00E245BA">
        <w:rPr>
          <w:rFonts w:ascii="Times New Roman" w:hAnsi="Times New Roman"/>
          <w:color w:val="000000"/>
          <w:spacing w:val="-3"/>
          <w:sz w:val="24"/>
          <w:szCs w:val="24"/>
        </w:rPr>
        <w:t xml:space="preserve">Luego de la evaluación integral e interinstitucional, se recomienda </w:t>
      </w:r>
      <w:r w:rsidRPr="00E245BA">
        <w:rPr>
          <w:rFonts w:ascii="Times New Roman" w:hAnsi="Times New Roman"/>
          <w:b/>
          <w:color w:val="000000"/>
          <w:spacing w:val="-3"/>
          <w:sz w:val="24"/>
          <w:szCs w:val="24"/>
        </w:rPr>
        <w:t>APROBAR</w:t>
      </w:r>
      <w:r w:rsidRPr="00E245BA">
        <w:rPr>
          <w:rFonts w:ascii="Times New Roman" w:hAnsi="Times New Roman"/>
          <w:color w:val="000000"/>
          <w:spacing w:val="-3"/>
          <w:sz w:val="24"/>
          <w:szCs w:val="24"/>
        </w:rPr>
        <w:t xml:space="preserve"> el Estudio de Impacto Ambiental Categoría I, correspondiente al proyecto denominado </w:t>
      </w:r>
      <w:r w:rsidRPr="00E245BA">
        <w:rPr>
          <w:rFonts w:ascii="Times New Roman" w:hAnsi="Times New Roman"/>
          <w:b/>
          <w:color w:val="000000"/>
          <w:spacing w:val="-3"/>
          <w:sz w:val="24"/>
          <w:szCs w:val="24"/>
        </w:rPr>
        <w:t>“</w:t>
      </w:r>
      <w:r w:rsidR="00A64CC7">
        <w:rPr>
          <w:rFonts w:ascii="Times New Roman" w:hAnsi="Times New Roman"/>
          <w:b/>
          <w:sz w:val="24"/>
          <w:szCs w:val="24"/>
          <w:lang w:val="es-ES"/>
        </w:rPr>
        <w:t>URBANIZACIÓN VISTA VOLCÁN</w:t>
      </w:r>
      <w:r w:rsidRPr="00E245BA">
        <w:rPr>
          <w:rFonts w:ascii="Times New Roman" w:hAnsi="Times New Roman"/>
          <w:b/>
          <w:sz w:val="24"/>
          <w:szCs w:val="24"/>
        </w:rPr>
        <w:t>”</w:t>
      </w:r>
      <w:r w:rsidR="00744B4C" w:rsidRPr="00E245BA">
        <w:rPr>
          <w:rFonts w:ascii="Times New Roman" w:hAnsi="Times New Roman"/>
          <w:sz w:val="24"/>
          <w:szCs w:val="24"/>
        </w:rPr>
        <w:t xml:space="preserve">, cuyo promotor es </w:t>
      </w:r>
      <w:r w:rsidR="00A64CC7">
        <w:rPr>
          <w:rFonts w:ascii="Times New Roman" w:hAnsi="Times New Roman"/>
          <w:b/>
          <w:sz w:val="24"/>
          <w:szCs w:val="24"/>
        </w:rPr>
        <w:t>PROMOCIONES VISTA VOLCÁN</w:t>
      </w:r>
      <w:r w:rsidR="00B474EC">
        <w:rPr>
          <w:rFonts w:ascii="Times New Roman" w:hAnsi="Times New Roman"/>
          <w:b/>
          <w:sz w:val="24"/>
          <w:szCs w:val="24"/>
        </w:rPr>
        <w:t>, S.A.</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254A82" w:rsidP="00E245BA">
      <w:pPr>
        <w:pStyle w:val="Prrafodelista1"/>
        <w:tabs>
          <w:tab w:val="left" w:pos="0"/>
        </w:tabs>
        <w:suppressAutoHyphens/>
        <w:spacing w:after="240"/>
        <w:ind w:left="714" w:right="102"/>
        <w:jc w:val="both"/>
        <w:rPr>
          <w:rFonts w:ascii="Times New Roman" w:hAnsi="Times New Roman"/>
          <w:sz w:val="24"/>
          <w:szCs w:val="24"/>
        </w:rPr>
      </w:pPr>
      <w:r w:rsidRPr="00E245BA">
        <w:rPr>
          <w:rFonts w:ascii="Times New Roman" w:hAnsi="Times New Roman"/>
          <w:noProof/>
          <w:sz w:val="24"/>
          <w:szCs w:val="24"/>
          <w:lang w:eastAsia="es-PA"/>
        </w:rPr>
        <mc:AlternateContent>
          <mc:Choice Requires="wps">
            <w:drawing>
              <wp:anchor distT="0" distB="0" distL="114300" distR="114300" simplePos="0" relativeHeight="251659264" behindDoc="0" locked="0" layoutInCell="1" allowOverlap="1" wp14:anchorId="384E6D47" wp14:editId="33C2FE48">
                <wp:simplePos x="0" y="0"/>
                <wp:positionH relativeFrom="column">
                  <wp:posOffset>518160</wp:posOffset>
                </wp:positionH>
                <wp:positionV relativeFrom="paragraph">
                  <wp:posOffset>204470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0E4" w:rsidRDefault="00E070E4" w:rsidP="00FE2502">
                            <w:pPr>
                              <w:jc w:val="center"/>
                              <w:rPr>
                                <w:lang w:val="es-PA"/>
                              </w:rPr>
                            </w:pPr>
                            <w:r>
                              <w:rPr>
                                <w:lang w:val="es-PA"/>
                              </w:rPr>
                              <w:t>_______________________</w:t>
                            </w:r>
                          </w:p>
                          <w:p w:rsidR="00E070E4" w:rsidRDefault="00E070E4" w:rsidP="00FE2502">
                            <w:pPr>
                              <w:jc w:val="center"/>
                              <w:rPr>
                                <w:b/>
                                <w:lang w:val="es-PA"/>
                              </w:rPr>
                            </w:pPr>
                            <w:r>
                              <w:rPr>
                                <w:b/>
                                <w:lang w:val="es-PA"/>
                              </w:rPr>
                              <w:t>THARSIS GONZALEZ</w:t>
                            </w:r>
                          </w:p>
                          <w:p w:rsidR="00E070E4" w:rsidRPr="00FE2502" w:rsidRDefault="00E070E4" w:rsidP="00FE2502">
                            <w:pPr>
                              <w:jc w:val="center"/>
                              <w:rPr>
                                <w:lang w:val="es-PA"/>
                              </w:rPr>
                            </w:pPr>
                            <w:r>
                              <w:rPr>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40.8pt;margin-top:16.1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" filled="f" stroked="f" strokeweight=".5pt">
                <v:textbox>
                  <w:txbxContent>
                    <w:p w:rsidR="00E070E4" w:rsidRDefault="00E070E4" w:rsidP="00FE2502">
                      <w:pPr>
                        <w:jc w:val="center"/>
                        <w:rPr>
                          <w:lang w:val="es-PA"/>
                        </w:rPr>
                      </w:pPr>
                      <w:r>
                        <w:rPr>
                          <w:lang w:val="es-PA"/>
                        </w:rPr>
                        <w:t>_______________________</w:t>
                      </w:r>
                    </w:p>
                    <w:p w:rsidR="00E070E4" w:rsidRDefault="00E070E4" w:rsidP="00FE2502">
                      <w:pPr>
                        <w:jc w:val="center"/>
                        <w:rPr>
                          <w:b/>
                          <w:lang w:val="es-PA"/>
                        </w:rPr>
                      </w:pPr>
                      <w:r>
                        <w:rPr>
                          <w:b/>
                          <w:lang w:val="es-PA"/>
                        </w:rPr>
                        <w:t>THARSIS GONZALEZ</w:t>
                      </w:r>
                    </w:p>
                    <w:p w:rsidR="00E070E4" w:rsidRPr="00FE2502" w:rsidRDefault="00E070E4" w:rsidP="00FE2502">
                      <w:pPr>
                        <w:jc w:val="center"/>
                        <w:rPr>
                          <w:lang w:val="es-PA"/>
                        </w:rPr>
                      </w:pPr>
                      <w:r>
                        <w:rPr>
                          <w:lang w:val="es-PA"/>
                        </w:rPr>
                        <w:t>Evaluadora</w:t>
                      </w:r>
                    </w:p>
                  </w:txbxContent>
                </v:textbox>
              </v:shape>
            </w:pict>
          </mc:Fallback>
        </mc:AlternateContent>
      </w:r>
    </w:p>
    <w:p w:rsidR="0086245C" w:rsidRPr="00E245BA" w:rsidRDefault="0086245C" w:rsidP="00E245BA">
      <w:pPr>
        <w:spacing w:after="240" w:line="276" w:lineRule="auto"/>
        <w:jc w:val="both"/>
        <w:rPr>
          <w:rFonts w:eastAsia="MS Mincho"/>
          <w:b/>
          <w:color w:val="000000"/>
        </w:rPr>
      </w:pPr>
    </w:p>
    <w:p w:rsidR="0086245C" w:rsidRPr="00E245BA" w:rsidRDefault="00254A82" w:rsidP="00E245BA">
      <w:pPr>
        <w:spacing w:after="240"/>
        <w:jc w:val="both"/>
      </w:pPr>
      <w:r w:rsidRPr="00E245BA">
        <w:rPr>
          <w:noProof/>
          <w:lang w:val="es-PA" w:eastAsia="es-PA"/>
        </w:rPr>
        <mc:AlternateContent>
          <mc:Choice Requires="wps">
            <w:drawing>
              <wp:anchor distT="0" distB="0" distL="114300" distR="114300" simplePos="0" relativeHeight="251663360" behindDoc="0" locked="0" layoutInCell="1" allowOverlap="1" wp14:anchorId="4FE893C3" wp14:editId="28798572">
                <wp:simplePos x="0" y="0"/>
                <wp:positionH relativeFrom="column">
                  <wp:posOffset>1612189</wp:posOffset>
                </wp:positionH>
                <wp:positionV relativeFrom="paragraph">
                  <wp:posOffset>1492165</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0E4" w:rsidRPr="00A64CC7" w:rsidRDefault="00E070E4" w:rsidP="00FE2502">
                            <w:pPr>
                              <w:jc w:val="center"/>
                              <w:rPr>
                                <w:lang w:val="es-PA"/>
                              </w:rPr>
                            </w:pPr>
                            <w:r w:rsidRPr="00A64CC7">
                              <w:rPr>
                                <w:lang w:val="es-PA"/>
                              </w:rPr>
                              <w:t>__________________________</w:t>
                            </w:r>
                          </w:p>
                          <w:p w:rsidR="00E070E4" w:rsidRPr="00A64CC7" w:rsidRDefault="00A64CC7" w:rsidP="00FE2502">
                            <w:pPr>
                              <w:jc w:val="center"/>
                              <w:rPr>
                                <w:b/>
                                <w:lang w:val="es-PA"/>
                              </w:rPr>
                            </w:pPr>
                            <w:r>
                              <w:rPr>
                                <w:b/>
                                <w:lang w:val="es-PA"/>
                              </w:rPr>
                              <w:t>ING. JEOVANY MORA</w:t>
                            </w:r>
                          </w:p>
                          <w:p w:rsidR="00E070E4" w:rsidRPr="00A64CC7" w:rsidRDefault="00A64CC7" w:rsidP="00FE2502">
                            <w:pPr>
                              <w:jc w:val="center"/>
                              <w:rPr>
                                <w:lang w:val="es-PA"/>
                              </w:rPr>
                            </w:pPr>
                            <w:r>
                              <w:rPr>
                                <w:lang w:val="es-PA"/>
                              </w:rPr>
                              <w:t>Director</w:t>
                            </w:r>
                            <w:r w:rsidR="00E070E4" w:rsidRPr="00A64CC7">
                              <w:rPr>
                                <w:lang w:val="es-PA"/>
                              </w:rPr>
                              <w:t xml:space="preserve"> Regional </w:t>
                            </w:r>
                            <w:r>
                              <w:rPr>
                                <w:lang w:val="es-PA"/>
                              </w:rPr>
                              <w:t>Encargado,</w:t>
                            </w:r>
                          </w:p>
                          <w:p w:rsidR="00E070E4" w:rsidRPr="00FE2502" w:rsidRDefault="00E070E4" w:rsidP="00FE2502">
                            <w:pPr>
                              <w:jc w:val="center"/>
                              <w:rPr>
                                <w:lang w:val="es-PA"/>
                              </w:rPr>
                            </w:pPr>
                            <w:r w:rsidRPr="00A64CC7">
                              <w:rPr>
                                <w:lang w:val="es-PA"/>
                              </w:rPr>
                              <w:t>Ministerio de Ambiente - Chiriquí</w:t>
                            </w:r>
                            <w:r>
                              <w:rPr>
                                <w:lang w:val="es-P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126.95pt;margin-top:117.5pt;width:205.75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" filled="f" stroked="f" strokeweight=".5pt">
                <v:textbox>
                  <w:txbxContent>
                    <w:p w:rsidR="00E070E4" w:rsidRPr="00A64CC7" w:rsidRDefault="00E070E4" w:rsidP="00FE2502">
                      <w:pPr>
                        <w:jc w:val="center"/>
                        <w:rPr>
                          <w:lang w:val="es-PA"/>
                        </w:rPr>
                      </w:pPr>
                      <w:r w:rsidRPr="00A64CC7">
                        <w:rPr>
                          <w:lang w:val="es-PA"/>
                        </w:rPr>
                        <w:t>__________________________</w:t>
                      </w:r>
                    </w:p>
                    <w:p w:rsidR="00E070E4" w:rsidRPr="00A64CC7" w:rsidRDefault="00A64CC7" w:rsidP="00FE2502">
                      <w:pPr>
                        <w:jc w:val="center"/>
                        <w:rPr>
                          <w:b/>
                          <w:lang w:val="es-PA"/>
                        </w:rPr>
                      </w:pPr>
                      <w:r>
                        <w:rPr>
                          <w:b/>
                          <w:lang w:val="es-PA"/>
                        </w:rPr>
                        <w:t>ING. JEOVANY MORA</w:t>
                      </w:r>
                    </w:p>
                    <w:p w:rsidR="00E070E4" w:rsidRPr="00A64CC7" w:rsidRDefault="00A64CC7" w:rsidP="00FE2502">
                      <w:pPr>
                        <w:jc w:val="center"/>
                        <w:rPr>
                          <w:lang w:val="es-PA"/>
                        </w:rPr>
                      </w:pPr>
                      <w:r>
                        <w:rPr>
                          <w:lang w:val="es-PA"/>
                        </w:rPr>
                        <w:t>Director</w:t>
                      </w:r>
                      <w:r w:rsidR="00E070E4" w:rsidRPr="00A64CC7">
                        <w:rPr>
                          <w:lang w:val="es-PA"/>
                        </w:rPr>
                        <w:t xml:space="preserve"> Regional </w:t>
                      </w:r>
                      <w:r>
                        <w:rPr>
                          <w:lang w:val="es-PA"/>
                        </w:rPr>
                        <w:t>Encargado,</w:t>
                      </w:r>
                    </w:p>
                    <w:p w:rsidR="00E070E4" w:rsidRPr="00FE2502" w:rsidRDefault="00E070E4" w:rsidP="00FE2502">
                      <w:pPr>
                        <w:jc w:val="center"/>
                        <w:rPr>
                          <w:lang w:val="es-PA"/>
                        </w:rPr>
                      </w:pPr>
                      <w:r w:rsidRPr="00A64CC7">
                        <w:rPr>
                          <w:lang w:val="es-PA"/>
                        </w:rPr>
                        <w:t>Ministerio de Ambiente - Chiriquí</w:t>
                      </w:r>
                      <w:r>
                        <w:rPr>
                          <w:lang w:val="es-PA"/>
                        </w:rPr>
                        <w:t xml:space="preserve"> </w:t>
                      </w:r>
                    </w:p>
                  </w:txbxContent>
                </v:textbox>
              </v:shape>
            </w:pict>
          </mc:Fallback>
        </mc:AlternateContent>
      </w:r>
      <w:r w:rsidRPr="00E245BA">
        <w:rPr>
          <w:noProof/>
          <w:lang w:val="es-PA" w:eastAsia="es-PA"/>
        </w:rPr>
        <mc:AlternateContent>
          <mc:Choice Requires="wps">
            <w:drawing>
              <wp:anchor distT="0" distB="0" distL="114300" distR="114300" simplePos="0" relativeHeight="251661312" behindDoc="0" locked="0" layoutInCell="1" allowOverlap="1" wp14:anchorId="0B32ED65" wp14:editId="3BCA032C">
                <wp:simplePos x="0" y="0"/>
                <wp:positionH relativeFrom="column">
                  <wp:posOffset>4004310</wp:posOffset>
                </wp:positionH>
                <wp:positionV relativeFrom="paragraph">
                  <wp:posOffset>55880</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0E4" w:rsidRDefault="00E070E4" w:rsidP="00FE2502">
                            <w:pPr>
                              <w:jc w:val="center"/>
                              <w:rPr>
                                <w:lang w:val="es-PA"/>
                              </w:rPr>
                            </w:pPr>
                            <w:r>
                              <w:rPr>
                                <w:lang w:val="es-PA"/>
                              </w:rPr>
                              <w:t>_______________________</w:t>
                            </w:r>
                          </w:p>
                          <w:p w:rsidR="00E070E4" w:rsidRDefault="00E070E4" w:rsidP="00FE2502">
                            <w:pPr>
                              <w:jc w:val="center"/>
                              <w:rPr>
                                <w:b/>
                                <w:lang w:val="es-PA"/>
                              </w:rPr>
                            </w:pPr>
                            <w:r>
                              <w:rPr>
                                <w:b/>
                                <w:lang w:val="es-PA"/>
                              </w:rPr>
                              <w:t>LICDA. NELLY RAMOS</w:t>
                            </w:r>
                          </w:p>
                          <w:p w:rsidR="00E070E4" w:rsidRDefault="00E070E4" w:rsidP="00FE2502">
                            <w:pPr>
                              <w:jc w:val="center"/>
                              <w:rPr>
                                <w:lang w:val="es-PA"/>
                              </w:rPr>
                            </w:pPr>
                            <w:r>
                              <w:rPr>
                                <w:lang w:val="es-PA"/>
                              </w:rPr>
                              <w:t>Jefa de la Sección de Evaluación de Impacto Ambiental</w:t>
                            </w:r>
                          </w:p>
                          <w:p w:rsidR="00E070E4" w:rsidRPr="00FE2502" w:rsidRDefault="00E070E4" w:rsidP="00FE2502">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8" type="#_x0000_t202" style="position:absolute;left:0;text-align:left;margin-left:315.3pt;margin-top:4.4pt;width:190.75pt;height:8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" filled="f" stroked="f" strokeweight=".5pt">
                <v:textbox>
                  <w:txbxContent>
                    <w:p w:rsidR="00E070E4" w:rsidRDefault="00E070E4" w:rsidP="00FE2502">
                      <w:pPr>
                        <w:jc w:val="center"/>
                        <w:rPr>
                          <w:lang w:val="es-PA"/>
                        </w:rPr>
                      </w:pPr>
                      <w:r>
                        <w:rPr>
                          <w:lang w:val="es-PA"/>
                        </w:rPr>
                        <w:t>_______________________</w:t>
                      </w:r>
                    </w:p>
                    <w:p w:rsidR="00E070E4" w:rsidRDefault="00E070E4" w:rsidP="00FE2502">
                      <w:pPr>
                        <w:jc w:val="center"/>
                        <w:rPr>
                          <w:b/>
                          <w:lang w:val="es-PA"/>
                        </w:rPr>
                      </w:pPr>
                      <w:r>
                        <w:rPr>
                          <w:b/>
                          <w:lang w:val="es-PA"/>
                        </w:rPr>
                        <w:t>LICDA. NELLY RAMOS</w:t>
                      </w:r>
                    </w:p>
                    <w:p w:rsidR="00E070E4" w:rsidRDefault="00E070E4" w:rsidP="00FE2502">
                      <w:pPr>
                        <w:jc w:val="center"/>
                        <w:rPr>
                          <w:lang w:val="es-PA"/>
                        </w:rPr>
                      </w:pPr>
                      <w:r>
                        <w:rPr>
                          <w:lang w:val="es-PA"/>
                        </w:rPr>
                        <w:t>Jefa de la Sección de Evaluación de Impacto Ambiental</w:t>
                      </w:r>
                    </w:p>
                    <w:p w:rsidR="00E070E4" w:rsidRPr="00FE2502" w:rsidRDefault="00E070E4" w:rsidP="00FE2502">
                      <w:pPr>
                        <w:jc w:val="center"/>
                        <w:rPr>
                          <w:lang w:val="es-PA"/>
                        </w:rPr>
                      </w:pPr>
                      <w:r>
                        <w:rPr>
                          <w:lang w:val="es-PA"/>
                        </w:rPr>
                        <w:t xml:space="preserve">Ministerio de Ambiente - Chiriquí </w:t>
                      </w:r>
                    </w:p>
                  </w:txbxContent>
                </v:textbox>
              </v:shape>
            </w:pict>
          </mc:Fallback>
        </mc:AlternateContent>
      </w:r>
    </w:p>
    <w:sectPr w:rsidR="0086245C" w:rsidRPr="00E245BA">
      <w:footerReference w:type="default" r:id="rId10"/>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8B9" w:rsidRDefault="004878B9">
      <w:r>
        <w:separator/>
      </w:r>
    </w:p>
  </w:endnote>
  <w:endnote w:type="continuationSeparator" w:id="0">
    <w:p w:rsidR="004878B9" w:rsidRDefault="0048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Bol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0E4" w:rsidRDefault="00E070E4">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E070E4" w:rsidRDefault="00E070E4">
    <w:pPr>
      <w:tabs>
        <w:tab w:val="left" w:pos="-1890"/>
      </w:tabs>
      <w:autoSpaceDE w:val="0"/>
      <w:autoSpaceDN w:val="0"/>
      <w:adjustRightInd w:val="0"/>
      <w:rPr>
        <w:sz w:val="16"/>
        <w:szCs w:val="14"/>
        <w:lang w:eastAsia="zh-CN"/>
      </w:rPr>
    </w:pPr>
    <w:r>
      <w:rPr>
        <w:sz w:val="16"/>
        <w:szCs w:val="14"/>
        <w:lang w:eastAsia="zh-CN"/>
      </w:rPr>
      <w:t>INFORME TÉCNICO DE EVALUACIÓN No 8-19</w:t>
    </w:r>
  </w:p>
  <w:p w:rsidR="00E070E4" w:rsidRDefault="00E070E4">
    <w:pPr>
      <w:tabs>
        <w:tab w:val="left" w:pos="-1890"/>
      </w:tabs>
      <w:autoSpaceDE w:val="0"/>
      <w:autoSpaceDN w:val="0"/>
      <w:adjustRightInd w:val="0"/>
      <w:rPr>
        <w:sz w:val="16"/>
        <w:szCs w:val="14"/>
        <w:lang w:eastAsia="zh-CN"/>
      </w:rPr>
    </w:pPr>
    <w:r>
      <w:rPr>
        <w:sz w:val="16"/>
        <w:szCs w:val="14"/>
        <w:lang w:eastAsia="zh-CN"/>
      </w:rPr>
      <w:t>PROYECTO: URBANIZACIÓN VISTA VOLCÁN</w:t>
    </w:r>
  </w:p>
  <w:p w:rsidR="00E070E4" w:rsidRDefault="00E070E4">
    <w:pPr>
      <w:tabs>
        <w:tab w:val="left" w:pos="-1890"/>
      </w:tabs>
      <w:autoSpaceDE w:val="0"/>
      <w:autoSpaceDN w:val="0"/>
      <w:adjustRightInd w:val="0"/>
      <w:rPr>
        <w:sz w:val="16"/>
        <w:szCs w:val="14"/>
        <w:lang w:val="es-PA" w:eastAsia="zh-CN"/>
      </w:rPr>
    </w:pPr>
    <w:r>
      <w:rPr>
        <w:sz w:val="16"/>
        <w:szCs w:val="14"/>
        <w:lang w:val="es-PA" w:eastAsia="zh-CN"/>
      </w:rPr>
      <w:t xml:space="preserve">PROMOTOR: </w:t>
    </w:r>
    <w:r>
      <w:rPr>
        <w:sz w:val="16"/>
        <w:szCs w:val="14"/>
        <w:lang w:eastAsia="zh-CN"/>
      </w:rPr>
      <w:t>PROMOCIONES VISTA VOLCÁN, S.A.</w:t>
    </w:r>
  </w:p>
  <w:p w:rsidR="00E070E4" w:rsidRDefault="00E070E4">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0D4B4C">
      <w:rPr>
        <w:noProof/>
        <w:sz w:val="16"/>
        <w:szCs w:val="14"/>
        <w:lang w:eastAsia="zh-CN"/>
      </w:rPr>
      <w:t>1</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0D4B4C">
      <w:rPr>
        <w:noProof/>
        <w:sz w:val="16"/>
        <w:szCs w:val="14"/>
        <w:lang w:eastAsia="zh-CN"/>
      </w:rPr>
      <w:t>10</w:t>
    </w:r>
    <w:r>
      <w:rPr>
        <w:sz w:val="16"/>
        <w:szCs w:val="14"/>
        <w:lang w:eastAsia="zh-CN"/>
      </w:rPr>
      <w:fldChar w:fldCharType="end"/>
    </w:r>
  </w:p>
  <w:p w:rsidR="00E070E4" w:rsidRDefault="00E070E4">
    <w:pPr>
      <w:pBdr>
        <w:top w:val="single" w:sz="2" w:space="1" w:color="000000"/>
      </w:pBdr>
      <w:tabs>
        <w:tab w:val="center" w:pos="4252"/>
        <w:tab w:val="right" w:pos="8504"/>
      </w:tabs>
      <w:suppressAutoHyphens/>
      <w:rPr>
        <w:sz w:val="16"/>
        <w:szCs w:val="14"/>
        <w:lang w:eastAsia="zh-CN"/>
      </w:rPr>
    </w:pPr>
    <w:r>
      <w:rPr>
        <w:sz w:val="16"/>
        <w:szCs w:val="14"/>
        <w:lang w:eastAsia="zh-CN"/>
      </w:rPr>
      <w:t>JM/NR/</w:t>
    </w:r>
    <w:proofErr w:type="spellStart"/>
    <w:r w:rsidRPr="003F7892">
      <w:rPr>
        <w:i/>
        <w:sz w:val="16"/>
        <w:szCs w:val="14"/>
        <w:lang w:eastAsia="zh-CN"/>
      </w:rPr>
      <w:t>tg</w:t>
    </w:r>
    <w:proofErr w:type="spellEnd"/>
  </w:p>
  <w:p w:rsidR="00E070E4" w:rsidRDefault="00E070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8B9" w:rsidRDefault="004878B9">
      <w:r>
        <w:separator/>
      </w:r>
    </w:p>
  </w:footnote>
  <w:footnote w:type="continuationSeparator" w:id="0">
    <w:p w:rsidR="004878B9" w:rsidRDefault="00487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DB90857"/>
    <w:multiLevelType w:val="hybridMultilevel"/>
    <w:tmpl w:val="33E2DAB2"/>
    <w:lvl w:ilvl="0" w:tplc="16E8289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90277F"/>
    <w:multiLevelType w:val="hybridMultilevel"/>
    <w:tmpl w:val="91F613B6"/>
    <w:lvl w:ilvl="0" w:tplc="21C03D1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74B25FF"/>
    <w:multiLevelType w:val="hybridMultilevel"/>
    <w:tmpl w:val="2E7EE8D4"/>
    <w:lvl w:ilvl="0" w:tplc="F27C20F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9">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0E0DD8"/>
    <w:multiLevelType w:val="hybridMultilevel"/>
    <w:tmpl w:val="946427EE"/>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613A5FF6">
      <w:start w:val="1"/>
      <w:numFmt w:val="lowerLetter"/>
      <w:lvlText w:val="%3."/>
      <w:lvlJc w:val="right"/>
      <w:pPr>
        <w:ind w:left="2160" w:hanging="180"/>
      </w:pPr>
      <w:rPr>
        <w:rFonts w:ascii="Times New Roman" w:eastAsia="Times New Roman" w:hAnsi="Times New Roman" w:cs="Times New Roman"/>
      </w:r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3ABB4700"/>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3">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931152D"/>
    <w:multiLevelType w:val="hybridMultilevel"/>
    <w:tmpl w:val="CF92A590"/>
    <w:lvl w:ilvl="0" w:tplc="95427D48">
      <w:start w:val="1"/>
      <w:numFmt w:val="decimal"/>
      <w:lvlText w:val="%1."/>
      <w:lvlJc w:val="left"/>
      <w:pPr>
        <w:ind w:left="1080" w:hanging="360"/>
      </w:pPr>
      <w:rPr>
        <w:rFonts w:hint="default"/>
      </w:r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F46FB6"/>
    <w:multiLevelType w:val="hybridMultilevel"/>
    <w:tmpl w:val="4DD68B30"/>
    <w:lvl w:ilvl="0" w:tplc="B2B2F046">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7">
    <w:nsid w:val="500517AA"/>
    <w:multiLevelType w:val="hybridMultilevel"/>
    <w:tmpl w:val="A170DFF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nsid w:val="59B19D0D"/>
    <w:multiLevelType w:val="singleLevel"/>
    <w:tmpl w:val="59B19D0D"/>
    <w:lvl w:ilvl="0">
      <w:start w:val="1"/>
      <w:numFmt w:val="decimal"/>
      <w:lvlText w:val="%1."/>
      <w:lvlJc w:val="left"/>
      <w:pPr>
        <w:ind w:left="425" w:hanging="425"/>
      </w:pPr>
      <w:rPr>
        <w:rFonts w:hint="default"/>
      </w:rPr>
    </w:lvl>
  </w:abstractNum>
  <w:abstractNum w:abstractNumId="19">
    <w:nsid w:val="67544ACD"/>
    <w:multiLevelType w:val="hybridMultilevel"/>
    <w:tmpl w:val="E168CF44"/>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nsid w:val="6B5314CC"/>
    <w:multiLevelType w:val="hybridMultilevel"/>
    <w:tmpl w:val="3400348E"/>
    <w:lvl w:ilvl="0" w:tplc="180A0001">
      <w:start w:val="1"/>
      <w:numFmt w:val="bullet"/>
      <w:lvlText w:val=""/>
      <w:lvlJc w:val="left"/>
      <w:pPr>
        <w:ind w:left="2520" w:hanging="360"/>
      </w:pPr>
      <w:rPr>
        <w:rFonts w:ascii="Symbol" w:hAnsi="Symbol" w:hint="default"/>
      </w:rPr>
    </w:lvl>
    <w:lvl w:ilvl="1" w:tplc="180A0003">
      <w:start w:val="1"/>
      <w:numFmt w:val="bullet"/>
      <w:lvlText w:val="o"/>
      <w:lvlJc w:val="left"/>
      <w:pPr>
        <w:ind w:left="3240" w:hanging="360"/>
      </w:pPr>
      <w:rPr>
        <w:rFonts w:ascii="Courier New" w:hAnsi="Courier New" w:cs="Courier New" w:hint="default"/>
      </w:rPr>
    </w:lvl>
    <w:lvl w:ilvl="2" w:tplc="180A0005" w:tentative="1">
      <w:start w:val="1"/>
      <w:numFmt w:val="bullet"/>
      <w:lvlText w:val=""/>
      <w:lvlJc w:val="left"/>
      <w:pPr>
        <w:ind w:left="3960" w:hanging="360"/>
      </w:pPr>
      <w:rPr>
        <w:rFonts w:ascii="Wingdings" w:hAnsi="Wingdings" w:hint="default"/>
      </w:rPr>
    </w:lvl>
    <w:lvl w:ilvl="3" w:tplc="180A0001" w:tentative="1">
      <w:start w:val="1"/>
      <w:numFmt w:val="bullet"/>
      <w:lvlText w:val=""/>
      <w:lvlJc w:val="left"/>
      <w:pPr>
        <w:ind w:left="4680" w:hanging="360"/>
      </w:pPr>
      <w:rPr>
        <w:rFonts w:ascii="Symbol" w:hAnsi="Symbol" w:hint="default"/>
      </w:rPr>
    </w:lvl>
    <w:lvl w:ilvl="4" w:tplc="180A0003" w:tentative="1">
      <w:start w:val="1"/>
      <w:numFmt w:val="bullet"/>
      <w:lvlText w:val="o"/>
      <w:lvlJc w:val="left"/>
      <w:pPr>
        <w:ind w:left="5400" w:hanging="360"/>
      </w:pPr>
      <w:rPr>
        <w:rFonts w:ascii="Courier New" w:hAnsi="Courier New" w:cs="Courier New" w:hint="default"/>
      </w:rPr>
    </w:lvl>
    <w:lvl w:ilvl="5" w:tplc="180A0005" w:tentative="1">
      <w:start w:val="1"/>
      <w:numFmt w:val="bullet"/>
      <w:lvlText w:val=""/>
      <w:lvlJc w:val="left"/>
      <w:pPr>
        <w:ind w:left="6120" w:hanging="360"/>
      </w:pPr>
      <w:rPr>
        <w:rFonts w:ascii="Wingdings" w:hAnsi="Wingdings" w:hint="default"/>
      </w:rPr>
    </w:lvl>
    <w:lvl w:ilvl="6" w:tplc="180A0001" w:tentative="1">
      <w:start w:val="1"/>
      <w:numFmt w:val="bullet"/>
      <w:lvlText w:val=""/>
      <w:lvlJc w:val="left"/>
      <w:pPr>
        <w:ind w:left="6840" w:hanging="360"/>
      </w:pPr>
      <w:rPr>
        <w:rFonts w:ascii="Symbol" w:hAnsi="Symbol" w:hint="default"/>
      </w:rPr>
    </w:lvl>
    <w:lvl w:ilvl="7" w:tplc="180A0003" w:tentative="1">
      <w:start w:val="1"/>
      <w:numFmt w:val="bullet"/>
      <w:lvlText w:val="o"/>
      <w:lvlJc w:val="left"/>
      <w:pPr>
        <w:ind w:left="7560" w:hanging="360"/>
      </w:pPr>
      <w:rPr>
        <w:rFonts w:ascii="Courier New" w:hAnsi="Courier New" w:cs="Courier New" w:hint="default"/>
      </w:rPr>
    </w:lvl>
    <w:lvl w:ilvl="8" w:tplc="180A0005" w:tentative="1">
      <w:start w:val="1"/>
      <w:numFmt w:val="bullet"/>
      <w:lvlText w:val=""/>
      <w:lvlJc w:val="left"/>
      <w:pPr>
        <w:ind w:left="8280" w:hanging="360"/>
      </w:pPr>
      <w:rPr>
        <w:rFonts w:ascii="Wingdings" w:hAnsi="Wingdings" w:hint="default"/>
      </w:rPr>
    </w:lvl>
  </w:abstractNum>
  <w:abstractNum w:abstractNumId="21">
    <w:nsid w:val="719A793D"/>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20C14B8"/>
    <w:multiLevelType w:val="hybridMultilevel"/>
    <w:tmpl w:val="23D4CE6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nsid w:val="7D642F32"/>
    <w:multiLevelType w:val="hybridMultilevel"/>
    <w:tmpl w:val="436634F8"/>
    <w:lvl w:ilvl="0" w:tplc="7DF47F0A">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9"/>
  </w:num>
  <w:num w:numId="3">
    <w:abstractNumId w:val="13"/>
  </w:num>
  <w:num w:numId="4">
    <w:abstractNumId w:val="15"/>
  </w:num>
  <w:num w:numId="5">
    <w:abstractNumId w:val="18"/>
  </w:num>
  <w:num w:numId="6">
    <w:abstractNumId w:val="2"/>
  </w:num>
  <w:num w:numId="7">
    <w:abstractNumId w:val="6"/>
  </w:num>
  <w:num w:numId="8">
    <w:abstractNumId w:val="1"/>
  </w:num>
  <w:num w:numId="9">
    <w:abstractNumId w:val="3"/>
  </w:num>
  <w:num w:numId="10">
    <w:abstractNumId w:val="12"/>
  </w:num>
  <w:num w:numId="11">
    <w:abstractNumId w:val="17"/>
  </w:num>
  <w:num w:numId="12">
    <w:abstractNumId w:val="4"/>
  </w:num>
  <w:num w:numId="13">
    <w:abstractNumId w:val="0"/>
  </w:num>
  <w:num w:numId="14">
    <w:abstractNumId w:val="14"/>
  </w:num>
  <w:num w:numId="15">
    <w:abstractNumId w:val="20"/>
  </w:num>
  <w:num w:numId="16">
    <w:abstractNumId w:val="22"/>
  </w:num>
  <w:num w:numId="17">
    <w:abstractNumId w:val="10"/>
  </w:num>
  <w:num w:numId="18">
    <w:abstractNumId w:val="5"/>
  </w:num>
  <w:num w:numId="19">
    <w:abstractNumId w:val="7"/>
  </w:num>
  <w:num w:numId="20">
    <w:abstractNumId w:val="23"/>
  </w:num>
  <w:num w:numId="21">
    <w:abstractNumId w:val="16"/>
  </w:num>
  <w:num w:numId="22">
    <w:abstractNumId w:val="8"/>
  </w:num>
  <w:num w:numId="23">
    <w:abstractNumId w:val="21"/>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1A65"/>
    <w:rsid w:val="00027583"/>
    <w:rsid w:val="0007191D"/>
    <w:rsid w:val="000724C2"/>
    <w:rsid w:val="000C407E"/>
    <w:rsid w:val="000C705E"/>
    <w:rsid w:val="000D4B4C"/>
    <w:rsid w:val="000F3893"/>
    <w:rsid w:val="001014B3"/>
    <w:rsid w:val="0010311A"/>
    <w:rsid w:val="00104CDB"/>
    <w:rsid w:val="00106EDC"/>
    <w:rsid w:val="001214FB"/>
    <w:rsid w:val="00127CF9"/>
    <w:rsid w:val="00162A67"/>
    <w:rsid w:val="001660DC"/>
    <w:rsid w:val="001662A0"/>
    <w:rsid w:val="00170CD3"/>
    <w:rsid w:val="00183E93"/>
    <w:rsid w:val="00195601"/>
    <w:rsid w:val="001A1BAE"/>
    <w:rsid w:val="001B01CF"/>
    <w:rsid w:val="001B1021"/>
    <w:rsid w:val="001B2EC8"/>
    <w:rsid w:val="001B76A1"/>
    <w:rsid w:val="001B7F2F"/>
    <w:rsid w:val="001C0CB7"/>
    <w:rsid w:val="001E3A7B"/>
    <w:rsid w:val="001E4926"/>
    <w:rsid w:val="001E64F5"/>
    <w:rsid w:val="001F1A9C"/>
    <w:rsid w:val="00217BE0"/>
    <w:rsid w:val="0022132F"/>
    <w:rsid w:val="00234AE1"/>
    <w:rsid w:val="00234E4D"/>
    <w:rsid w:val="00254A82"/>
    <w:rsid w:val="00256DE6"/>
    <w:rsid w:val="0029626D"/>
    <w:rsid w:val="00297965"/>
    <w:rsid w:val="002A4B42"/>
    <w:rsid w:val="002B3E6D"/>
    <w:rsid w:val="002C6F91"/>
    <w:rsid w:val="002D0BD1"/>
    <w:rsid w:val="002D35B1"/>
    <w:rsid w:val="00304E15"/>
    <w:rsid w:val="00305B20"/>
    <w:rsid w:val="00311504"/>
    <w:rsid w:val="0031485C"/>
    <w:rsid w:val="003226BA"/>
    <w:rsid w:val="0032385D"/>
    <w:rsid w:val="003336A8"/>
    <w:rsid w:val="00352682"/>
    <w:rsid w:val="003564FE"/>
    <w:rsid w:val="00364882"/>
    <w:rsid w:val="0036657D"/>
    <w:rsid w:val="0037387A"/>
    <w:rsid w:val="0037730E"/>
    <w:rsid w:val="003836AD"/>
    <w:rsid w:val="00393384"/>
    <w:rsid w:val="00393796"/>
    <w:rsid w:val="00394467"/>
    <w:rsid w:val="003B2F58"/>
    <w:rsid w:val="003D2E26"/>
    <w:rsid w:val="003F491E"/>
    <w:rsid w:val="003F62A9"/>
    <w:rsid w:val="003F7892"/>
    <w:rsid w:val="0042272C"/>
    <w:rsid w:val="00437779"/>
    <w:rsid w:val="00441074"/>
    <w:rsid w:val="00452A35"/>
    <w:rsid w:val="00463E72"/>
    <w:rsid w:val="0046795C"/>
    <w:rsid w:val="0047641E"/>
    <w:rsid w:val="00480B6E"/>
    <w:rsid w:val="00483626"/>
    <w:rsid w:val="00485AC3"/>
    <w:rsid w:val="004878B9"/>
    <w:rsid w:val="00496AF6"/>
    <w:rsid w:val="004A5037"/>
    <w:rsid w:val="004A597B"/>
    <w:rsid w:val="004B3AD0"/>
    <w:rsid w:val="004B54E2"/>
    <w:rsid w:val="004C743B"/>
    <w:rsid w:val="004D129C"/>
    <w:rsid w:val="004D2CAA"/>
    <w:rsid w:val="004D5D65"/>
    <w:rsid w:val="004F6B1C"/>
    <w:rsid w:val="0050217B"/>
    <w:rsid w:val="00505DE6"/>
    <w:rsid w:val="00511010"/>
    <w:rsid w:val="00515073"/>
    <w:rsid w:val="00524553"/>
    <w:rsid w:val="0053211E"/>
    <w:rsid w:val="00537C97"/>
    <w:rsid w:val="00542AA9"/>
    <w:rsid w:val="005440EF"/>
    <w:rsid w:val="00560E45"/>
    <w:rsid w:val="00577FC2"/>
    <w:rsid w:val="00584F37"/>
    <w:rsid w:val="00591C06"/>
    <w:rsid w:val="005965CF"/>
    <w:rsid w:val="00597640"/>
    <w:rsid w:val="00597C37"/>
    <w:rsid w:val="005A4CE3"/>
    <w:rsid w:val="005D7DDA"/>
    <w:rsid w:val="005E190C"/>
    <w:rsid w:val="005F6C14"/>
    <w:rsid w:val="00610DE0"/>
    <w:rsid w:val="00611822"/>
    <w:rsid w:val="00611CC2"/>
    <w:rsid w:val="00612FCE"/>
    <w:rsid w:val="00615082"/>
    <w:rsid w:val="00625749"/>
    <w:rsid w:val="00625A0D"/>
    <w:rsid w:val="006263BD"/>
    <w:rsid w:val="00632B91"/>
    <w:rsid w:val="0064077C"/>
    <w:rsid w:val="00642974"/>
    <w:rsid w:val="0064392E"/>
    <w:rsid w:val="00643D32"/>
    <w:rsid w:val="00657A14"/>
    <w:rsid w:val="00657B79"/>
    <w:rsid w:val="00660488"/>
    <w:rsid w:val="0066636C"/>
    <w:rsid w:val="0067437E"/>
    <w:rsid w:val="00691E83"/>
    <w:rsid w:val="00695276"/>
    <w:rsid w:val="006B646D"/>
    <w:rsid w:val="006C0DEF"/>
    <w:rsid w:val="006D4468"/>
    <w:rsid w:val="006D77B8"/>
    <w:rsid w:val="006E60E2"/>
    <w:rsid w:val="006F08B0"/>
    <w:rsid w:val="00702D69"/>
    <w:rsid w:val="0070433C"/>
    <w:rsid w:val="00712BD0"/>
    <w:rsid w:val="00725150"/>
    <w:rsid w:val="00727E0B"/>
    <w:rsid w:val="007348E6"/>
    <w:rsid w:val="00741EC9"/>
    <w:rsid w:val="00743964"/>
    <w:rsid w:val="00744B4C"/>
    <w:rsid w:val="00745F81"/>
    <w:rsid w:val="00751706"/>
    <w:rsid w:val="007530C8"/>
    <w:rsid w:val="00764E91"/>
    <w:rsid w:val="00766518"/>
    <w:rsid w:val="007725AC"/>
    <w:rsid w:val="007A1C08"/>
    <w:rsid w:val="007A3867"/>
    <w:rsid w:val="007B5476"/>
    <w:rsid w:val="007C6D53"/>
    <w:rsid w:val="007D184F"/>
    <w:rsid w:val="007D1FDD"/>
    <w:rsid w:val="007E1A52"/>
    <w:rsid w:val="007E2254"/>
    <w:rsid w:val="007F572E"/>
    <w:rsid w:val="00802518"/>
    <w:rsid w:val="008044BF"/>
    <w:rsid w:val="00806BAE"/>
    <w:rsid w:val="008141C1"/>
    <w:rsid w:val="0081428C"/>
    <w:rsid w:val="008210F3"/>
    <w:rsid w:val="00821833"/>
    <w:rsid w:val="00822466"/>
    <w:rsid w:val="00826E0F"/>
    <w:rsid w:val="00832FC5"/>
    <w:rsid w:val="008429F3"/>
    <w:rsid w:val="0085275D"/>
    <w:rsid w:val="0086245C"/>
    <w:rsid w:val="0086428E"/>
    <w:rsid w:val="00864AA7"/>
    <w:rsid w:val="0087131D"/>
    <w:rsid w:val="00884E43"/>
    <w:rsid w:val="008875C5"/>
    <w:rsid w:val="008877AB"/>
    <w:rsid w:val="008A5E01"/>
    <w:rsid w:val="008B5FBA"/>
    <w:rsid w:val="008D5CED"/>
    <w:rsid w:val="008E01CC"/>
    <w:rsid w:val="008E1981"/>
    <w:rsid w:val="008F4CF7"/>
    <w:rsid w:val="00900B30"/>
    <w:rsid w:val="00910BE3"/>
    <w:rsid w:val="009146A2"/>
    <w:rsid w:val="00927487"/>
    <w:rsid w:val="00942068"/>
    <w:rsid w:val="00945E98"/>
    <w:rsid w:val="0094729A"/>
    <w:rsid w:val="00953095"/>
    <w:rsid w:val="00960075"/>
    <w:rsid w:val="00964671"/>
    <w:rsid w:val="00994196"/>
    <w:rsid w:val="009949A3"/>
    <w:rsid w:val="009A4535"/>
    <w:rsid w:val="009B14D4"/>
    <w:rsid w:val="009B15EA"/>
    <w:rsid w:val="009C07DB"/>
    <w:rsid w:val="009C51BC"/>
    <w:rsid w:val="009D2A5C"/>
    <w:rsid w:val="009D3C7A"/>
    <w:rsid w:val="009D5646"/>
    <w:rsid w:val="009E1D87"/>
    <w:rsid w:val="009E7807"/>
    <w:rsid w:val="00A10D99"/>
    <w:rsid w:val="00A1322C"/>
    <w:rsid w:val="00A22AB5"/>
    <w:rsid w:val="00A305B9"/>
    <w:rsid w:val="00A40F9E"/>
    <w:rsid w:val="00A528C2"/>
    <w:rsid w:val="00A64CC7"/>
    <w:rsid w:val="00A66C22"/>
    <w:rsid w:val="00A8477F"/>
    <w:rsid w:val="00A873A8"/>
    <w:rsid w:val="00AA7CF9"/>
    <w:rsid w:val="00AC4D95"/>
    <w:rsid w:val="00AD46A2"/>
    <w:rsid w:val="00AD6426"/>
    <w:rsid w:val="00AE41F4"/>
    <w:rsid w:val="00AE7D1A"/>
    <w:rsid w:val="00AF55A2"/>
    <w:rsid w:val="00AF6858"/>
    <w:rsid w:val="00B042B9"/>
    <w:rsid w:val="00B07148"/>
    <w:rsid w:val="00B104EF"/>
    <w:rsid w:val="00B13A19"/>
    <w:rsid w:val="00B271DD"/>
    <w:rsid w:val="00B36878"/>
    <w:rsid w:val="00B42838"/>
    <w:rsid w:val="00B4452A"/>
    <w:rsid w:val="00B474EC"/>
    <w:rsid w:val="00B734A5"/>
    <w:rsid w:val="00B73874"/>
    <w:rsid w:val="00B80C8C"/>
    <w:rsid w:val="00B832B0"/>
    <w:rsid w:val="00B84B3B"/>
    <w:rsid w:val="00B86E4E"/>
    <w:rsid w:val="00B9109B"/>
    <w:rsid w:val="00B939C9"/>
    <w:rsid w:val="00BB624C"/>
    <w:rsid w:val="00BC6D02"/>
    <w:rsid w:val="00BD6F9E"/>
    <w:rsid w:val="00BE14EC"/>
    <w:rsid w:val="00BE2626"/>
    <w:rsid w:val="00BF3744"/>
    <w:rsid w:val="00BF503C"/>
    <w:rsid w:val="00BF7034"/>
    <w:rsid w:val="00C12A41"/>
    <w:rsid w:val="00C2657E"/>
    <w:rsid w:val="00C35AA6"/>
    <w:rsid w:val="00C419FF"/>
    <w:rsid w:val="00C439CB"/>
    <w:rsid w:val="00C50147"/>
    <w:rsid w:val="00C503EE"/>
    <w:rsid w:val="00C526CA"/>
    <w:rsid w:val="00C5794C"/>
    <w:rsid w:val="00C66373"/>
    <w:rsid w:val="00C74A87"/>
    <w:rsid w:val="00C7526C"/>
    <w:rsid w:val="00C812B6"/>
    <w:rsid w:val="00C8483A"/>
    <w:rsid w:val="00C9470E"/>
    <w:rsid w:val="00C952D4"/>
    <w:rsid w:val="00C97E03"/>
    <w:rsid w:val="00CA1CC0"/>
    <w:rsid w:val="00CA3AC1"/>
    <w:rsid w:val="00CA4745"/>
    <w:rsid w:val="00CA5582"/>
    <w:rsid w:val="00CB34B5"/>
    <w:rsid w:val="00CB456C"/>
    <w:rsid w:val="00CC22E8"/>
    <w:rsid w:val="00CC54AC"/>
    <w:rsid w:val="00CD1130"/>
    <w:rsid w:val="00CD5CEE"/>
    <w:rsid w:val="00CF02C0"/>
    <w:rsid w:val="00D01A99"/>
    <w:rsid w:val="00D076B8"/>
    <w:rsid w:val="00D1110C"/>
    <w:rsid w:val="00D13F4A"/>
    <w:rsid w:val="00D154D8"/>
    <w:rsid w:val="00D35AEC"/>
    <w:rsid w:val="00D36FDA"/>
    <w:rsid w:val="00D47D52"/>
    <w:rsid w:val="00D507A3"/>
    <w:rsid w:val="00D53FBC"/>
    <w:rsid w:val="00D771A1"/>
    <w:rsid w:val="00D810E9"/>
    <w:rsid w:val="00D83B11"/>
    <w:rsid w:val="00D86AE4"/>
    <w:rsid w:val="00D920EE"/>
    <w:rsid w:val="00D93AAC"/>
    <w:rsid w:val="00D97B60"/>
    <w:rsid w:val="00DA188D"/>
    <w:rsid w:val="00DB45CC"/>
    <w:rsid w:val="00DC126E"/>
    <w:rsid w:val="00DC3133"/>
    <w:rsid w:val="00DC3629"/>
    <w:rsid w:val="00DC763B"/>
    <w:rsid w:val="00DD3456"/>
    <w:rsid w:val="00DD6583"/>
    <w:rsid w:val="00DE1612"/>
    <w:rsid w:val="00DE4DD4"/>
    <w:rsid w:val="00DF30A9"/>
    <w:rsid w:val="00DF571D"/>
    <w:rsid w:val="00E070E4"/>
    <w:rsid w:val="00E245BA"/>
    <w:rsid w:val="00E25435"/>
    <w:rsid w:val="00E40C8D"/>
    <w:rsid w:val="00E6001C"/>
    <w:rsid w:val="00E63115"/>
    <w:rsid w:val="00E6315F"/>
    <w:rsid w:val="00E64391"/>
    <w:rsid w:val="00E64613"/>
    <w:rsid w:val="00E80952"/>
    <w:rsid w:val="00E80F12"/>
    <w:rsid w:val="00E84900"/>
    <w:rsid w:val="00E91B88"/>
    <w:rsid w:val="00E94D78"/>
    <w:rsid w:val="00E94DB0"/>
    <w:rsid w:val="00E96C35"/>
    <w:rsid w:val="00EA723D"/>
    <w:rsid w:val="00EA7B72"/>
    <w:rsid w:val="00EB609A"/>
    <w:rsid w:val="00ED25C9"/>
    <w:rsid w:val="00EE6A1D"/>
    <w:rsid w:val="00EF68D2"/>
    <w:rsid w:val="00F012A6"/>
    <w:rsid w:val="00F056A0"/>
    <w:rsid w:val="00F06979"/>
    <w:rsid w:val="00F074CC"/>
    <w:rsid w:val="00F1144D"/>
    <w:rsid w:val="00F11C02"/>
    <w:rsid w:val="00F2356C"/>
    <w:rsid w:val="00F25231"/>
    <w:rsid w:val="00F36FA3"/>
    <w:rsid w:val="00F654A3"/>
    <w:rsid w:val="00F74B3C"/>
    <w:rsid w:val="00F833ED"/>
    <w:rsid w:val="00F86CCC"/>
    <w:rsid w:val="00F9413F"/>
    <w:rsid w:val="00FA1038"/>
    <w:rsid w:val="00FA246B"/>
    <w:rsid w:val="00FB4309"/>
    <w:rsid w:val="00FC3644"/>
    <w:rsid w:val="00FC65D7"/>
    <w:rsid w:val="00FC7AA8"/>
    <w:rsid w:val="00FE2502"/>
    <w:rsid w:val="00FF06F3"/>
    <w:rsid w:val="00FF0A7E"/>
    <w:rsid w:val="00FF0B07"/>
    <w:rsid w:val="00FF24A1"/>
    <w:rsid w:val="00FF531E"/>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6473">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1048912696">
      <w:bodyDiv w:val="1"/>
      <w:marLeft w:val="0"/>
      <w:marRight w:val="0"/>
      <w:marTop w:val="0"/>
      <w:marBottom w:val="0"/>
      <w:divBdr>
        <w:top w:val="none" w:sz="0" w:space="0" w:color="auto"/>
        <w:left w:val="none" w:sz="0" w:space="0" w:color="auto"/>
        <w:bottom w:val="none" w:sz="0" w:space="0" w:color="auto"/>
        <w:right w:val="none" w:sz="0" w:space="0" w:color="auto"/>
      </w:divBdr>
    </w:div>
    <w:div w:id="1132820169">
      <w:bodyDiv w:val="1"/>
      <w:marLeft w:val="0"/>
      <w:marRight w:val="0"/>
      <w:marTop w:val="0"/>
      <w:marBottom w:val="0"/>
      <w:divBdr>
        <w:top w:val="none" w:sz="0" w:space="0" w:color="auto"/>
        <w:left w:val="none" w:sz="0" w:space="0" w:color="auto"/>
        <w:bottom w:val="none" w:sz="0" w:space="0" w:color="auto"/>
        <w:right w:val="none" w:sz="0" w:space="0" w:color="auto"/>
      </w:divBdr>
    </w:div>
    <w:div w:id="1368601144">
      <w:bodyDiv w:val="1"/>
      <w:marLeft w:val="0"/>
      <w:marRight w:val="0"/>
      <w:marTop w:val="0"/>
      <w:marBottom w:val="0"/>
      <w:divBdr>
        <w:top w:val="none" w:sz="0" w:space="0" w:color="auto"/>
        <w:left w:val="none" w:sz="0" w:space="0" w:color="auto"/>
        <w:bottom w:val="none" w:sz="0" w:space="0" w:color="auto"/>
        <w:right w:val="none" w:sz="0" w:space="0" w:color="auto"/>
      </w:divBdr>
    </w:div>
    <w:div w:id="1526403110">
      <w:bodyDiv w:val="1"/>
      <w:marLeft w:val="0"/>
      <w:marRight w:val="0"/>
      <w:marTop w:val="0"/>
      <w:marBottom w:val="0"/>
      <w:divBdr>
        <w:top w:val="none" w:sz="0" w:space="0" w:color="auto"/>
        <w:left w:val="none" w:sz="0" w:space="0" w:color="auto"/>
        <w:bottom w:val="none" w:sz="0" w:space="0" w:color="auto"/>
        <w:right w:val="none" w:sz="0" w:space="0" w:color="auto"/>
      </w:divBdr>
    </w:div>
    <w:div w:id="1656255849">
      <w:bodyDiv w:val="1"/>
      <w:marLeft w:val="0"/>
      <w:marRight w:val="0"/>
      <w:marTop w:val="0"/>
      <w:marBottom w:val="0"/>
      <w:divBdr>
        <w:top w:val="none" w:sz="0" w:space="0" w:color="auto"/>
        <w:left w:val="none" w:sz="0" w:space="0" w:color="auto"/>
        <w:bottom w:val="none" w:sz="0" w:space="0" w:color="auto"/>
        <w:right w:val="none" w:sz="0" w:space="0" w:color="auto"/>
      </w:divBdr>
    </w:div>
    <w:div w:id="1801142266">
      <w:bodyDiv w:val="1"/>
      <w:marLeft w:val="0"/>
      <w:marRight w:val="0"/>
      <w:marTop w:val="0"/>
      <w:marBottom w:val="0"/>
      <w:divBdr>
        <w:top w:val="none" w:sz="0" w:space="0" w:color="auto"/>
        <w:left w:val="none" w:sz="0" w:space="0" w:color="auto"/>
        <w:bottom w:val="none" w:sz="0" w:space="0" w:color="auto"/>
        <w:right w:val="none" w:sz="0" w:space="0" w:color="auto"/>
      </w:divBdr>
    </w:div>
    <w:div w:id="190240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588A95-D3D6-490F-98B0-36306F68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2844</TotalTime>
  <Pages>10</Pages>
  <Words>4189</Words>
  <Characters>23045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Kyria Corrales</dc:creator>
  <cp:lastModifiedBy>Tharsis Gonzalez</cp:lastModifiedBy>
  <cp:revision>8</cp:revision>
  <cp:lastPrinted>2019-04-01T14:23:00Z</cp:lastPrinted>
  <dcterms:created xsi:type="dcterms:W3CDTF">2018-09-24T14:05:00Z</dcterms:created>
  <dcterms:modified xsi:type="dcterms:W3CDTF">2019-08-21T18:55:00Z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