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F4" w:rsidRPr="00702F3C" w:rsidRDefault="00B076F4" w:rsidP="00B076F4">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B076F4" w:rsidRPr="00702F3C" w:rsidRDefault="00B076F4" w:rsidP="00B076F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B076F4" w:rsidRPr="001C506E" w:rsidRDefault="00B076F4" w:rsidP="00B076F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D3500F">
        <w:rPr>
          <w:rFonts w:ascii="Times New Roman" w:eastAsia="Calibri" w:hAnsi="Times New Roman" w:cs="Times New Roman"/>
          <w:b/>
          <w:sz w:val="24"/>
          <w:szCs w:val="24"/>
          <w:lang w:val="es-ES"/>
        </w:rPr>
        <w:t>IA-</w:t>
      </w:r>
      <w:r w:rsidR="00D3500F" w:rsidRPr="00D3500F">
        <w:rPr>
          <w:rFonts w:ascii="Times New Roman" w:eastAsia="Calibri" w:hAnsi="Times New Roman" w:cs="Times New Roman"/>
          <w:b/>
          <w:sz w:val="24"/>
          <w:szCs w:val="24"/>
          <w:lang w:val="es-ES"/>
        </w:rPr>
        <w:t>092</w:t>
      </w:r>
      <w:r w:rsidRPr="00D3500F">
        <w:rPr>
          <w:rFonts w:ascii="Times New Roman" w:eastAsia="Calibri" w:hAnsi="Times New Roman" w:cs="Times New Roman"/>
          <w:b/>
          <w:sz w:val="24"/>
          <w:szCs w:val="24"/>
          <w:lang w:val="es-ES"/>
        </w:rPr>
        <w:t>- 2019</w:t>
      </w:r>
    </w:p>
    <w:p w:rsidR="00B076F4" w:rsidRPr="00702F3C" w:rsidRDefault="00B076F4" w:rsidP="00B076F4">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26</w:t>
      </w:r>
      <w:r>
        <w:rPr>
          <w:rFonts w:ascii="Times New Roman" w:eastAsia="Calibri" w:hAnsi="Times New Roman" w:cs="Times New Roman"/>
          <w:b/>
          <w:sz w:val="24"/>
          <w:szCs w:val="24"/>
          <w:lang w:val="es-ES"/>
        </w:rPr>
        <w:t xml:space="preserve"> DE AGOSTO DE</w:t>
      </w:r>
      <w:r w:rsidRPr="001C506E">
        <w:rPr>
          <w:rFonts w:ascii="Times New Roman" w:eastAsia="Calibri" w:hAnsi="Times New Roman" w:cs="Times New Roman"/>
          <w:b/>
          <w:sz w:val="24"/>
          <w:szCs w:val="24"/>
          <w:lang w:val="es-ES"/>
        </w:rPr>
        <w:t xml:space="preserve"> 2019</w:t>
      </w:r>
    </w:p>
    <w:p w:rsidR="00B076F4" w:rsidRPr="00702F3C" w:rsidRDefault="00B076F4" w:rsidP="00B076F4">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B076F4">
        <w:rPr>
          <w:rFonts w:ascii="Times New Roman" w:hAnsi="Times New Roman" w:cs="Times New Roman"/>
          <w:b/>
          <w:sz w:val="24"/>
          <w:szCs w:val="24"/>
        </w:rPr>
        <w:t>RESIDENCIAL NOVA SUR</w:t>
      </w:r>
      <w:r w:rsidRPr="00702F3C">
        <w:rPr>
          <w:rFonts w:ascii="Times New Roman" w:hAnsi="Times New Roman" w:cs="Times New Roman"/>
          <w:b/>
          <w:sz w:val="24"/>
          <w:szCs w:val="24"/>
        </w:rPr>
        <w:t>”.</w:t>
      </w:r>
    </w:p>
    <w:p w:rsidR="00B076F4" w:rsidRPr="00702F3C" w:rsidRDefault="00B076F4" w:rsidP="00B076F4">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B076F4" w:rsidRDefault="00B076F4" w:rsidP="00B076F4">
      <w:pPr>
        <w:spacing w:before="240" w:after="0" w:line="360" w:lineRule="auto"/>
        <w:jc w:val="center"/>
        <w:rPr>
          <w:rFonts w:ascii="Times New Roman" w:eastAsia="Calibri" w:hAnsi="Times New Roman" w:cs="Times New Roman"/>
          <w:b/>
          <w:sz w:val="24"/>
          <w:szCs w:val="24"/>
          <w:lang w:val="es-ES"/>
        </w:rPr>
      </w:pPr>
    </w:p>
    <w:p w:rsidR="00B076F4" w:rsidRPr="00702F3C" w:rsidRDefault="00B076F4" w:rsidP="00B076F4">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B076F4" w:rsidRPr="00702F3C" w:rsidRDefault="00B076F4" w:rsidP="00B076F4">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Pr="00B076F4">
        <w:rPr>
          <w:rFonts w:ascii="Times New Roman" w:eastAsia="Calibri" w:hAnsi="Times New Roman" w:cs="Times New Roman"/>
          <w:b/>
          <w:sz w:val="24"/>
          <w:szCs w:val="24"/>
          <w:lang w:val="es-ES"/>
        </w:rPr>
        <w:t>AVENON INVESTMENT INC.</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bookmarkStart w:id="0" w:name="_GoBack"/>
      <w:r w:rsidRPr="00B076F4">
        <w:rPr>
          <w:rFonts w:ascii="Times New Roman" w:hAnsi="Times New Roman" w:cs="Times New Roman"/>
          <w:b/>
          <w:color w:val="000000"/>
          <w:spacing w:val="-3"/>
          <w:sz w:val="24"/>
          <w:szCs w:val="24"/>
          <w:lang w:val="es-ES_tradnl"/>
        </w:rPr>
        <w:t>RESIDENCIAL NOVA SUR</w:t>
      </w:r>
      <w:bookmarkEnd w:id="0"/>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B076F4" w:rsidRPr="00702F3C" w:rsidRDefault="00B076F4" w:rsidP="00B076F4">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25 de jul</w:t>
      </w:r>
      <w:r>
        <w:rPr>
          <w:rFonts w:ascii="Times New Roman" w:eastAsia="Calibri" w:hAnsi="Times New Roman" w:cs="Times New Roman"/>
          <w:sz w:val="24"/>
          <w:szCs w:val="24"/>
          <w:lang w:val="es-ES"/>
        </w:rPr>
        <w:t>io</w:t>
      </w:r>
      <w:r w:rsidRPr="00702F3C">
        <w:rPr>
          <w:rFonts w:ascii="Times New Roman" w:eastAsia="Calibri" w:hAnsi="Times New Roman" w:cs="Times New Roman"/>
          <w:sz w:val="24"/>
          <w:szCs w:val="24"/>
          <w:lang w:val="es-ES"/>
        </w:rPr>
        <w:t xml:space="preserve"> de 2019, </w:t>
      </w:r>
      <w:r w:rsidRPr="00B076F4">
        <w:rPr>
          <w:rFonts w:ascii="Times New Roman" w:eastAsia="Calibri" w:hAnsi="Times New Roman" w:cs="Times New Roman"/>
          <w:b/>
          <w:sz w:val="24"/>
          <w:szCs w:val="24"/>
        </w:rPr>
        <w:t>AVENON INVESTMENT INC.</w:t>
      </w:r>
      <w:r w:rsidRPr="00B076F4">
        <w:rPr>
          <w:rFonts w:ascii="Times New Roman" w:eastAsia="Calibri" w:hAnsi="Times New Roman" w:cs="Times New Roman"/>
          <w:sz w:val="24"/>
          <w:szCs w:val="24"/>
          <w:lang w:val="es-ES"/>
        </w:rPr>
        <w:t xml:space="preserve">, a través de su representante legal, el señor </w:t>
      </w:r>
      <w:r w:rsidRPr="00B076F4">
        <w:rPr>
          <w:rFonts w:ascii="Times New Roman" w:eastAsia="Calibri" w:hAnsi="Times New Roman" w:cs="Times New Roman"/>
          <w:b/>
          <w:sz w:val="24"/>
          <w:szCs w:val="24"/>
          <w:lang w:val="es-ES"/>
        </w:rPr>
        <w:t>CARLOS E. TROETSCH S.</w:t>
      </w:r>
      <w:r w:rsidRPr="00B076F4">
        <w:rPr>
          <w:rFonts w:ascii="Times New Roman" w:eastAsia="Calibri" w:hAnsi="Times New Roman" w:cs="Times New Roman"/>
          <w:bCs/>
          <w:sz w:val="24"/>
          <w:szCs w:val="24"/>
          <w:lang w:val="es-ES"/>
        </w:rPr>
        <w:t xml:space="preserve">, con identidad personal número </w:t>
      </w:r>
      <w:r w:rsidRPr="00B076F4">
        <w:rPr>
          <w:rFonts w:ascii="Times New Roman" w:eastAsia="Calibri" w:hAnsi="Times New Roman" w:cs="Times New Roman"/>
          <w:b/>
          <w:bCs/>
          <w:sz w:val="24"/>
          <w:szCs w:val="24"/>
        </w:rPr>
        <w:t>4-141-358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B076F4">
        <w:rPr>
          <w:rFonts w:ascii="Times New Roman" w:hAnsi="Times New Roman" w:cs="Times New Roman"/>
          <w:b/>
          <w:sz w:val="24"/>
          <w:szCs w:val="24"/>
        </w:rPr>
        <w:t>VIVIANA BEITIA/MAGDALENO ESCUDERO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B076F4">
        <w:rPr>
          <w:rFonts w:ascii="Times New Roman" w:hAnsi="Times New Roman" w:cs="Times New Roman"/>
          <w:b/>
          <w:sz w:val="24"/>
          <w:szCs w:val="24"/>
        </w:rPr>
        <w:t>IRC-048-08 e IAR-177-2000</w:t>
      </w:r>
      <w:r w:rsidRPr="00702F3C">
        <w:rPr>
          <w:rFonts w:ascii="Times New Roman" w:hAnsi="Times New Roman" w:cs="Times New Roman"/>
          <w:spacing w:val="-3"/>
          <w:sz w:val="24"/>
          <w:szCs w:val="24"/>
          <w:lang w:val="es-ES_tradnl"/>
        </w:rPr>
        <w:t>;</w:t>
      </w:r>
    </w:p>
    <w:p w:rsidR="00B076F4" w:rsidRPr="00702F3C" w:rsidRDefault="00B076F4" w:rsidP="00B076F4">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B076F4" w:rsidRPr="00B076F4" w:rsidRDefault="00B076F4" w:rsidP="00B076F4">
      <w:pPr>
        <w:autoSpaceDE w:val="0"/>
        <w:autoSpaceDN w:val="0"/>
        <w:adjustRightInd w:val="0"/>
        <w:jc w:val="both"/>
        <w:rPr>
          <w:rFonts w:ascii="Times New Roman" w:eastAsia="Times New Roman" w:hAnsi="Times New Roman" w:cs="Times New Roman"/>
          <w:sz w:val="24"/>
          <w:szCs w:val="24"/>
          <w:lang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r w:rsidRPr="00B076F4">
        <w:rPr>
          <w:rFonts w:ascii="Times New Roman" w:eastAsia="Times New Roman" w:hAnsi="Times New Roman" w:cs="Times New Roman"/>
          <w:sz w:val="24"/>
          <w:szCs w:val="24"/>
          <w:lang w:eastAsia="es-ES"/>
        </w:rPr>
        <w:t>en la habilitación de 233 lotes bajo normas de desarrollo urbano Residencial Bono Solidario (RBS), donde los lotes tendrán promedios que van desde 158.49 m</w:t>
      </w:r>
      <w:r w:rsidRPr="00B076F4">
        <w:rPr>
          <w:rFonts w:ascii="Times New Roman" w:eastAsia="Times New Roman" w:hAnsi="Times New Roman" w:cs="Times New Roman"/>
          <w:sz w:val="24"/>
          <w:szCs w:val="24"/>
          <w:vertAlign w:val="superscript"/>
          <w:lang w:eastAsia="es-ES"/>
        </w:rPr>
        <w:t xml:space="preserve">2 </w:t>
      </w:r>
      <w:r w:rsidRPr="00B076F4">
        <w:rPr>
          <w:rFonts w:ascii="Times New Roman" w:eastAsia="Times New Roman" w:hAnsi="Times New Roman" w:cs="Times New Roman"/>
          <w:sz w:val="24"/>
          <w:szCs w:val="24"/>
          <w:lang w:eastAsia="es-ES"/>
        </w:rPr>
        <w:t>hasta 328.72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que ocuparán un área útil de lotes de 4 has + 1,326.36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equivalente a un 55.65%, un área de calles de 2 has + 4,226.76 m2 equivalente al 32.63%; área de uso público de 4,173.33 m</w:t>
      </w:r>
      <w:r w:rsidRPr="00B076F4">
        <w:rPr>
          <w:rFonts w:ascii="Times New Roman" w:eastAsia="Times New Roman" w:hAnsi="Times New Roman" w:cs="Times New Roman"/>
          <w:sz w:val="24"/>
          <w:szCs w:val="24"/>
          <w:vertAlign w:val="superscript"/>
          <w:lang w:eastAsia="es-ES"/>
        </w:rPr>
        <w:t xml:space="preserve">2 </w:t>
      </w:r>
      <w:r w:rsidRPr="00B076F4">
        <w:rPr>
          <w:rFonts w:ascii="Times New Roman" w:eastAsia="Times New Roman" w:hAnsi="Times New Roman" w:cs="Times New Roman"/>
          <w:sz w:val="24"/>
          <w:szCs w:val="24"/>
          <w:lang w:eastAsia="es-ES"/>
        </w:rPr>
        <w:t>equivalente al 5.62%, área de tanque de 242.12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equivalente al 0.33%, área de comercio de barrio 541.46 m2, equivalente al 0.73%, veredas de 592.00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xml:space="preserve"> que equivale a 0.80%, usos comunitarios 2,561.42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que equivale a 3.45% y planta de tratamiento de 592.14 m</w:t>
      </w:r>
      <w:r w:rsidRPr="00B076F4">
        <w:rPr>
          <w:rFonts w:ascii="Times New Roman" w:eastAsia="Times New Roman" w:hAnsi="Times New Roman" w:cs="Times New Roman"/>
          <w:sz w:val="24"/>
          <w:szCs w:val="24"/>
          <w:vertAlign w:val="superscript"/>
          <w:lang w:eastAsia="es-ES"/>
        </w:rPr>
        <w:t>2</w:t>
      </w:r>
      <w:r w:rsidRPr="00B076F4">
        <w:rPr>
          <w:rFonts w:ascii="Times New Roman" w:eastAsia="Times New Roman" w:hAnsi="Times New Roman" w:cs="Times New Roman"/>
          <w:sz w:val="24"/>
          <w:szCs w:val="24"/>
          <w:lang w:eastAsia="es-ES"/>
        </w:rPr>
        <w:t xml:space="preserve">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 </w:t>
      </w:r>
    </w:p>
    <w:p w:rsidR="00B076F4" w:rsidRPr="00B076F4" w:rsidRDefault="00B076F4" w:rsidP="00B076F4">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B076F4" w:rsidRPr="00B076F4" w:rsidRDefault="00B076F4" w:rsidP="00B076F4">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B076F4">
        <w:rPr>
          <w:rFonts w:ascii="Times New Roman" w:eastAsia="Times New Roman" w:hAnsi="Times New Roman" w:cs="Times New Roman"/>
          <w:sz w:val="24"/>
          <w:szCs w:val="24"/>
          <w:lang w:eastAsia="es-ES"/>
        </w:rPr>
        <w:t>El proyecto está ubicado en el lugar conocido como Loma Colorada, distrito de David, corregimiento de David, provincia de Chiriquí, en el inmueble con código de ubicación 4501, Folio Real No. 59224 (F), que cuenta con una superficie de terreno de 7 has + 4,255.59 m2.</w:t>
      </w:r>
      <w:r w:rsidRPr="00B076F4">
        <w:rPr>
          <w:rFonts w:ascii="Times New Roman" w:eastAsia="Times New Roman" w:hAnsi="Times New Roman" w:cs="Times New Roman"/>
          <w:sz w:val="24"/>
          <w:szCs w:val="24"/>
          <w:lang w:val="es-ES" w:eastAsia="es-ES"/>
        </w:rPr>
        <w:t xml:space="preserve"> </w:t>
      </w:r>
      <w:r w:rsidRPr="00B076F4">
        <w:rPr>
          <w:rFonts w:ascii="Times New Roman" w:eastAsia="Times New Roman" w:hAnsi="Times New Roman" w:cs="Times New Roman"/>
          <w:sz w:val="24"/>
          <w:szCs w:val="24"/>
          <w:lang w:eastAsia="es-ES"/>
        </w:rPr>
        <w:t xml:space="preserve">El monto total de la inversión se estima en B/. 2, 391,637.21 (Dos Millones Trecientos Noventa  y un Mil Seiscientos Treinta y Siete Balboas con </w:t>
      </w:r>
      <w:proofErr w:type="spellStart"/>
      <w:r w:rsidRPr="00B076F4">
        <w:rPr>
          <w:rFonts w:ascii="Times New Roman" w:eastAsia="Times New Roman" w:hAnsi="Times New Roman" w:cs="Times New Roman"/>
          <w:sz w:val="24"/>
          <w:szCs w:val="24"/>
          <w:lang w:eastAsia="es-ES"/>
        </w:rPr>
        <w:t>ventiún</w:t>
      </w:r>
      <w:proofErr w:type="spellEnd"/>
      <w:r w:rsidRPr="00B076F4">
        <w:rPr>
          <w:rFonts w:ascii="Times New Roman" w:eastAsia="Times New Roman" w:hAnsi="Times New Roman" w:cs="Times New Roman"/>
          <w:sz w:val="24"/>
          <w:szCs w:val="24"/>
          <w:lang w:eastAsia="es-ES"/>
        </w:rPr>
        <w:t xml:space="preserve"> centésimas).</w:t>
      </w:r>
    </w:p>
    <w:p w:rsidR="00B076F4" w:rsidRDefault="00B076F4" w:rsidP="00B076F4">
      <w:pPr>
        <w:autoSpaceDE w:val="0"/>
        <w:autoSpaceDN w:val="0"/>
        <w:adjustRightInd w:val="0"/>
        <w:jc w:val="both"/>
        <w:rPr>
          <w:rFonts w:ascii="Times New Roman" w:eastAsia="Times New Roman" w:hAnsi="Times New Roman" w:cs="Times New Roman"/>
          <w:sz w:val="24"/>
          <w:szCs w:val="24"/>
          <w:lang w:val="es-ES" w:eastAsia="es-ES"/>
        </w:rPr>
      </w:pPr>
    </w:p>
    <w:p w:rsidR="00B076F4" w:rsidRPr="00DB1D63" w:rsidRDefault="00B076F4" w:rsidP="00B076F4">
      <w:pPr>
        <w:autoSpaceDE w:val="0"/>
        <w:autoSpaceDN w:val="0"/>
        <w:adjustRightInd w:val="0"/>
        <w:jc w:val="both"/>
        <w:rPr>
          <w:rFonts w:ascii="Times New Roman" w:eastAsia="Times New Roman" w:hAnsi="Times New Roman" w:cs="Times New Roman"/>
          <w:sz w:val="24"/>
          <w:szCs w:val="24"/>
          <w:lang w:val="es-ES" w:eastAsia="es-ES"/>
        </w:rPr>
      </w:pPr>
    </w:p>
    <w:p w:rsidR="00B076F4" w:rsidRPr="00702F3C" w:rsidRDefault="00B076F4" w:rsidP="00B076F4">
      <w:pPr>
        <w:spacing w:after="0" w:line="36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lastRenderedPageBreak/>
        <w:t>De acuerdo al EsIA, el proyecto se construirá en las coordenadas UTM (DATUM WGS-84) ubicadas en los siguientes puntos:</w:t>
      </w:r>
    </w:p>
    <w:p w:rsidR="00B076F4" w:rsidRPr="00B076F4" w:rsidRDefault="00B076F4" w:rsidP="00B076F4">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1938" w:type="dxa"/>
        <w:tblLook w:val="04A0" w:firstRow="1" w:lastRow="0" w:firstColumn="1" w:lastColumn="0" w:noHBand="0" w:noVBand="1"/>
      </w:tblPr>
      <w:tblGrid>
        <w:gridCol w:w="1289"/>
        <w:gridCol w:w="2267"/>
        <w:gridCol w:w="2269"/>
      </w:tblGrid>
      <w:tr w:rsidR="00B076F4" w:rsidRPr="00B076F4" w:rsidTr="00CE08DD">
        <w:tc>
          <w:tcPr>
            <w:tcW w:w="1289" w:type="dxa"/>
          </w:tcPr>
          <w:p w:rsidR="00B076F4" w:rsidRPr="00B076F4" w:rsidRDefault="00B076F4" w:rsidP="00B076F4">
            <w:pPr>
              <w:spacing w:line="276" w:lineRule="auto"/>
              <w:jc w:val="both"/>
              <w:rPr>
                <w:rFonts w:ascii="Times New Roman" w:eastAsia="Times New Roman" w:hAnsi="Times New Roman" w:cs="Times New Roman"/>
                <w:b/>
                <w:spacing w:val="-3"/>
                <w:sz w:val="24"/>
                <w:szCs w:val="24"/>
                <w:lang w:val="es-ES" w:eastAsia="es-ES"/>
              </w:rPr>
            </w:pPr>
            <w:r w:rsidRPr="00B076F4">
              <w:rPr>
                <w:rFonts w:ascii="Times New Roman" w:eastAsia="Times New Roman" w:hAnsi="Times New Roman" w:cs="Times New Roman"/>
                <w:b/>
                <w:spacing w:val="-3"/>
                <w:sz w:val="24"/>
                <w:szCs w:val="24"/>
                <w:lang w:val="es-ES" w:eastAsia="es-ES"/>
              </w:rPr>
              <w:t>PUNTO</w:t>
            </w:r>
          </w:p>
        </w:tc>
        <w:tc>
          <w:tcPr>
            <w:tcW w:w="2267" w:type="dxa"/>
          </w:tcPr>
          <w:p w:rsidR="00B076F4" w:rsidRPr="00B076F4" w:rsidRDefault="00B076F4" w:rsidP="00B076F4">
            <w:pPr>
              <w:spacing w:line="276" w:lineRule="auto"/>
              <w:jc w:val="both"/>
              <w:rPr>
                <w:rFonts w:ascii="Times New Roman" w:eastAsia="Times New Roman" w:hAnsi="Times New Roman" w:cs="Times New Roman"/>
                <w:b/>
                <w:spacing w:val="-3"/>
                <w:sz w:val="24"/>
                <w:szCs w:val="24"/>
                <w:lang w:val="es-ES" w:eastAsia="es-ES"/>
              </w:rPr>
            </w:pPr>
            <w:r w:rsidRPr="00B076F4">
              <w:rPr>
                <w:rFonts w:ascii="Times New Roman" w:eastAsia="Times New Roman" w:hAnsi="Times New Roman" w:cs="Times New Roman"/>
                <w:b/>
                <w:spacing w:val="-3"/>
                <w:sz w:val="24"/>
                <w:szCs w:val="24"/>
                <w:lang w:val="es-ES" w:eastAsia="es-ES"/>
              </w:rPr>
              <w:t>ESTE</w:t>
            </w:r>
          </w:p>
        </w:tc>
        <w:tc>
          <w:tcPr>
            <w:tcW w:w="2269" w:type="dxa"/>
          </w:tcPr>
          <w:p w:rsidR="00B076F4" w:rsidRPr="00B076F4" w:rsidRDefault="00B076F4" w:rsidP="00B076F4">
            <w:pPr>
              <w:spacing w:line="276" w:lineRule="auto"/>
              <w:jc w:val="both"/>
              <w:rPr>
                <w:rFonts w:ascii="Times New Roman" w:eastAsia="Times New Roman" w:hAnsi="Times New Roman" w:cs="Times New Roman"/>
                <w:b/>
                <w:spacing w:val="-3"/>
                <w:sz w:val="24"/>
                <w:szCs w:val="24"/>
                <w:lang w:val="es-ES" w:eastAsia="es-ES"/>
              </w:rPr>
            </w:pPr>
            <w:r w:rsidRPr="00B076F4">
              <w:rPr>
                <w:rFonts w:ascii="Times New Roman" w:eastAsia="Times New Roman" w:hAnsi="Times New Roman" w:cs="Times New Roman"/>
                <w:b/>
                <w:spacing w:val="-3"/>
                <w:sz w:val="24"/>
                <w:szCs w:val="24"/>
                <w:lang w:val="es-ES" w:eastAsia="es-ES"/>
              </w:rPr>
              <w:t>NORTE</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345307.0543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929903.6871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345287.3252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929944.1317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345285.3479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929943.1671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345277.7851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929958.6709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345219.3154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930024.7853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6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345215.9916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930029.6875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7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345156.4225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929990.3196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8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345155.4646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929989.7005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345070.446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929931.7367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10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345059.910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929924.5149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11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345035.5396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929907.3351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12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345047.8415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929907.5881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13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345053.7842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929907.459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14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345059.5677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929901.0635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15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345064.0338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929893.835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16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345067.9678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929885.729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17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345071.3967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929878.777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18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345076.5998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929868.6704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19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345080.7891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929859.4811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20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345085.489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929850.9668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21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345086.4413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929848.8241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22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345093.0496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929835.2537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23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345099.4232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929822.734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24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345106.0488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929810.3256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25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345114.0373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929792.8729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26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345119.9448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929781.5977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27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345124.711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929771.6889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28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345137.3992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929746.0486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29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345144.6781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929731.5365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30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345148.1686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929724.7268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31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345156.3115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929708.8153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32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345163.5778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929694.6565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33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345167.1567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929687.0928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345172.4705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929674.5958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35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345178.7975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929659.049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36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345183.7381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929646.5238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37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345187.1884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929637.9465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38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345201.5374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929608.3908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39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345239.48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929627.0717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40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345261.9201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929638.0942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41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345284.3534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929649.1536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42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345306.7651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929660.1617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43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345329.2218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929671.1729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44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345374.0991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929693.2115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45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345362.9914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929720.435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46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345353.5291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929743.5923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47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345344.0979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929766.6966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lastRenderedPageBreak/>
              <w:t xml:space="preserve">48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345334.6367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929789.8872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49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345325.1992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929812.9965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50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345316.5411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929855.4332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51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345311.5583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929879.8922 </w:t>
            </w:r>
          </w:p>
        </w:tc>
      </w:tr>
      <w:tr w:rsidR="00B076F4" w:rsidRPr="00B076F4" w:rsidTr="00CE08DD">
        <w:trPr>
          <w:trHeight w:val="112"/>
        </w:trPr>
        <w:tc>
          <w:tcPr>
            <w:tcW w:w="128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52 </w:t>
            </w:r>
          </w:p>
        </w:tc>
        <w:tc>
          <w:tcPr>
            <w:tcW w:w="2267"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345309.344 </w:t>
            </w:r>
          </w:p>
        </w:tc>
        <w:tc>
          <w:tcPr>
            <w:tcW w:w="2269" w:type="dxa"/>
          </w:tcPr>
          <w:p w:rsidR="00B076F4" w:rsidRPr="00B076F4" w:rsidRDefault="00B076F4" w:rsidP="00B076F4">
            <w:pPr>
              <w:spacing w:line="276" w:lineRule="auto"/>
              <w:jc w:val="both"/>
              <w:rPr>
                <w:rFonts w:ascii="Times New Roman" w:eastAsia="Times New Roman" w:hAnsi="Times New Roman" w:cs="Times New Roman"/>
                <w:spacing w:val="-3"/>
                <w:sz w:val="24"/>
                <w:szCs w:val="24"/>
                <w:lang w:eastAsia="es-ES"/>
              </w:rPr>
            </w:pPr>
            <w:r w:rsidRPr="00B076F4">
              <w:rPr>
                <w:rFonts w:ascii="Times New Roman" w:eastAsia="Times New Roman" w:hAnsi="Times New Roman" w:cs="Times New Roman"/>
                <w:spacing w:val="-3"/>
                <w:sz w:val="24"/>
                <w:szCs w:val="24"/>
                <w:lang w:eastAsia="es-ES"/>
              </w:rPr>
              <w:t xml:space="preserve">929892.4464 </w:t>
            </w:r>
          </w:p>
        </w:tc>
      </w:tr>
    </w:tbl>
    <w:p w:rsidR="00B076F4" w:rsidRPr="00B076F4" w:rsidRDefault="00B076F4" w:rsidP="00B076F4">
      <w:pPr>
        <w:spacing w:after="0"/>
        <w:jc w:val="both"/>
        <w:rPr>
          <w:rFonts w:ascii="Times New Roman" w:eastAsia="Times New Roman" w:hAnsi="Times New Roman" w:cs="Times New Roman"/>
          <w:spacing w:val="-3"/>
          <w:sz w:val="24"/>
          <w:szCs w:val="24"/>
          <w:lang w:val="es-ES" w:eastAsia="es-ES"/>
        </w:rPr>
      </w:pPr>
    </w:p>
    <w:p w:rsidR="00B076F4" w:rsidRPr="00DB1D63" w:rsidRDefault="00B076F4" w:rsidP="00B076F4">
      <w:pPr>
        <w:spacing w:after="0"/>
        <w:jc w:val="both"/>
        <w:rPr>
          <w:rFonts w:ascii="Times New Roman" w:eastAsia="Times New Roman" w:hAnsi="Times New Roman" w:cs="Times New Roman"/>
          <w:spacing w:val="-3"/>
          <w:sz w:val="24"/>
          <w:szCs w:val="24"/>
          <w:lang w:val="es-ES" w:eastAsia="es-ES"/>
        </w:rPr>
      </w:pPr>
    </w:p>
    <w:p w:rsidR="00B076F4" w:rsidRPr="00702F3C" w:rsidRDefault="00B076F4" w:rsidP="00B076F4">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Pr="00B076F4">
        <w:rPr>
          <w:rFonts w:ascii="Times New Roman" w:hAnsi="Times New Roman" w:cs="Times New Roman"/>
          <w:b/>
          <w:color w:val="000000"/>
          <w:sz w:val="24"/>
          <w:szCs w:val="24"/>
        </w:rPr>
        <w:t xml:space="preserve">PROVEÍDO DRCH-IA-ADM-077-2019, </w:t>
      </w:r>
      <w:r w:rsidRPr="00B076F4">
        <w:rPr>
          <w:rFonts w:ascii="Times New Roman" w:hAnsi="Times New Roman" w:cs="Times New Roman"/>
          <w:color w:val="000000"/>
          <w:sz w:val="24"/>
          <w:szCs w:val="24"/>
        </w:rPr>
        <w:t>de</w:t>
      </w:r>
      <w:r w:rsidRPr="00B076F4">
        <w:rPr>
          <w:rFonts w:ascii="Times New Roman" w:hAnsi="Times New Roman" w:cs="Times New Roman"/>
          <w:b/>
          <w:color w:val="000000"/>
          <w:sz w:val="24"/>
          <w:szCs w:val="24"/>
        </w:rPr>
        <w:t xml:space="preserve"> 17 </w:t>
      </w:r>
      <w:r w:rsidRPr="00B076F4">
        <w:rPr>
          <w:rFonts w:ascii="Times New Roman" w:hAnsi="Times New Roman" w:cs="Times New Roman"/>
          <w:color w:val="000000"/>
          <w:sz w:val="24"/>
          <w:szCs w:val="24"/>
        </w:rPr>
        <w:t>de julio de</w:t>
      </w:r>
      <w:r w:rsidRPr="00B076F4">
        <w:rPr>
          <w:rFonts w:ascii="Times New Roman" w:hAnsi="Times New Roman" w:cs="Times New Roman"/>
          <w:b/>
          <w:color w:val="000000"/>
          <w:sz w:val="24"/>
          <w:szCs w:val="24"/>
        </w:rPr>
        <w:t xml:space="preserv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B076F4">
        <w:rPr>
          <w:rFonts w:ascii="Times New Roman" w:hAnsi="Times New Roman" w:cs="Times New Roman"/>
          <w:b/>
          <w:sz w:val="24"/>
          <w:szCs w:val="24"/>
          <w:lang w:val="es-ES_tradnl"/>
        </w:rPr>
        <w:t>RESIDENCIAL NOVA SUR</w:t>
      </w:r>
      <w:r w:rsidRPr="00702F3C">
        <w:rPr>
          <w:rFonts w:ascii="Times New Roman" w:hAnsi="Times New Roman" w:cs="Times New Roman"/>
          <w:b/>
          <w:sz w:val="24"/>
          <w:szCs w:val="24"/>
          <w:lang w:val="es-ES"/>
        </w:rPr>
        <w:t>”,</w:t>
      </w:r>
    </w:p>
    <w:p w:rsidR="00B076F4" w:rsidRPr="00702F3C" w:rsidRDefault="00B076F4" w:rsidP="00B076F4">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Pr="00B076F4">
        <w:rPr>
          <w:color w:val="000000"/>
          <w:spacing w:val="0"/>
          <w:sz w:val="24"/>
          <w:szCs w:val="24"/>
        </w:rPr>
        <w:t>7 ha + 4303 m</w:t>
      </w:r>
      <w:r w:rsidRPr="00B076F4">
        <w:rPr>
          <w:color w:val="000000"/>
          <w:spacing w:val="0"/>
          <w:sz w:val="24"/>
          <w:szCs w:val="24"/>
          <w:vertAlign w:val="superscript"/>
        </w:rPr>
        <w:t>2</w:t>
      </w:r>
      <w:r w:rsidRPr="00B076F4">
        <w:rPr>
          <w:color w:val="000000"/>
          <w:spacing w:val="0"/>
          <w:sz w:val="24"/>
          <w:szCs w:val="24"/>
        </w:rPr>
        <w:t>.</w:t>
      </w:r>
    </w:p>
    <w:p w:rsidR="00B076F4" w:rsidRPr="00702F3C" w:rsidRDefault="00B076F4" w:rsidP="00B076F4">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Pr="00B076F4">
        <w:rPr>
          <w:b/>
          <w:color w:val="000000"/>
          <w:sz w:val="24"/>
          <w:szCs w:val="24"/>
        </w:rPr>
        <w:t>RESIDENCIAL NOVA SUR</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B076F4" w:rsidRPr="00702F3C" w:rsidRDefault="00B076F4" w:rsidP="00B076F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B076F4" w:rsidRPr="00702F3C" w:rsidRDefault="00B076F4" w:rsidP="00B076F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B076F4" w:rsidRPr="00702F3C" w:rsidRDefault="00B076F4" w:rsidP="00B076F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B076F4" w:rsidRDefault="00B076F4" w:rsidP="00B076F4">
      <w:pPr>
        <w:spacing w:before="240" w:after="0" w:line="360" w:lineRule="auto"/>
        <w:jc w:val="center"/>
        <w:rPr>
          <w:rFonts w:ascii="Times New Roman" w:eastAsia="Calibri" w:hAnsi="Times New Roman" w:cs="Times New Roman"/>
          <w:b/>
          <w:sz w:val="24"/>
          <w:szCs w:val="24"/>
          <w:lang w:val="es-ES"/>
        </w:rPr>
      </w:pPr>
    </w:p>
    <w:p w:rsidR="00B076F4" w:rsidRPr="00702F3C" w:rsidRDefault="00B076F4" w:rsidP="00B076F4">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B076F4" w:rsidRPr="00702F3C" w:rsidRDefault="00B076F4" w:rsidP="00B076F4">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B076F4">
        <w:rPr>
          <w:b/>
          <w:color w:val="000000"/>
          <w:sz w:val="24"/>
          <w:szCs w:val="24"/>
        </w:rPr>
        <w:t>RESIDENCIAL NOVA SUR</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Pr="00B076F4">
        <w:rPr>
          <w:rFonts w:eastAsia="Calibri"/>
          <w:b/>
          <w:sz w:val="24"/>
          <w:szCs w:val="24"/>
          <w:lang w:val="es-ES"/>
        </w:rPr>
        <w:t>AVENON INVESTMENT INC.</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B076F4" w:rsidRPr="00702F3C" w:rsidRDefault="00B076F4" w:rsidP="00B076F4">
      <w:pPr>
        <w:pStyle w:val="Textoindependiente"/>
        <w:widowControl/>
        <w:spacing w:line="360" w:lineRule="auto"/>
        <w:rPr>
          <w:color w:val="000000"/>
          <w:sz w:val="24"/>
          <w:szCs w:val="24"/>
          <w:highlight w:val="yellow"/>
        </w:rPr>
      </w:pPr>
    </w:p>
    <w:p w:rsidR="00B076F4" w:rsidRPr="00702F3C" w:rsidRDefault="00B076F4" w:rsidP="00B076F4">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lastRenderedPageBreak/>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Pr="00B076F4">
        <w:rPr>
          <w:rFonts w:ascii="Times New Roman" w:hAnsi="Times New Roman" w:cs="Times New Roman"/>
          <w:b/>
          <w:color w:val="000000"/>
          <w:sz w:val="24"/>
          <w:szCs w:val="24"/>
        </w:rPr>
        <w:t>AVENON INVESTMENT INC.</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B076F4" w:rsidRPr="00702F3C" w:rsidRDefault="00B076F4" w:rsidP="00B076F4">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B076F4" w:rsidRPr="00702F3C" w:rsidRDefault="00B076F4" w:rsidP="00B076F4">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076F4">
        <w:rPr>
          <w:rFonts w:ascii="Times New Roman" w:eastAsia="Calibri" w:hAnsi="Times New Roman" w:cs="Times New Roman"/>
          <w:b/>
          <w:sz w:val="24"/>
          <w:szCs w:val="24"/>
          <w:lang w:val="es-ES"/>
        </w:rPr>
        <w:t>AVENON INVESTMENT INC.</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B076F4" w:rsidRPr="00702F3C" w:rsidRDefault="00B076F4" w:rsidP="00B076F4">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B076F4" w:rsidRPr="00702F3C" w:rsidRDefault="00B076F4" w:rsidP="00B076F4">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Pr="00B076F4">
        <w:rPr>
          <w:rFonts w:ascii="Times New Roman" w:hAnsi="Times New Roman" w:cs="Times New Roman"/>
          <w:b/>
          <w:spacing w:val="-3"/>
          <w:sz w:val="24"/>
          <w:szCs w:val="24"/>
          <w:lang w:val="es-ES_tradnl"/>
        </w:rPr>
        <w:t>CARLOS E. TROETSCH S.</w:t>
      </w:r>
      <w:r>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57484" w:rsidRPr="00B57484" w:rsidRDefault="00B57484" w:rsidP="00B57484">
      <w:pPr>
        <w:spacing w:after="0" w:line="360" w:lineRule="auto"/>
        <w:jc w:val="both"/>
        <w:rPr>
          <w:rFonts w:ascii="Times New Roman" w:eastAsia="Times New Roman" w:hAnsi="Times New Roman" w:cs="Times New Roman"/>
          <w:spacing w:val="-3"/>
          <w:sz w:val="24"/>
          <w:szCs w:val="24"/>
          <w:lang w:val="es-ES" w:eastAsia="es-ES"/>
        </w:rPr>
      </w:pP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eastAsia="es-ES"/>
        </w:rPr>
      </w:pPr>
      <w:r w:rsidRPr="00B57484">
        <w:rPr>
          <w:rFonts w:ascii="Times New Roman" w:eastAsia="Times New Roman" w:hAnsi="Times New Roman" w:cs="Times New Roman"/>
          <w:spacing w:val="-3"/>
          <w:sz w:val="24"/>
          <w:szCs w:val="24"/>
          <w:lang w:eastAsia="es-ES"/>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eastAsia="es-ES"/>
        </w:rPr>
      </w:pPr>
      <w:r w:rsidRPr="00B57484">
        <w:rPr>
          <w:rFonts w:ascii="Times New Roman" w:eastAsia="Times New Roman" w:hAnsi="Times New Roman" w:cs="Times New Roman"/>
          <w:spacing w:val="-3"/>
          <w:sz w:val="24"/>
          <w:szCs w:val="24"/>
          <w:lang w:val="es-ES" w:eastAsia="es-ES"/>
        </w:rPr>
        <w:t>Disponer en sitios autorizados los desechos sólidos, líquidos y material vegetal  generados durante la etapa de construcción y operación.</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eastAsia="es-ES"/>
        </w:rPr>
      </w:pPr>
      <w:r w:rsidRPr="00B57484">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w:t>
      </w:r>
      <w:r w:rsidRPr="00B57484">
        <w:rPr>
          <w:rFonts w:ascii="Times New Roman" w:eastAsia="Times New Roman" w:hAnsi="Times New Roman" w:cs="Times New Roman"/>
          <w:spacing w:val="-3"/>
          <w:sz w:val="24"/>
          <w:szCs w:val="24"/>
          <w:lang w:val="es-ES" w:eastAsia="es-ES"/>
        </w:rPr>
        <w:lastRenderedPageBreak/>
        <w:t xml:space="preserve">manejo, distribución y transporte de productos derivados del petróleo Manual Técnico de Seguridad de Combustible”.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 xml:space="preserve">Cumplir el Decreto Ley N° 35 de 22 de septiembre de 1966: Reglamenta el uso de las aguas.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Cumplir con la Ley N° 6, de 11 de enero de 2007. “Manejo de residuos aceitosos derivados de hidrocarburos o de base sintética en el territorio nacional”.</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El promotor deberá presentar un Estudio de Impacto Ambiental para la Planta de Tratamientos de Aguas Residuales, previo a la etapa de operación.</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Tomar las medidas necesarias para evitar partículas en suspensión.</w:t>
      </w:r>
      <w:r w:rsidRPr="00B57484">
        <w:rPr>
          <w:rFonts w:ascii="Times New Roman" w:eastAsia="Times New Roman" w:hAnsi="Times New Roman" w:cs="Times New Roman"/>
          <w:spacing w:val="-3"/>
          <w:sz w:val="24"/>
          <w:szCs w:val="24"/>
          <w:lang w:eastAsia="es-ES"/>
        </w:rPr>
        <w:t xml:space="preserve"> </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57484" w:rsidRPr="00B57484" w:rsidRDefault="00B57484" w:rsidP="00B57484">
      <w:pPr>
        <w:numPr>
          <w:ilvl w:val="0"/>
          <w:numId w:val="1"/>
        </w:numPr>
        <w:spacing w:after="0" w:line="360" w:lineRule="auto"/>
        <w:jc w:val="both"/>
        <w:rPr>
          <w:rFonts w:ascii="Times New Roman" w:eastAsia="Times New Roman" w:hAnsi="Times New Roman" w:cs="Times New Roman"/>
          <w:spacing w:val="-3"/>
          <w:sz w:val="24"/>
          <w:szCs w:val="24"/>
          <w:lang w:val="es-ES" w:eastAsia="es-ES"/>
        </w:rPr>
      </w:pPr>
      <w:r w:rsidRPr="00B57484">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076F4" w:rsidRPr="00702F3C" w:rsidRDefault="00B076F4" w:rsidP="00B076F4">
      <w:pPr>
        <w:spacing w:after="0" w:line="360" w:lineRule="auto"/>
        <w:jc w:val="both"/>
        <w:rPr>
          <w:rFonts w:ascii="Times New Roman" w:eastAsia="Times New Roman" w:hAnsi="Times New Roman" w:cs="Times New Roman"/>
          <w:sz w:val="24"/>
          <w:szCs w:val="24"/>
          <w:lang w:val="es-ES_tradnl" w:eastAsia="es-ES"/>
        </w:rPr>
      </w:pPr>
    </w:p>
    <w:p w:rsidR="00B076F4" w:rsidRPr="00702F3C" w:rsidRDefault="00B076F4" w:rsidP="00B076F4">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B57484" w:rsidRPr="00B57484">
        <w:rPr>
          <w:rFonts w:ascii="Times New Roman" w:hAnsi="Times New Roman" w:cs="Times New Roman"/>
          <w:b/>
          <w:sz w:val="24"/>
          <w:szCs w:val="24"/>
          <w:lang w:val="es-ES_tradnl"/>
        </w:rPr>
        <w:t>RESIDENCIAL NOVA SUR</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B076F4" w:rsidRPr="00702F3C" w:rsidRDefault="00B076F4" w:rsidP="00B076F4">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B076F4" w:rsidRPr="00702F3C" w:rsidRDefault="00B076F4" w:rsidP="00B076F4">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B076F4" w:rsidRPr="00702F3C" w:rsidRDefault="00B076F4" w:rsidP="00B076F4">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B076F4" w:rsidRPr="00702F3C" w:rsidRDefault="00B076F4" w:rsidP="00B076F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B57484" w:rsidRPr="00B57484">
        <w:rPr>
          <w:rFonts w:ascii="Times New Roman" w:eastAsia="Calibri" w:hAnsi="Times New Roman" w:cs="Times New Roman"/>
          <w:b/>
          <w:sz w:val="24"/>
          <w:szCs w:val="24"/>
          <w:lang w:val="es-ES"/>
        </w:rPr>
        <w:t>CARLOS E. TROETSCH S.</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B076F4" w:rsidRDefault="00B076F4" w:rsidP="00B076F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B076F4" w:rsidRDefault="00B076F4" w:rsidP="00B076F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B076F4" w:rsidRPr="00702F3C" w:rsidRDefault="00B076F4" w:rsidP="00B076F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B076F4" w:rsidRPr="00702F3C" w:rsidRDefault="00B076F4" w:rsidP="00B076F4">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B076F4" w:rsidRDefault="00B076F4" w:rsidP="00B076F4">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B076F4" w:rsidRPr="00702F3C" w:rsidRDefault="00B076F4" w:rsidP="00B076F4">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B076F4" w:rsidRPr="00702F3C" w:rsidRDefault="00B076F4" w:rsidP="00B076F4">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B076F4" w:rsidRPr="00702F3C" w:rsidRDefault="00B076F4" w:rsidP="00B076F4">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B076F4" w:rsidRPr="00702F3C" w:rsidRDefault="00B076F4" w:rsidP="00B076F4">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B076F4" w:rsidRPr="00702F3C" w:rsidRDefault="00B076F4" w:rsidP="00B076F4">
      <w:pPr>
        <w:spacing w:after="0" w:line="240" w:lineRule="auto"/>
        <w:jc w:val="both"/>
        <w:rPr>
          <w:rFonts w:ascii="Times New Roman" w:eastAsia="Calibri" w:hAnsi="Times New Roman" w:cs="Times New Roman"/>
          <w:b/>
          <w:sz w:val="24"/>
          <w:szCs w:val="24"/>
          <w:lang w:val="es-ES"/>
        </w:rPr>
      </w:pPr>
    </w:p>
    <w:p w:rsidR="00B076F4" w:rsidRDefault="00B076F4" w:rsidP="00B076F4">
      <w:pPr>
        <w:spacing w:after="0" w:line="240" w:lineRule="auto"/>
        <w:jc w:val="both"/>
        <w:rPr>
          <w:rFonts w:ascii="Times New Roman" w:eastAsia="Calibri" w:hAnsi="Times New Roman" w:cs="Times New Roman"/>
          <w:b/>
          <w:sz w:val="24"/>
          <w:szCs w:val="24"/>
          <w:lang w:val="es-ES"/>
        </w:rPr>
      </w:pPr>
    </w:p>
    <w:p w:rsidR="00B076F4" w:rsidRDefault="00B076F4" w:rsidP="00B076F4">
      <w:pPr>
        <w:spacing w:after="0" w:line="240" w:lineRule="auto"/>
        <w:jc w:val="both"/>
        <w:rPr>
          <w:rFonts w:ascii="Times New Roman" w:eastAsia="Calibri" w:hAnsi="Times New Roman" w:cs="Times New Roman"/>
          <w:b/>
          <w:sz w:val="24"/>
          <w:szCs w:val="24"/>
          <w:lang w:val="es-ES"/>
        </w:rPr>
      </w:pPr>
    </w:p>
    <w:p w:rsidR="00B076F4" w:rsidRPr="00702F3C" w:rsidRDefault="00B076F4" w:rsidP="00B076F4">
      <w:pPr>
        <w:spacing w:after="0" w:line="240" w:lineRule="auto"/>
        <w:jc w:val="both"/>
        <w:rPr>
          <w:rFonts w:ascii="Times New Roman" w:eastAsia="Calibri" w:hAnsi="Times New Roman" w:cs="Times New Roman"/>
          <w:b/>
          <w:sz w:val="24"/>
          <w:szCs w:val="24"/>
          <w:lang w:val="es-ES"/>
        </w:rPr>
      </w:pPr>
    </w:p>
    <w:p w:rsidR="00B076F4" w:rsidRPr="00702F3C" w:rsidRDefault="00B076F4" w:rsidP="00B076F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B076F4" w:rsidRPr="00702F3C" w:rsidRDefault="00B076F4" w:rsidP="00B076F4">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B076F4" w:rsidRPr="00702F3C" w:rsidRDefault="00B076F4" w:rsidP="00B076F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B076F4" w:rsidRPr="00702F3C" w:rsidRDefault="00B076F4" w:rsidP="00B076F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B076F4" w:rsidRPr="00702F3C" w:rsidRDefault="00B076F4" w:rsidP="00B076F4">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076F4" w:rsidRDefault="00B076F4" w:rsidP="00B076F4">
      <w:pPr>
        <w:spacing w:after="0" w:line="360" w:lineRule="auto"/>
        <w:jc w:val="both"/>
        <w:rPr>
          <w:rFonts w:ascii="Times New Roman" w:eastAsia="Calibri" w:hAnsi="Times New Roman" w:cs="Times New Roman"/>
          <w:sz w:val="24"/>
          <w:szCs w:val="24"/>
          <w:lang w:val="es-ES"/>
        </w:rPr>
      </w:pPr>
    </w:p>
    <w:p w:rsidR="00B57484" w:rsidRPr="00702F3C" w:rsidRDefault="00B57484" w:rsidP="00B076F4">
      <w:pPr>
        <w:spacing w:after="0" w:line="360" w:lineRule="auto"/>
        <w:jc w:val="both"/>
        <w:rPr>
          <w:rFonts w:ascii="Times New Roman" w:eastAsia="Calibri" w:hAnsi="Times New Roman" w:cs="Times New Roman"/>
          <w:sz w:val="24"/>
          <w:szCs w:val="24"/>
          <w:lang w:val="es-ES"/>
        </w:rPr>
      </w:pPr>
    </w:p>
    <w:p w:rsidR="00B076F4" w:rsidRPr="00BA19E0" w:rsidRDefault="00B076F4" w:rsidP="00B076F4">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B076F4" w:rsidRPr="00BA19E0" w:rsidRDefault="00B076F4" w:rsidP="00B076F4">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B076F4" w:rsidRPr="00BA19E0" w:rsidRDefault="00B076F4" w:rsidP="00B076F4">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B076F4" w:rsidRPr="00BA19E0" w:rsidRDefault="00B076F4" w:rsidP="00B076F4">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B076F4" w:rsidRPr="00BA19E0" w:rsidRDefault="00B076F4" w:rsidP="00B076F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B076F4" w:rsidRPr="00BA19E0" w:rsidRDefault="00B076F4" w:rsidP="00B076F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B076F4" w:rsidRPr="00BA19E0" w:rsidRDefault="00B076F4" w:rsidP="00B076F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B076F4" w:rsidRPr="00BA19E0" w:rsidRDefault="00B076F4" w:rsidP="00B076F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B076F4" w:rsidRPr="00BA19E0" w:rsidRDefault="00B076F4" w:rsidP="00B076F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B076F4" w:rsidRPr="00BA19E0" w:rsidRDefault="00B076F4" w:rsidP="00B076F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B076F4" w:rsidRPr="00BA19E0" w:rsidRDefault="00B076F4" w:rsidP="00B076F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B076F4" w:rsidRPr="00BA19E0" w:rsidRDefault="00B076F4" w:rsidP="00B076F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B076F4" w:rsidRPr="00BA19E0" w:rsidRDefault="00B076F4" w:rsidP="00B076F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B076F4" w:rsidRPr="00BA19E0" w:rsidRDefault="00B076F4" w:rsidP="00B076F4">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B076F4" w:rsidRPr="00BA19E0" w:rsidTr="00CE08DD">
        <w:tc>
          <w:tcPr>
            <w:tcW w:w="1800" w:type="dxa"/>
          </w:tcPr>
          <w:p w:rsidR="00B076F4" w:rsidRPr="00BA19E0" w:rsidRDefault="00B076F4" w:rsidP="00CE08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B076F4" w:rsidRPr="00793DBF" w:rsidRDefault="00B076F4" w:rsidP="00CE08DD">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B57484" w:rsidRPr="00B57484">
              <w:rPr>
                <w:rFonts w:ascii="Times New Roman" w:hAnsi="Times New Roman" w:cs="Times New Roman"/>
                <w:b/>
                <w:sz w:val="24"/>
                <w:szCs w:val="24"/>
                <w:lang w:val="es-ES_tradnl"/>
              </w:rPr>
              <w:t>RESIDENCIAL NOVA SUR</w:t>
            </w:r>
          </w:p>
          <w:p w:rsidR="00B076F4" w:rsidRPr="00BA19E0" w:rsidRDefault="00B076F4" w:rsidP="00CE08DD">
            <w:pPr>
              <w:spacing w:line="360" w:lineRule="auto"/>
              <w:jc w:val="both"/>
              <w:rPr>
                <w:rFonts w:ascii="Times New Roman" w:hAnsi="Times New Roman" w:cs="Times New Roman"/>
                <w:sz w:val="24"/>
                <w:szCs w:val="24"/>
              </w:rPr>
            </w:pPr>
          </w:p>
        </w:tc>
      </w:tr>
      <w:tr w:rsidR="00B076F4" w:rsidRPr="00BA19E0" w:rsidTr="00CE08DD">
        <w:tc>
          <w:tcPr>
            <w:tcW w:w="1800" w:type="dxa"/>
          </w:tcPr>
          <w:p w:rsidR="00B076F4" w:rsidRPr="00BA19E0" w:rsidRDefault="00B076F4" w:rsidP="00CE08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B076F4" w:rsidRPr="00793DBF" w:rsidRDefault="00B076F4" w:rsidP="00CE08DD">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B076F4" w:rsidRPr="00BA19E0" w:rsidRDefault="00B076F4" w:rsidP="00CE08DD">
            <w:pPr>
              <w:spacing w:line="360" w:lineRule="auto"/>
              <w:jc w:val="both"/>
              <w:rPr>
                <w:rFonts w:ascii="Times New Roman" w:hAnsi="Times New Roman" w:cs="Times New Roman"/>
                <w:sz w:val="24"/>
                <w:szCs w:val="24"/>
              </w:rPr>
            </w:pPr>
          </w:p>
        </w:tc>
      </w:tr>
      <w:tr w:rsidR="00B076F4" w:rsidRPr="00BA19E0" w:rsidTr="00CE08DD">
        <w:tc>
          <w:tcPr>
            <w:tcW w:w="1800" w:type="dxa"/>
          </w:tcPr>
          <w:p w:rsidR="00B076F4" w:rsidRPr="00BA19E0" w:rsidRDefault="00B076F4" w:rsidP="00CE08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B076F4" w:rsidRPr="00793DBF" w:rsidRDefault="00B076F4" w:rsidP="00CE08DD">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B57484" w:rsidRPr="00B57484">
              <w:rPr>
                <w:rFonts w:ascii="Times New Roman" w:hAnsi="Times New Roman" w:cs="Times New Roman"/>
                <w:b/>
                <w:sz w:val="24"/>
                <w:szCs w:val="24"/>
              </w:rPr>
              <w:t>AVENON INVESTMENT INC.</w:t>
            </w:r>
          </w:p>
          <w:p w:rsidR="00B076F4" w:rsidRPr="00BA19E0" w:rsidRDefault="00B076F4" w:rsidP="00CE08DD">
            <w:pPr>
              <w:spacing w:line="360" w:lineRule="auto"/>
              <w:jc w:val="both"/>
              <w:rPr>
                <w:rFonts w:ascii="Times New Roman" w:hAnsi="Times New Roman" w:cs="Times New Roman"/>
                <w:sz w:val="24"/>
                <w:szCs w:val="24"/>
              </w:rPr>
            </w:pPr>
          </w:p>
        </w:tc>
      </w:tr>
      <w:tr w:rsidR="00B076F4" w:rsidRPr="00BA19E0" w:rsidTr="00CE08DD">
        <w:tc>
          <w:tcPr>
            <w:tcW w:w="1800" w:type="dxa"/>
          </w:tcPr>
          <w:p w:rsidR="00B076F4" w:rsidRPr="00BA19E0" w:rsidRDefault="00B076F4" w:rsidP="00CE08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B076F4" w:rsidRPr="00793DBF" w:rsidRDefault="00B076F4" w:rsidP="00CE08DD">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B57484" w:rsidRPr="00B57484">
              <w:rPr>
                <w:rFonts w:ascii="Times New Roman" w:hAnsi="Times New Roman" w:cs="Times New Roman"/>
                <w:b/>
                <w:spacing w:val="-3"/>
                <w:sz w:val="24"/>
                <w:szCs w:val="24"/>
              </w:rPr>
              <w:t>7 has + 4,255.59 m</w:t>
            </w:r>
            <w:r w:rsidR="00B57484" w:rsidRPr="00B57484">
              <w:rPr>
                <w:rFonts w:ascii="Times New Roman" w:hAnsi="Times New Roman" w:cs="Times New Roman"/>
                <w:b/>
                <w:spacing w:val="-3"/>
                <w:sz w:val="24"/>
                <w:szCs w:val="24"/>
                <w:vertAlign w:val="superscript"/>
              </w:rPr>
              <w:t>2</w:t>
            </w:r>
          </w:p>
          <w:p w:rsidR="00B076F4" w:rsidRPr="00BA19E0" w:rsidRDefault="00B076F4" w:rsidP="00CE08DD">
            <w:pPr>
              <w:spacing w:line="360" w:lineRule="auto"/>
              <w:jc w:val="both"/>
              <w:rPr>
                <w:rFonts w:ascii="Times New Roman" w:hAnsi="Times New Roman" w:cs="Times New Roman"/>
                <w:sz w:val="24"/>
                <w:szCs w:val="24"/>
                <w:vertAlign w:val="superscript"/>
              </w:rPr>
            </w:pPr>
          </w:p>
        </w:tc>
      </w:tr>
      <w:tr w:rsidR="00B076F4" w:rsidRPr="00BA19E0" w:rsidTr="00CE08DD">
        <w:tc>
          <w:tcPr>
            <w:tcW w:w="1800" w:type="dxa"/>
          </w:tcPr>
          <w:p w:rsidR="00B076F4" w:rsidRPr="00BA19E0" w:rsidRDefault="00B076F4" w:rsidP="00CE08DD">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B076F4" w:rsidRPr="00BA19E0" w:rsidRDefault="00B076F4" w:rsidP="00CE08DD">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B076F4" w:rsidRPr="00BA19E0" w:rsidRDefault="00B076F4" w:rsidP="00B076F4">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B076F4" w:rsidRPr="00BA19E0" w:rsidTr="00CE08DD">
        <w:tc>
          <w:tcPr>
            <w:tcW w:w="1548" w:type="dxa"/>
          </w:tcPr>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B076F4" w:rsidRPr="00BA19E0" w:rsidRDefault="00B076F4" w:rsidP="00CE08DD">
            <w:pPr>
              <w:rPr>
                <w:rFonts w:ascii="Times New Roman" w:hAnsi="Times New Roman" w:cs="Times New Roman"/>
                <w:sz w:val="24"/>
                <w:szCs w:val="24"/>
                <w:lang w:val="es-ES_tradnl"/>
              </w:rPr>
            </w:pPr>
          </w:p>
          <w:p w:rsidR="00B076F4" w:rsidRPr="00BA19E0" w:rsidRDefault="00B076F4" w:rsidP="00CE08DD">
            <w:pPr>
              <w:rPr>
                <w:rFonts w:ascii="Times New Roman" w:hAnsi="Times New Roman" w:cs="Times New Roman"/>
                <w:sz w:val="24"/>
                <w:szCs w:val="24"/>
                <w:lang w:val="es-ES_tradnl"/>
              </w:rPr>
            </w:pPr>
          </w:p>
          <w:p w:rsidR="00B076F4" w:rsidRPr="00BA19E0" w:rsidRDefault="00B076F4" w:rsidP="00CE08DD">
            <w:pPr>
              <w:rPr>
                <w:rFonts w:ascii="Times New Roman" w:hAnsi="Times New Roman" w:cs="Times New Roman"/>
                <w:sz w:val="24"/>
                <w:szCs w:val="24"/>
                <w:lang w:val="es-ES_tradnl"/>
              </w:rPr>
            </w:pPr>
          </w:p>
        </w:tc>
        <w:tc>
          <w:tcPr>
            <w:tcW w:w="4230" w:type="dxa"/>
          </w:tcPr>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B076F4" w:rsidRPr="00BA19E0" w:rsidTr="00CE08DD">
        <w:tc>
          <w:tcPr>
            <w:tcW w:w="1548" w:type="dxa"/>
          </w:tcPr>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076F4" w:rsidRPr="00BA19E0" w:rsidRDefault="00B076F4" w:rsidP="00CE08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777232" w:rsidRDefault="00610EEB"/>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EB" w:rsidRDefault="00610EEB" w:rsidP="00B076F4">
      <w:pPr>
        <w:spacing w:after="0" w:line="240" w:lineRule="auto"/>
      </w:pPr>
      <w:r>
        <w:separator/>
      </w:r>
    </w:p>
  </w:endnote>
  <w:endnote w:type="continuationSeparator" w:id="0">
    <w:p w:rsidR="00610EEB" w:rsidRDefault="00610EEB" w:rsidP="00B0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610EE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610EE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Pr>
            <w:rFonts w:ascii="Times New Roman" w:eastAsiaTheme="majorEastAsia" w:hAnsi="Times New Roman" w:cs="Times New Roman"/>
            <w:sz w:val="16"/>
            <w:szCs w:val="16"/>
            <w:lang w:val="es-ES"/>
          </w:rPr>
          <w:t>DRCH-IA-075</w:t>
        </w:r>
        <w:r w:rsidRPr="001C506E">
          <w:rPr>
            <w:rFonts w:ascii="Times New Roman" w:eastAsiaTheme="majorEastAsia" w:hAnsi="Times New Roman" w:cs="Times New Roman"/>
            <w:sz w:val="16"/>
            <w:szCs w:val="16"/>
            <w:lang w:val="es-ES"/>
          </w:rPr>
          <w:t>- 2019</w:t>
        </w:r>
      </w:p>
      <w:p w:rsidR="00D67A3D" w:rsidRPr="007A0A51" w:rsidRDefault="00610EEB">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B076F4">
          <w:rPr>
            <w:rFonts w:ascii="Times New Roman" w:eastAsiaTheme="majorEastAsia" w:hAnsi="Times New Roman" w:cs="Times New Roman"/>
            <w:sz w:val="16"/>
            <w:szCs w:val="16"/>
            <w:lang w:val="es-ES"/>
          </w:rPr>
          <w:t>2</w:t>
        </w:r>
        <w:r>
          <w:rPr>
            <w:rFonts w:ascii="Times New Roman" w:eastAsiaTheme="majorEastAsia" w:hAnsi="Times New Roman" w:cs="Times New Roman"/>
            <w:sz w:val="16"/>
            <w:szCs w:val="16"/>
            <w:lang w:val="es-ES"/>
          </w:rPr>
          <w:t>6-8</w:t>
        </w:r>
        <w:r w:rsidRPr="001C506E">
          <w:rPr>
            <w:rFonts w:ascii="Times New Roman" w:eastAsiaTheme="majorEastAsia" w:hAnsi="Times New Roman" w:cs="Times New Roman"/>
            <w:sz w:val="16"/>
            <w:szCs w:val="16"/>
            <w:lang w:val="es-ES"/>
          </w:rPr>
          <w:t>-2019</w:t>
        </w:r>
      </w:p>
    </w:sdtContent>
  </w:sdt>
  <w:p w:rsidR="00D67A3D" w:rsidRDefault="00610E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610EEB"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3500F" w:rsidRDefault="00610EEB"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sidR="00D3500F" w:rsidRPr="00D3500F">
          <w:rPr>
            <w:rFonts w:ascii="Times New Roman" w:eastAsiaTheme="majorEastAsia" w:hAnsi="Times New Roman" w:cs="Times New Roman"/>
            <w:sz w:val="16"/>
            <w:szCs w:val="16"/>
            <w:lang w:val="es-ES"/>
          </w:rPr>
          <w:t>DRCH-IA-092- 2019</w:t>
        </w:r>
      </w:p>
      <w:p w:rsidR="007A0A51" w:rsidRPr="007A0A51" w:rsidRDefault="00610EEB"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Pr>
            <w:rFonts w:ascii="Times New Roman" w:eastAsiaTheme="majorEastAsia" w:hAnsi="Times New Roman" w:cs="Times New Roman"/>
            <w:sz w:val="16"/>
            <w:szCs w:val="16"/>
            <w:lang w:val="es-ES"/>
          </w:rPr>
          <w:t>-2019</w:t>
        </w:r>
      </w:p>
    </w:sdtContent>
  </w:sdt>
  <w:p w:rsidR="007A0A51" w:rsidRDefault="00610E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EB" w:rsidRDefault="00610EEB" w:rsidP="00B076F4">
      <w:pPr>
        <w:spacing w:after="0" w:line="240" w:lineRule="auto"/>
      </w:pPr>
      <w:r>
        <w:separator/>
      </w:r>
    </w:p>
  </w:footnote>
  <w:footnote w:type="continuationSeparator" w:id="0">
    <w:p w:rsidR="00610EEB" w:rsidRDefault="00610EEB" w:rsidP="00B07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F4"/>
    <w:rsid w:val="00090471"/>
    <w:rsid w:val="00610EEB"/>
    <w:rsid w:val="00B076F4"/>
    <w:rsid w:val="00B429A8"/>
    <w:rsid w:val="00B57484"/>
    <w:rsid w:val="00D3500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F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076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6F4"/>
  </w:style>
  <w:style w:type="paragraph" w:styleId="Textoindependiente">
    <w:name w:val="Body Text"/>
    <w:basedOn w:val="Normal"/>
    <w:link w:val="TextoindependienteCar1"/>
    <w:uiPriority w:val="99"/>
    <w:rsid w:val="00B076F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076F4"/>
  </w:style>
  <w:style w:type="character" w:customStyle="1" w:styleId="TextoindependienteCar1">
    <w:name w:val="Texto independiente Car1"/>
    <w:basedOn w:val="Fuentedeprrafopredeter"/>
    <w:link w:val="Textoindependiente"/>
    <w:uiPriority w:val="99"/>
    <w:locked/>
    <w:rsid w:val="00B076F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0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076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F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076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6F4"/>
  </w:style>
  <w:style w:type="paragraph" w:styleId="Textoindependiente">
    <w:name w:val="Body Text"/>
    <w:basedOn w:val="Normal"/>
    <w:link w:val="TextoindependienteCar1"/>
    <w:uiPriority w:val="99"/>
    <w:rsid w:val="00B076F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076F4"/>
  </w:style>
  <w:style w:type="character" w:customStyle="1" w:styleId="TextoindependienteCar1">
    <w:name w:val="Texto independiente Car1"/>
    <w:basedOn w:val="Fuentedeprrafopredeter"/>
    <w:link w:val="Textoindependiente"/>
    <w:uiPriority w:val="99"/>
    <w:locked/>
    <w:rsid w:val="00B076F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0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076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2253</Words>
  <Characters>12394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2019-08-27T15:10:00Z</dcterms:created>
  <dcterms:modified xsi:type="dcterms:W3CDTF">2019-08-27T15:38:00Z</dcterms:modified>
</cp:coreProperties>
</file>