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E12832">
        <w:rPr>
          <w:b/>
          <w:u w:val="single"/>
        </w:rPr>
        <w:t>CONSTRUCCIÓN DE LOCAL Y VIVIENDA EN PLANTA ALTA</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E12832">
        <w:rPr>
          <w:u w:val="single"/>
        </w:rPr>
        <w:t>WENJUAN QIU.</w:t>
      </w:r>
    </w:p>
    <w:p w:rsidR="00B109BA" w:rsidRPr="00C662F2" w:rsidRDefault="00C662F2">
      <w:pPr>
        <w:tabs>
          <w:tab w:val="left" w:pos="2235"/>
          <w:tab w:val="left" w:pos="3570"/>
        </w:tabs>
        <w:spacing w:line="240" w:lineRule="auto"/>
        <w:jc w:val="both"/>
      </w:pPr>
      <w:r w:rsidRPr="00E12832">
        <w:t>CATEGORÍA:</w:t>
      </w:r>
      <w:r w:rsidR="00E4434F" w:rsidRPr="00E12832">
        <w:t xml:space="preserve"> </w:t>
      </w:r>
      <w:r w:rsidR="002E7CEA" w:rsidRPr="00E12832">
        <w:rPr>
          <w:u w:val="single"/>
        </w:rPr>
        <w:t>I</w:t>
      </w:r>
      <w:r w:rsidR="00E4434F" w:rsidRPr="00E12832">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4E255C">
        <w:rPr>
          <w:u w:val="single"/>
        </w:rPr>
        <w:t>2</w:t>
      </w:r>
      <w:r w:rsidR="00E12832">
        <w:rPr>
          <w:u w:val="single"/>
        </w:rPr>
        <w:t>3</w:t>
      </w:r>
      <w:r>
        <w:t>___MES__</w:t>
      </w:r>
      <w:r w:rsidR="00E12832">
        <w:rPr>
          <w:u w:val="single"/>
        </w:rPr>
        <w:t>JUL</w:t>
      </w:r>
      <w:r w:rsidR="006A729C" w:rsidRPr="006A729C">
        <w:rPr>
          <w:u w:val="single"/>
        </w:rPr>
        <w:t>IO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261A9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261A9F" w:rsidRDefault="00261A9F" w:rsidP="00261A9F">
            <w:pPr>
              <w:tabs>
                <w:tab w:val="left" w:pos="425"/>
                <w:tab w:val="left" w:pos="3494"/>
                <w:tab w:val="left" w:pos="3686"/>
              </w:tabs>
              <w:jc w:val="both"/>
            </w:pPr>
            <w:r>
              <w:t>En la Nota de solicitud, no se indica el tipo de Proyecto, Obra o Actividad objeto del Estudio.</w:t>
            </w:r>
          </w:p>
          <w:p w:rsidR="00B109BA" w:rsidRDefault="00261A9F" w:rsidP="00261A9F">
            <w:pPr>
              <w:tabs>
                <w:tab w:val="left" w:pos="425"/>
                <w:tab w:val="left" w:pos="3494"/>
                <w:tab w:val="left" w:pos="3686"/>
              </w:tabs>
              <w:jc w:val="both"/>
            </w:pPr>
            <w:r>
              <w:t>El total de páginas indicada en la Nota de Solicitud (88 páginas), no concuerda con el número total de hojas del Estudio de Impacto Ambiental (89 páginas).</w:t>
            </w: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261A9F">
            <w:pPr>
              <w:jc w:val="center"/>
            </w:pPr>
            <w:r>
              <w:t>X</w:t>
            </w:r>
            <w:bookmarkStart w:id="0" w:name="_GoBack"/>
            <w:bookmarkEnd w:id="0"/>
          </w:p>
        </w:tc>
        <w:tc>
          <w:tcPr>
            <w:tcW w:w="3171" w:type="dxa"/>
            <w:tcBorders>
              <w:top w:val="single" w:sz="4" w:space="0" w:color="000000"/>
              <w:left w:val="single" w:sz="4" w:space="0" w:color="000000"/>
              <w:bottom w:val="single" w:sz="4" w:space="0" w:color="000000"/>
              <w:right w:val="single" w:sz="4" w:space="0" w:color="000000"/>
            </w:tcBorders>
          </w:tcPr>
          <w:p w:rsidR="00261A9F" w:rsidRPr="000C67EF" w:rsidRDefault="00261A9F" w:rsidP="00261A9F">
            <w:pPr>
              <w:tabs>
                <w:tab w:val="left" w:pos="425"/>
                <w:tab w:val="left" w:pos="3494"/>
                <w:tab w:val="left" w:pos="3686"/>
              </w:tabs>
              <w:jc w:val="both"/>
            </w:pPr>
            <w:r>
              <w:rPr>
                <w:lang w:val="es-MX"/>
              </w:rPr>
              <w:t>No se adjunta el total de las páginas, correspondientes a la Declaración Jurada.</w:t>
            </w:r>
          </w:p>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E1283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261A9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261A9F">
            <w:r>
              <w:t>No se escaneo dicho documento.</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E1283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E1283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8"/>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41" w:rsidRDefault="00503641">
      <w:pPr>
        <w:spacing w:after="0" w:line="240" w:lineRule="auto"/>
      </w:pPr>
      <w:r>
        <w:separator/>
      </w:r>
    </w:p>
  </w:endnote>
  <w:endnote w:type="continuationSeparator" w:id="0">
    <w:p w:rsidR="00503641" w:rsidRDefault="0050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261A9F">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41" w:rsidRDefault="00503641">
      <w:pPr>
        <w:spacing w:after="0" w:line="240" w:lineRule="auto"/>
      </w:pPr>
      <w:r>
        <w:separator/>
      </w:r>
    </w:p>
  </w:footnote>
  <w:footnote w:type="continuationSeparator" w:id="0">
    <w:p w:rsidR="00503641" w:rsidRDefault="00503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F4B1"/>
    <w:multiLevelType w:val="singleLevel"/>
    <w:tmpl w:val="5390F4B1"/>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61A9F"/>
    <w:rsid w:val="002E7CEA"/>
    <w:rsid w:val="004E255C"/>
    <w:rsid w:val="00503641"/>
    <w:rsid w:val="00511154"/>
    <w:rsid w:val="0065432F"/>
    <w:rsid w:val="006A729C"/>
    <w:rsid w:val="008A4620"/>
    <w:rsid w:val="008D56C8"/>
    <w:rsid w:val="00A529BD"/>
    <w:rsid w:val="00AE7788"/>
    <w:rsid w:val="00B109BA"/>
    <w:rsid w:val="00BE5639"/>
    <w:rsid w:val="00C6215F"/>
    <w:rsid w:val="00C662F2"/>
    <w:rsid w:val="00D44305"/>
    <w:rsid w:val="00E12832"/>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2</cp:revision>
  <dcterms:created xsi:type="dcterms:W3CDTF">2019-08-08T20:06:00Z</dcterms:created>
  <dcterms:modified xsi:type="dcterms:W3CDTF">2019-08-08T20:06:00Z</dcterms:modified>
</cp:coreProperties>
</file>