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590425" w:rsidRDefault="00174556" w:rsidP="00DD6D9D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7D0D6C" w:rsidRPr="00EB4810" w:rsidRDefault="00174556" w:rsidP="00180A84">
      <w:pPr>
        <w:spacing w:before="120"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>PROYECTO</w:t>
      </w:r>
      <w:r w:rsidR="00913454">
        <w:rPr>
          <w:rFonts w:ascii="Times New Roman" w:hAnsi="Times New Roman"/>
          <w:sz w:val="20"/>
        </w:rPr>
        <w:t>:</w:t>
      </w:r>
      <w:r w:rsidR="007D0D6C" w:rsidRPr="007D0D6C">
        <w:rPr>
          <w:b/>
        </w:rPr>
        <w:t xml:space="preserve"> </w:t>
      </w:r>
      <w:r w:rsidR="00CA5C33">
        <w:rPr>
          <w:rFonts w:ascii="Times New Roman" w:hAnsi="Times New Roman"/>
          <w:b/>
          <w:u w:val="single"/>
        </w:rPr>
        <w:t xml:space="preserve">CONSTRUCCIÓN DE LOCAL </w:t>
      </w:r>
      <w:bookmarkStart w:id="0" w:name="_GoBack"/>
      <w:bookmarkEnd w:id="0"/>
      <w:r w:rsidR="00CA5C33">
        <w:rPr>
          <w:rFonts w:ascii="Times New Roman" w:hAnsi="Times New Roman"/>
          <w:b/>
          <w:u w:val="single"/>
        </w:rPr>
        <w:t>Y VIVIENDA EN PLANTA ALTA</w:t>
      </w:r>
      <w:r w:rsidR="009B255B" w:rsidRPr="0010781C">
        <w:rPr>
          <w:rFonts w:ascii="Times New Roman" w:hAnsi="Times New Roman"/>
          <w:b/>
        </w:rPr>
        <w:t>.</w:t>
      </w:r>
    </w:p>
    <w:p w:rsidR="007D0D6C" w:rsidRPr="00D33325" w:rsidRDefault="00174556">
      <w:pPr>
        <w:spacing w:before="120"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 xml:space="preserve">: </w:t>
      </w:r>
      <w:r w:rsidR="00CA5C33">
        <w:rPr>
          <w:rFonts w:ascii="Times New Roman" w:hAnsi="Times New Roman"/>
          <w:b/>
          <w:u w:val="single"/>
        </w:rPr>
        <w:t>WENJUAN QIU.</w:t>
      </w:r>
    </w:p>
    <w:p w:rsidR="00590425" w:rsidRDefault="00174556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N° DE EXPEDIENTE</w:t>
      </w:r>
      <w:r w:rsidRPr="0010781C">
        <w:rPr>
          <w:rFonts w:ascii="Times New Roman" w:hAnsi="Times New Roman"/>
          <w:sz w:val="20"/>
        </w:rPr>
        <w:t xml:space="preserve">: </w:t>
      </w:r>
      <w:r w:rsidR="00D33325" w:rsidRPr="0010781C">
        <w:rPr>
          <w:rFonts w:ascii="Times New Roman" w:hAnsi="Times New Roman"/>
          <w:b/>
          <w:sz w:val="20"/>
          <w:u w:val="single"/>
        </w:rPr>
        <w:t>DRBT-I</w:t>
      </w:r>
      <w:r w:rsidR="0010781C" w:rsidRPr="0010781C">
        <w:rPr>
          <w:rFonts w:ascii="Times New Roman" w:hAnsi="Times New Roman"/>
          <w:b/>
          <w:sz w:val="20"/>
          <w:u w:val="single"/>
        </w:rPr>
        <w:t>-F-</w:t>
      </w:r>
      <w:r w:rsidR="00CA5C33">
        <w:rPr>
          <w:rFonts w:ascii="Times New Roman" w:hAnsi="Times New Roman"/>
          <w:b/>
          <w:sz w:val="20"/>
          <w:u w:val="single"/>
        </w:rPr>
        <w:t>1</w:t>
      </w:r>
      <w:r w:rsidR="0010781C" w:rsidRPr="0010781C">
        <w:rPr>
          <w:rFonts w:ascii="Times New Roman" w:hAnsi="Times New Roman"/>
          <w:b/>
          <w:sz w:val="20"/>
          <w:u w:val="single"/>
        </w:rPr>
        <w:t>3</w:t>
      </w:r>
      <w:r w:rsidR="00D33325" w:rsidRPr="0010781C">
        <w:rPr>
          <w:rFonts w:ascii="Times New Roman" w:hAnsi="Times New Roman"/>
          <w:b/>
          <w:sz w:val="20"/>
          <w:u w:val="single"/>
        </w:rPr>
        <w:t>-2019</w:t>
      </w:r>
      <w:r w:rsidR="00CA5C33">
        <w:rPr>
          <w:rFonts w:ascii="Times New Roman" w:hAnsi="Times New Roman"/>
          <w:b/>
          <w:sz w:val="20"/>
          <w:u w:val="single"/>
        </w:rPr>
        <w:t>.</w:t>
      </w:r>
    </w:p>
    <w:p w:rsidR="00590425" w:rsidRDefault="00174556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 w:rsidRPr="0010781C">
        <w:rPr>
          <w:rFonts w:ascii="Times New Roman" w:hAnsi="Times New Roman"/>
          <w:sz w:val="20"/>
        </w:rPr>
        <w:t>:</w:t>
      </w:r>
      <w:r w:rsidRPr="0010781C">
        <w:rPr>
          <w:rFonts w:ascii="Times New Roman" w:hAnsi="Times New Roman"/>
          <w:b/>
          <w:sz w:val="20"/>
        </w:rPr>
        <w:t xml:space="preserve"> </w:t>
      </w:r>
      <w:r w:rsidR="00836E55">
        <w:rPr>
          <w:rFonts w:ascii="Times New Roman" w:hAnsi="Times New Roman"/>
          <w:b/>
          <w:sz w:val="20"/>
          <w:u w:val="single"/>
        </w:rPr>
        <w:t>23</w:t>
      </w:r>
      <w:r w:rsidR="00CA5C33">
        <w:rPr>
          <w:rFonts w:ascii="Times New Roman" w:hAnsi="Times New Roman"/>
          <w:b/>
          <w:sz w:val="20"/>
          <w:u w:val="single"/>
        </w:rPr>
        <w:t xml:space="preserve"> DE JUL</w:t>
      </w:r>
      <w:r w:rsidR="00180A84" w:rsidRPr="0010781C">
        <w:rPr>
          <w:rFonts w:ascii="Times New Roman" w:hAnsi="Times New Roman"/>
          <w:b/>
          <w:sz w:val="20"/>
          <w:u w:val="single"/>
        </w:rPr>
        <w:t>IO DE 2019.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9B255B" w:rsidRDefault="00174556" w:rsidP="009B255B">
      <w:pPr>
        <w:spacing w:before="120" w:after="120"/>
        <w:rPr>
          <w:rFonts w:ascii="Times New Roman" w:hAnsi="Times New Roman"/>
          <w:b/>
          <w:lang w:eastAsia="es-PA"/>
        </w:rPr>
      </w:pPr>
      <w:r>
        <w:rPr>
          <w:rFonts w:ascii="Times New Roman" w:hAnsi="Times New Roman"/>
          <w:sz w:val="20"/>
        </w:rPr>
        <w:t xml:space="preserve">REALIZADO POR (CONSULTORES): </w:t>
      </w:r>
      <w:r w:rsidR="00CA5C33">
        <w:rPr>
          <w:rFonts w:ascii="Times New Roman" w:hAnsi="Times New Roman"/>
          <w:b/>
          <w:lang w:eastAsia="es-PA"/>
        </w:rPr>
        <w:t>IVÁN CHÁVEZ (IARC-061-2008</w:t>
      </w:r>
      <w:r w:rsidR="009B255B" w:rsidRPr="009B255B">
        <w:rPr>
          <w:rFonts w:ascii="Times New Roman" w:hAnsi="Times New Roman"/>
          <w:b/>
          <w:lang w:eastAsia="es-PA"/>
        </w:rPr>
        <w:t>)</w:t>
      </w:r>
      <w:r w:rsidR="009B255B">
        <w:rPr>
          <w:rFonts w:ascii="Times New Roman" w:hAnsi="Times New Roman"/>
          <w:b/>
          <w:lang w:eastAsia="es-PA"/>
        </w:rPr>
        <w:t xml:space="preserve">, </w:t>
      </w:r>
      <w:r w:rsidR="00CA5C33">
        <w:rPr>
          <w:rFonts w:ascii="Times New Roman" w:hAnsi="Times New Roman"/>
          <w:b/>
          <w:lang w:eastAsia="es-PA"/>
        </w:rPr>
        <w:t>DIEGO ESPINOSA (IAR-112-2000</w:t>
      </w:r>
      <w:r w:rsidR="009B255B" w:rsidRPr="009B255B">
        <w:rPr>
          <w:rFonts w:ascii="Times New Roman" w:hAnsi="Times New Roman"/>
          <w:b/>
          <w:lang w:eastAsia="es-PA"/>
        </w:rPr>
        <w:t>)</w:t>
      </w:r>
    </w:p>
    <w:p w:rsidR="00590425" w:rsidRDefault="00174556" w:rsidP="009B255B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180A84">
        <w:rPr>
          <w:rFonts w:ascii="Times New Roman" w:hAnsi="Times New Roman"/>
          <w:b/>
          <w:sz w:val="20"/>
          <w:u w:val="single"/>
        </w:rPr>
        <w:t>GÉNESIS MONTENEGRO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995F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995F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995F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995F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44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14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0963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0963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0963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0963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Pr="008661C1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12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D6D9D" w:rsidRDefault="00DD6D9D" w:rsidP="00DD6D9D">
      <w:pPr>
        <w:spacing w:line="240" w:lineRule="auto"/>
        <w:rPr>
          <w:sz w:val="20"/>
        </w:rPr>
      </w:pPr>
    </w:p>
    <w:sectPr w:rsidR="00DD6D9D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366" w:rsidRDefault="006F5366">
      <w:pPr>
        <w:spacing w:after="0" w:line="240" w:lineRule="auto"/>
      </w:pPr>
      <w:r>
        <w:separator/>
      </w:r>
    </w:p>
  </w:endnote>
  <w:endnote w:type="continuationSeparator" w:id="0">
    <w:p w:rsidR="006F5366" w:rsidRDefault="006F5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AB" w:rsidRDefault="006E75A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0231B">
      <w:rPr>
        <w:noProof/>
      </w:rPr>
      <w:t>1</w:t>
    </w:r>
    <w:r>
      <w:fldChar w:fldCharType="end"/>
    </w:r>
  </w:p>
  <w:p w:rsidR="006E75AB" w:rsidRDefault="006E75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366" w:rsidRDefault="006F5366">
      <w:pPr>
        <w:spacing w:after="0" w:line="240" w:lineRule="auto"/>
      </w:pPr>
      <w:r>
        <w:separator/>
      </w:r>
    </w:p>
  </w:footnote>
  <w:footnote w:type="continuationSeparator" w:id="0">
    <w:p w:rsidR="006F5366" w:rsidRDefault="006F5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6E75AB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59666130" wp14:editId="47AB497A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6E75AB" w:rsidRDefault="006E75AB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3014F1">
            <w:rPr>
              <w:rFonts w:ascii="Times New Roman" w:hAnsi="Times New Roman"/>
              <w:b/>
              <w:sz w:val="24"/>
              <w:lang w:val="es-MX"/>
            </w:rPr>
            <w:t xml:space="preserve">DIRECCIÓN REGIONAL </w:t>
          </w:r>
          <w:r w:rsidR="003014F1">
            <w:rPr>
              <w:rFonts w:ascii="Times New Roman" w:hAnsi="Times New Roman"/>
              <w:b/>
              <w:sz w:val="24"/>
              <w:lang w:val="es-MX"/>
            </w:rPr>
            <w:t>DE BOCAS DEL TORO</w:t>
          </w:r>
        </w:p>
        <w:p w:rsidR="006E75AB" w:rsidRDefault="006E75AB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Tel. 758-6822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  <w:t xml:space="preserve">Urb. </w:t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Switche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 xml:space="preserve"> 4, Segunda Entrada</w:t>
          </w: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6245E1">
            <w:rPr>
              <w:rFonts w:ascii="Times New Roman" w:hAnsi="Times New Roman"/>
              <w:b/>
              <w:sz w:val="24"/>
            </w:rPr>
            <w:t>Fax 758-6603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Changuinola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>, Bocas del Toro</w:t>
          </w:r>
        </w:p>
        <w:p w:rsidR="006E75AB" w:rsidRDefault="006E75AB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DD6D9D" w:rsidRDefault="00DD6D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74A50"/>
    <w:multiLevelType w:val="hybridMultilevel"/>
    <w:tmpl w:val="A0149FF2"/>
    <w:lvl w:ilvl="0" w:tplc="180A000D">
      <w:start w:val="1"/>
      <w:numFmt w:val="bullet"/>
      <w:lvlText w:val=""/>
      <w:lvlJc w:val="left"/>
      <w:pPr>
        <w:ind w:left="1505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>
    <w:nsid w:val="51A57027"/>
    <w:multiLevelType w:val="hybridMultilevel"/>
    <w:tmpl w:val="AB78BA7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F0524"/>
    <w:multiLevelType w:val="hybridMultilevel"/>
    <w:tmpl w:val="87D4508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8097D2F"/>
    <w:multiLevelType w:val="hybridMultilevel"/>
    <w:tmpl w:val="A54CD17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B1CED"/>
    <w:multiLevelType w:val="hybridMultilevel"/>
    <w:tmpl w:val="B89CAEF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25"/>
    <w:rsid w:val="00032C33"/>
    <w:rsid w:val="000845DB"/>
    <w:rsid w:val="000963AB"/>
    <w:rsid w:val="0010781C"/>
    <w:rsid w:val="001374AE"/>
    <w:rsid w:val="0015424D"/>
    <w:rsid w:val="00174556"/>
    <w:rsid w:val="00180A84"/>
    <w:rsid w:val="001A35F9"/>
    <w:rsid w:val="00281B80"/>
    <w:rsid w:val="002E4E5F"/>
    <w:rsid w:val="003014F1"/>
    <w:rsid w:val="00347DEF"/>
    <w:rsid w:val="00391E49"/>
    <w:rsid w:val="003E4D70"/>
    <w:rsid w:val="00406B45"/>
    <w:rsid w:val="004446C6"/>
    <w:rsid w:val="00451CD5"/>
    <w:rsid w:val="00454E15"/>
    <w:rsid w:val="00464BAB"/>
    <w:rsid w:val="0047094B"/>
    <w:rsid w:val="0050231B"/>
    <w:rsid w:val="00541DD7"/>
    <w:rsid w:val="00590425"/>
    <w:rsid w:val="005A4ABD"/>
    <w:rsid w:val="005A71FD"/>
    <w:rsid w:val="006E75AB"/>
    <w:rsid w:val="006F5366"/>
    <w:rsid w:val="007D0D6C"/>
    <w:rsid w:val="00836E55"/>
    <w:rsid w:val="008661C1"/>
    <w:rsid w:val="008E4AE2"/>
    <w:rsid w:val="008F1746"/>
    <w:rsid w:val="00906A8D"/>
    <w:rsid w:val="00913454"/>
    <w:rsid w:val="00995F28"/>
    <w:rsid w:val="009B255B"/>
    <w:rsid w:val="00A23EFA"/>
    <w:rsid w:val="00A675A0"/>
    <w:rsid w:val="00A94114"/>
    <w:rsid w:val="00B14EB7"/>
    <w:rsid w:val="00CA5C33"/>
    <w:rsid w:val="00CA7E50"/>
    <w:rsid w:val="00D33325"/>
    <w:rsid w:val="00DD6D9D"/>
    <w:rsid w:val="00E1585C"/>
    <w:rsid w:val="00EB4810"/>
    <w:rsid w:val="00F20160"/>
    <w:rsid w:val="00F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727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Genesis Montenegro</cp:lastModifiedBy>
  <cp:revision>6</cp:revision>
  <cp:lastPrinted>2016-05-11T16:44:00Z</cp:lastPrinted>
  <dcterms:created xsi:type="dcterms:W3CDTF">2019-08-07T13:13:00Z</dcterms:created>
  <dcterms:modified xsi:type="dcterms:W3CDTF">2019-08-29T16:53:00Z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