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326ADA84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6017E0" w:rsidRPr="006017E0">
        <w:rPr>
          <w:rFonts w:ascii="Times New Roman" w:hAnsi="Times New Roman" w:cs="Times New Roman"/>
          <w:sz w:val="24"/>
          <w:u w:val="single"/>
        </w:rPr>
        <w:t>CONSTRUCCIÓN DE PLANTA TORREFACTORA</w:t>
      </w:r>
    </w:p>
    <w:p w14:paraId="4889D226" w14:textId="363D2BF5" w:rsidR="00B040E3" w:rsidRPr="007F1441" w:rsidRDefault="00F71B1C" w:rsidP="002A4F1C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7F1441">
        <w:rPr>
          <w:rFonts w:ascii="Times New Roman" w:hAnsi="Times New Roman" w:cs="Times New Roman"/>
          <w:sz w:val="20"/>
          <w:szCs w:val="20"/>
        </w:rPr>
        <w:t>PROMOTOR</w:t>
      </w:r>
      <w:r w:rsidRPr="007F144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017E0" w:rsidRPr="006017E0">
        <w:rPr>
          <w:rFonts w:ascii="Times New Roman" w:hAnsi="Times New Roman" w:cs="Times New Roman"/>
          <w:sz w:val="24"/>
          <w:szCs w:val="20"/>
          <w:u w:val="single"/>
        </w:rPr>
        <w:t>PRODUCTOS ALIMENTICIOS PASCUAL S.A., (PAPSA)</w:t>
      </w:r>
    </w:p>
    <w:p w14:paraId="4AD9DD62" w14:textId="4102D027" w:rsidR="00CA3E36" w:rsidRPr="006017E0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017E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6017E0" w:rsidRPr="006017E0">
        <w:rPr>
          <w:rFonts w:ascii="Times New Roman" w:hAnsi="Times New Roman" w:cs="Times New Roman"/>
          <w:sz w:val="24"/>
          <w:szCs w:val="20"/>
          <w:u w:val="single"/>
        </w:rPr>
        <w:t>DRCC-I-F-24-2019</w:t>
      </w:r>
    </w:p>
    <w:p w14:paraId="230ECC4C" w14:textId="17EEEF5C" w:rsidR="00CA3E36" w:rsidRPr="006017E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17E0">
        <w:rPr>
          <w:rFonts w:ascii="Times New Roman" w:hAnsi="Times New Roman" w:cs="Times New Roman"/>
          <w:sz w:val="20"/>
          <w:szCs w:val="20"/>
        </w:rPr>
        <w:t>FECHA DE ENTRADA</w:t>
      </w:r>
      <w:r w:rsidRPr="006017E0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6017E0" w:rsidRPr="006017E0">
        <w:rPr>
          <w:rFonts w:ascii="Times New Roman" w:hAnsi="Times New Roman" w:cs="Times New Roman"/>
          <w:sz w:val="24"/>
          <w:szCs w:val="20"/>
          <w:u w:val="single"/>
        </w:rPr>
        <w:t>28</w:t>
      </w:r>
      <w:r w:rsidR="00B040E3" w:rsidRPr="006017E0">
        <w:rPr>
          <w:rFonts w:ascii="Times New Roman" w:hAnsi="Times New Roman" w:cs="Times New Roman"/>
          <w:sz w:val="24"/>
          <w:szCs w:val="20"/>
          <w:u w:val="single"/>
        </w:rPr>
        <w:t xml:space="preserve"> DE </w:t>
      </w:r>
      <w:r w:rsidR="007F1441" w:rsidRPr="006017E0">
        <w:rPr>
          <w:rFonts w:ascii="Times New Roman" w:hAnsi="Times New Roman" w:cs="Times New Roman"/>
          <w:sz w:val="24"/>
          <w:szCs w:val="20"/>
          <w:u w:val="single"/>
        </w:rPr>
        <w:t>AGOSTO</w:t>
      </w:r>
      <w:r w:rsidR="00402D49" w:rsidRPr="006017E0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86403C" w:rsidRPr="006017E0">
        <w:rPr>
          <w:rFonts w:ascii="Times New Roman" w:hAnsi="Times New Roman" w:cs="Times New Roman"/>
          <w:sz w:val="24"/>
          <w:szCs w:val="20"/>
          <w:u w:val="single"/>
        </w:rPr>
        <w:t>DE 2019</w:t>
      </w:r>
      <w:r w:rsidRPr="006017E0">
        <w:rPr>
          <w:rFonts w:ascii="Times New Roman" w:hAnsi="Times New Roman" w:cs="Times New Roman"/>
          <w:sz w:val="24"/>
          <w:szCs w:val="20"/>
        </w:rPr>
        <w:tab/>
      </w:r>
      <w:r w:rsidRPr="006017E0">
        <w:rPr>
          <w:rFonts w:ascii="Times New Roman" w:hAnsi="Times New Roman" w:cs="Times New Roman"/>
          <w:sz w:val="20"/>
          <w:szCs w:val="20"/>
        </w:rPr>
        <w:tab/>
      </w:r>
    </w:p>
    <w:p w14:paraId="09C05555" w14:textId="39B966B0" w:rsidR="00CA3E36" w:rsidRPr="006017E0" w:rsidRDefault="00CA3E36" w:rsidP="006017E0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6017E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6017E0">
        <w:rPr>
          <w:rFonts w:ascii="Times New Roman" w:hAnsi="Times New Roman" w:cs="Times New Roman"/>
          <w:sz w:val="20"/>
          <w:szCs w:val="20"/>
        </w:rPr>
        <w:t>ES</w:t>
      </w:r>
      <w:r w:rsidRPr="006017E0">
        <w:rPr>
          <w:rFonts w:ascii="Times New Roman" w:hAnsi="Times New Roman" w:cs="Times New Roman"/>
          <w:sz w:val="20"/>
          <w:szCs w:val="20"/>
        </w:rPr>
        <w:t>):</w:t>
      </w:r>
      <w:r w:rsidR="0086403C" w:rsidRPr="006017E0">
        <w:rPr>
          <w:rFonts w:ascii="Times New Roman" w:hAnsi="Times New Roman" w:cs="Times New Roman"/>
          <w:sz w:val="20"/>
          <w:szCs w:val="20"/>
        </w:rPr>
        <w:t xml:space="preserve"> </w:t>
      </w:r>
      <w:r w:rsidR="006017E0" w:rsidRPr="006017E0">
        <w:rPr>
          <w:rFonts w:ascii="Times New Roman" w:hAnsi="Times New Roman" w:cs="Times New Roman"/>
          <w:sz w:val="24"/>
          <w:szCs w:val="20"/>
          <w:u w:val="single"/>
        </w:rPr>
        <w:t xml:space="preserve">DIGNO M ESPINOSA </w:t>
      </w:r>
      <w:r w:rsidR="006017E0">
        <w:rPr>
          <w:rFonts w:ascii="Times New Roman" w:hAnsi="Times New Roman" w:cs="Times New Roman"/>
          <w:sz w:val="24"/>
          <w:szCs w:val="20"/>
          <w:u w:val="single"/>
        </w:rPr>
        <w:t xml:space="preserve">y </w:t>
      </w:r>
      <w:r w:rsidR="006017E0" w:rsidRPr="006017E0">
        <w:rPr>
          <w:rFonts w:ascii="Times New Roman" w:hAnsi="Times New Roman" w:cs="Times New Roman"/>
          <w:sz w:val="24"/>
          <w:szCs w:val="20"/>
          <w:u w:val="single"/>
        </w:rPr>
        <w:t xml:space="preserve">DIOMEDES VARGAS </w:t>
      </w:r>
    </w:p>
    <w:p w14:paraId="32964990" w14:textId="3473C2E1" w:rsidR="00CA3E36" w:rsidRPr="006017E0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pt-BR"/>
        </w:rPr>
      </w:pPr>
      <w:r w:rsidRPr="006017E0">
        <w:rPr>
          <w:rFonts w:ascii="Times New Roman" w:hAnsi="Times New Roman" w:cs="Times New Roman"/>
          <w:sz w:val="20"/>
          <w:szCs w:val="20"/>
          <w:lang w:val="pt-BR"/>
        </w:rPr>
        <w:t>REVISADO POR</w:t>
      </w:r>
      <w:r w:rsidR="00A46068" w:rsidRPr="006017E0">
        <w:rPr>
          <w:rFonts w:ascii="Times New Roman" w:hAnsi="Times New Roman" w:cs="Times New Roman"/>
          <w:sz w:val="20"/>
          <w:szCs w:val="20"/>
          <w:lang w:val="pt-BR"/>
        </w:rPr>
        <w:t xml:space="preserve"> (MINISTERIO DE AMBIENTE)</w:t>
      </w:r>
      <w:r w:rsidRPr="006017E0">
        <w:rPr>
          <w:rFonts w:ascii="Times New Roman" w:hAnsi="Times New Roman" w:cs="Times New Roman"/>
          <w:sz w:val="20"/>
          <w:szCs w:val="20"/>
          <w:lang w:val="pt-BR"/>
        </w:rPr>
        <w:t xml:space="preserve">: </w:t>
      </w:r>
      <w:r w:rsidR="0027636A" w:rsidRPr="006017E0">
        <w:rPr>
          <w:rFonts w:ascii="Times New Roman" w:hAnsi="Times New Roman" w:cs="Times New Roman"/>
          <w:sz w:val="24"/>
          <w:szCs w:val="20"/>
          <w:u w:val="single"/>
          <w:lang w:val="pt-BR"/>
        </w:rPr>
        <w:t>KIRIAM GONZÁLEZ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6017E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EC" w:rsidRPr="007519A0" w14:paraId="592E35F6" w14:textId="77777777" w:rsidTr="007519A0">
        <w:tc>
          <w:tcPr>
            <w:tcW w:w="718" w:type="dxa"/>
          </w:tcPr>
          <w:p w14:paraId="7EC9F37F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572F5281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672A5920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64C0DEDA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EC" w:rsidRPr="007519A0" w14:paraId="471E52C3" w14:textId="77777777" w:rsidTr="007519A0">
        <w:tc>
          <w:tcPr>
            <w:tcW w:w="718" w:type="dxa"/>
          </w:tcPr>
          <w:p w14:paraId="5CD8F941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4D7D0F8E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5EAA1A88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EC" w:rsidRPr="007519A0" w14:paraId="4355A4AD" w14:textId="77777777" w:rsidTr="007519A0">
        <w:tc>
          <w:tcPr>
            <w:tcW w:w="718" w:type="dxa"/>
          </w:tcPr>
          <w:p w14:paraId="7159D795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51CA9B9E" w14:textId="77777777" w:rsidR="005074EC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6E6D2713" w14:textId="55C9E746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80ECF3" w14:textId="0E567F07" w:rsidR="005074EC" w:rsidRPr="007519A0" w:rsidRDefault="005074EC" w:rsidP="00507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0145467E" w14:textId="77777777" w:rsidTr="007519A0">
        <w:tc>
          <w:tcPr>
            <w:tcW w:w="718" w:type="dxa"/>
          </w:tcPr>
          <w:p w14:paraId="0F901A4D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339A310B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50D40C96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35537E5A" w:rsidR="00EE532F" w:rsidRPr="00EE532F" w:rsidRDefault="00EE532F" w:rsidP="00EE532F">
            <w:pPr>
              <w:pStyle w:val="Style0"/>
              <w:jc w:val="both"/>
              <w:rPr>
                <w:sz w:val="20"/>
                <w:lang w:val="es-PA"/>
              </w:rPr>
            </w:pPr>
          </w:p>
        </w:tc>
      </w:tr>
      <w:tr w:rsidR="00EE532F" w:rsidRPr="007519A0" w14:paraId="658A2C08" w14:textId="77777777" w:rsidTr="007519A0">
        <w:tc>
          <w:tcPr>
            <w:tcW w:w="718" w:type="dxa"/>
          </w:tcPr>
          <w:p w14:paraId="59AE050C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D583C93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1F3B2A7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0487CE1C" w14:textId="77777777" w:rsidTr="007519A0">
        <w:tc>
          <w:tcPr>
            <w:tcW w:w="718" w:type="dxa"/>
          </w:tcPr>
          <w:p w14:paraId="00C814AA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5240" w:type="dxa"/>
          </w:tcPr>
          <w:p w14:paraId="16CD6480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5F23224D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BD7B12" w14:textId="61E7DB7B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3E274B7D" w14:textId="7FFA41F1" w:rsidR="00EE532F" w:rsidRPr="007519A0" w:rsidRDefault="00E12EA3" w:rsidP="00E12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EA3">
              <w:rPr>
                <w:rFonts w:ascii="Times New Roman" w:hAnsi="Times New Roman" w:cs="Times New Roman"/>
                <w:sz w:val="20"/>
                <w:szCs w:val="20"/>
              </w:rPr>
              <w:t>El EsIA digital ingresado a la plataforma denominada PREFASIA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presenta datos  en el sub punto de deslinde de propiedad sin embargo no especificaron a cuál de las dos fincas corresponde. Adicional al ser dos fincas para el desarrollo del proyecto la información debe ser presentada para ambas fincas.</w:t>
            </w:r>
          </w:p>
        </w:tc>
      </w:tr>
      <w:tr w:rsidR="00EE532F" w:rsidRPr="007519A0" w14:paraId="2EB4E97C" w14:textId="77777777" w:rsidTr="007519A0">
        <w:tc>
          <w:tcPr>
            <w:tcW w:w="718" w:type="dxa"/>
          </w:tcPr>
          <w:p w14:paraId="68FAB78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38DD1CA0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4A4A934C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177A70A3" w14:textId="77777777" w:rsidTr="007519A0">
        <w:tc>
          <w:tcPr>
            <w:tcW w:w="718" w:type="dxa"/>
          </w:tcPr>
          <w:p w14:paraId="6D6E1442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159FEFC8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2A01AB6B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6AC45911" w14:textId="77777777" w:rsidTr="007519A0">
        <w:tc>
          <w:tcPr>
            <w:tcW w:w="718" w:type="dxa"/>
          </w:tcPr>
          <w:p w14:paraId="4F3FD55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3BE9456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1D19F56D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350EFB24" w14:textId="77777777" w:rsidTr="007519A0">
        <w:tc>
          <w:tcPr>
            <w:tcW w:w="718" w:type="dxa"/>
          </w:tcPr>
          <w:p w14:paraId="0999C31C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314D886D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07E90A01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25A27774" w14:textId="77777777" w:rsidTr="007519A0">
        <w:tc>
          <w:tcPr>
            <w:tcW w:w="718" w:type="dxa"/>
          </w:tcPr>
          <w:p w14:paraId="1AC566CD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067787A1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12316CB5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477D6A0C" w14:textId="77777777" w:rsidTr="007519A0">
        <w:tc>
          <w:tcPr>
            <w:tcW w:w="718" w:type="dxa"/>
          </w:tcPr>
          <w:p w14:paraId="64CD6585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329AF0A6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0D2412E8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3808F8C9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5FD3A1" w14:textId="4B3D16DB" w:rsidR="00CA3E36" w:rsidRPr="007519A0" w:rsidRDefault="004E02A9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40152986" w14:textId="2B9DED9F" w:rsidR="004E02A9" w:rsidRPr="00FE7B35" w:rsidRDefault="004E02A9" w:rsidP="00BD4F03">
            <w:pPr>
              <w:pStyle w:val="Style0"/>
              <w:jc w:val="both"/>
              <w:rPr>
                <w:sz w:val="20"/>
              </w:rPr>
            </w:pPr>
            <w:r w:rsidRPr="00553502">
              <w:rPr>
                <w:sz w:val="20"/>
                <w:lang w:eastAsia="ar-SA"/>
              </w:rPr>
              <w:t xml:space="preserve">El </w:t>
            </w:r>
            <w:r w:rsidRPr="00553502">
              <w:rPr>
                <w:sz w:val="20"/>
              </w:rPr>
              <w:t xml:space="preserve">EsIA </w:t>
            </w:r>
            <w:r w:rsidRPr="00553502">
              <w:rPr>
                <w:sz w:val="20"/>
                <w:lang w:val="es-PA"/>
              </w:rPr>
              <w:t>digital ingresado a la plataforma denominada PREFASIA</w:t>
            </w:r>
            <w:r w:rsidR="0011170C">
              <w:rPr>
                <w:sz w:val="20"/>
              </w:rPr>
              <w:t xml:space="preserve"> en este sub punto señala que aplicaron 10 encuestas, sin embargo el documento presentado como evidencia de la participación ciudadana solo contiene 9 encuestas. Adicional </w:t>
            </w:r>
            <w:r w:rsidR="00766CCD">
              <w:rPr>
                <w:sz w:val="20"/>
              </w:rPr>
              <w:t xml:space="preserve">estas encuestas solo hacen referencia </w:t>
            </w:r>
            <w:r w:rsidR="00F6651C">
              <w:rPr>
                <w:sz w:val="20"/>
              </w:rPr>
              <w:t>a una de las fincas</w:t>
            </w:r>
            <w:r w:rsidR="00737932">
              <w:rPr>
                <w:sz w:val="20"/>
              </w:rPr>
              <w:t xml:space="preserve"> (N° 42670)</w:t>
            </w:r>
            <w:r w:rsidR="00F6651C">
              <w:rPr>
                <w:sz w:val="20"/>
              </w:rPr>
              <w:t xml:space="preserve"> como </w:t>
            </w:r>
            <w:r w:rsidR="00737932">
              <w:rPr>
                <w:sz w:val="20"/>
              </w:rPr>
              <w:t>área de desarrollo del proyecto y de acuerdo a los documento presentados</w:t>
            </w:r>
            <w:r w:rsidR="00BD4F03">
              <w:rPr>
                <w:sz w:val="20"/>
              </w:rPr>
              <w:t xml:space="preserve"> </w:t>
            </w:r>
            <w:r w:rsidR="00FE7B35">
              <w:rPr>
                <w:sz w:val="20"/>
              </w:rPr>
              <w:t>el área de desarrollo se encuentra ubicado entre</w:t>
            </w:r>
            <w:r w:rsidR="00BD4F03">
              <w:rPr>
                <w:sz w:val="20"/>
              </w:rPr>
              <w:t xml:space="preserve"> dos fincas: </w:t>
            </w:r>
            <w:r w:rsidR="00BD4F03" w:rsidRPr="00BD4F03">
              <w:rPr>
                <w:sz w:val="20"/>
              </w:rPr>
              <w:t>N° 38412 (F)</w:t>
            </w:r>
            <w:r w:rsidR="00BD4F03">
              <w:rPr>
                <w:sz w:val="20"/>
              </w:rPr>
              <w:t xml:space="preserve"> y </w:t>
            </w:r>
            <w:bookmarkStart w:id="0" w:name="_GoBack"/>
            <w:bookmarkEnd w:id="0"/>
            <w:r w:rsidR="00BD4F03" w:rsidRPr="00BD4F03">
              <w:rPr>
                <w:sz w:val="20"/>
              </w:rPr>
              <w:t>N° 42670 (F)</w:t>
            </w:r>
            <w:r w:rsidR="00BD4F03">
              <w:rPr>
                <w:sz w:val="20"/>
              </w:rPr>
              <w:t>.</w:t>
            </w:r>
          </w:p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64FAD1F8" w14:textId="77777777" w:rsidTr="009C2230">
        <w:tc>
          <w:tcPr>
            <w:tcW w:w="718" w:type="dxa"/>
          </w:tcPr>
          <w:p w14:paraId="6F84EF8A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147AD618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6B350D32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51B7E951" w:rsidR="007720B6" w:rsidRPr="007519A0" w:rsidRDefault="007720B6" w:rsidP="004E02A9">
            <w:pPr>
              <w:pStyle w:val="Style0"/>
              <w:jc w:val="both"/>
              <w:rPr>
                <w:sz w:val="20"/>
                <w:szCs w:val="20"/>
              </w:rPr>
            </w:pPr>
          </w:p>
        </w:tc>
      </w:tr>
      <w:tr w:rsidR="007720B6" w:rsidRPr="007519A0" w14:paraId="55BCF9D3" w14:textId="77777777" w:rsidTr="004F0275">
        <w:tc>
          <w:tcPr>
            <w:tcW w:w="718" w:type="dxa"/>
          </w:tcPr>
          <w:p w14:paraId="055607B7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47740600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6D4835DE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69B68A64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5ED08928" w14:textId="77777777" w:rsidTr="00585720">
        <w:tc>
          <w:tcPr>
            <w:tcW w:w="718" w:type="dxa"/>
          </w:tcPr>
          <w:p w14:paraId="4DC8EEB1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4916F914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0647657C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619083E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23D7FEE9" w14:textId="77777777" w:rsidTr="00203899">
        <w:tc>
          <w:tcPr>
            <w:tcW w:w="718" w:type="dxa"/>
          </w:tcPr>
          <w:p w14:paraId="012A9C07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115E4E42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C0D05CF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4115D8E9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787ACE6F" w14:textId="77777777" w:rsidTr="00203899">
        <w:tc>
          <w:tcPr>
            <w:tcW w:w="718" w:type="dxa"/>
          </w:tcPr>
          <w:p w14:paraId="305B02C4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69ECF338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1AA4C625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17A5A541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70170254" w14:textId="77777777" w:rsidTr="00203899">
        <w:tc>
          <w:tcPr>
            <w:tcW w:w="718" w:type="dxa"/>
          </w:tcPr>
          <w:p w14:paraId="1A4E7E73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423BA2DB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3E523B4E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13EF4385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54220CAD" w14:textId="77777777" w:rsidTr="00203899">
        <w:tc>
          <w:tcPr>
            <w:tcW w:w="718" w:type="dxa"/>
          </w:tcPr>
          <w:p w14:paraId="3DC14F72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04E37A89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3B9EC36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308A3CD6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43FDB190" w14:textId="77777777" w:rsidTr="00203899">
        <w:tc>
          <w:tcPr>
            <w:tcW w:w="718" w:type="dxa"/>
          </w:tcPr>
          <w:p w14:paraId="394D2D67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25E09E7B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3EA7BB65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3B2EFF2A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78422" w14:textId="77777777" w:rsidR="000F23E5" w:rsidRDefault="000F23E5" w:rsidP="00B16C6B">
      <w:pPr>
        <w:spacing w:after="0" w:line="240" w:lineRule="auto"/>
      </w:pPr>
      <w:r>
        <w:separator/>
      </w:r>
    </w:p>
  </w:endnote>
  <w:endnote w:type="continuationSeparator" w:id="0">
    <w:p w14:paraId="51B72E91" w14:textId="77777777" w:rsidR="000F23E5" w:rsidRDefault="000F23E5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84987" w14:textId="77777777" w:rsidR="000F23E5" w:rsidRDefault="000F23E5" w:rsidP="00B16C6B">
      <w:pPr>
        <w:spacing w:after="0" w:line="240" w:lineRule="auto"/>
      </w:pPr>
      <w:r>
        <w:separator/>
      </w:r>
    </w:p>
  </w:footnote>
  <w:footnote w:type="continuationSeparator" w:id="0">
    <w:p w14:paraId="62F8F607" w14:textId="77777777" w:rsidR="000F23E5" w:rsidRDefault="000F23E5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0F23E5"/>
    <w:rsid w:val="0011170C"/>
    <w:rsid w:val="001153D9"/>
    <w:rsid w:val="001513A8"/>
    <w:rsid w:val="001901D6"/>
    <w:rsid w:val="0025786E"/>
    <w:rsid w:val="0027636A"/>
    <w:rsid w:val="002A4F1C"/>
    <w:rsid w:val="002D14AF"/>
    <w:rsid w:val="002D38B9"/>
    <w:rsid w:val="00304684"/>
    <w:rsid w:val="00341111"/>
    <w:rsid w:val="003655FF"/>
    <w:rsid w:val="003F4981"/>
    <w:rsid w:val="00402D49"/>
    <w:rsid w:val="004D3F19"/>
    <w:rsid w:val="004E02A9"/>
    <w:rsid w:val="00501635"/>
    <w:rsid w:val="005074EC"/>
    <w:rsid w:val="00553502"/>
    <w:rsid w:val="00583484"/>
    <w:rsid w:val="00587726"/>
    <w:rsid w:val="005B595D"/>
    <w:rsid w:val="005C451E"/>
    <w:rsid w:val="005F02FE"/>
    <w:rsid w:val="006017E0"/>
    <w:rsid w:val="00643CF0"/>
    <w:rsid w:val="006B704D"/>
    <w:rsid w:val="006F3F45"/>
    <w:rsid w:val="007010F3"/>
    <w:rsid w:val="00737932"/>
    <w:rsid w:val="007519A0"/>
    <w:rsid w:val="007570ED"/>
    <w:rsid w:val="00766CCD"/>
    <w:rsid w:val="007720B6"/>
    <w:rsid w:val="007C4138"/>
    <w:rsid w:val="007C5E37"/>
    <w:rsid w:val="007C70F3"/>
    <w:rsid w:val="007D0753"/>
    <w:rsid w:val="007D7E0D"/>
    <w:rsid w:val="007F1441"/>
    <w:rsid w:val="0086403C"/>
    <w:rsid w:val="008A41A9"/>
    <w:rsid w:val="008F30BE"/>
    <w:rsid w:val="009C16B9"/>
    <w:rsid w:val="009C4F65"/>
    <w:rsid w:val="009D55D1"/>
    <w:rsid w:val="00A46068"/>
    <w:rsid w:val="00AB4B61"/>
    <w:rsid w:val="00B040E3"/>
    <w:rsid w:val="00B16C6B"/>
    <w:rsid w:val="00BA70D6"/>
    <w:rsid w:val="00BD4F03"/>
    <w:rsid w:val="00BD68C0"/>
    <w:rsid w:val="00BF6E59"/>
    <w:rsid w:val="00C26E3D"/>
    <w:rsid w:val="00C56E6F"/>
    <w:rsid w:val="00CA3E36"/>
    <w:rsid w:val="00D37EEF"/>
    <w:rsid w:val="00D43156"/>
    <w:rsid w:val="00D66DEF"/>
    <w:rsid w:val="00E12EA3"/>
    <w:rsid w:val="00E179BE"/>
    <w:rsid w:val="00E334F7"/>
    <w:rsid w:val="00EE0F38"/>
    <w:rsid w:val="00EE2F78"/>
    <w:rsid w:val="00EE532F"/>
    <w:rsid w:val="00F528F8"/>
    <w:rsid w:val="00F6651C"/>
    <w:rsid w:val="00F71B1C"/>
    <w:rsid w:val="00F765BF"/>
    <w:rsid w:val="00FC48FE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customStyle="1" w:styleId="Style0">
    <w:name w:val="_Style 0"/>
    <w:uiPriority w:val="1"/>
    <w:qFormat/>
    <w:rsid w:val="005535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customStyle="1" w:styleId="Style0">
    <w:name w:val="_Style 0"/>
    <w:uiPriority w:val="1"/>
    <w:qFormat/>
    <w:rsid w:val="005535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829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Kiriam Lizbeth González Martinez</cp:lastModifiedBy>
  <cp:revision>26</cp:revision>
  <cp:lastPrinted>2018-11-27T14:08:00Z</cp:lastPrinted>
  <dcterms:created xsi:type="dcterms:W3CDTF">2019-06-21T13:25:00Z</dcterms:created>
  <dcterms:modified xsi:type="dcterms:W3CDTF">2019-09-03T15:21:00Z</dcterms:modified>
</cp:coreProperties>
</file>