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B1F" w:rsidRPr="000A5825" w:rsidRDefault="00967B1F" w:rsidP="0028270D">
      <w:pPr>
        <w:spacing w:after="0"/>
        <w:jc w:val="center"/>
        <w:rPr>
          <w:rFonts w:ascii="Times New Roman" w:eastAsia="Calibri" w:hAnsi="Times New Roman" w:cs="Times New Roman"/>
          <w:b/>
          <w:sz w:val="24"/>
          <w:szCs w:val="24"/>
          <w:lang w:val="es-ES_tradnl"/>
        </w:rPr>
      </w:pPr>
      <w:bookmarkStart w:id="0" w:name="_GoBack"/>
      <w:bookmarkEnd w:id="0"/>
      <w:r w:rsidRPr="000A5825">
        <w:rPr>
          <w:rFonts w:ascii="Times New Roman" w:eastAsia="Calibri" w:hAnsi="Times New Roman" w:cs="Times New Roman"/>
          <w:b/>
          <w:sz w:val="24"/>
          <w:szCs w:val="24"/>
          <w:lang w:val="es-ES_tradnl"/>
        </w:rPr>
        <w:t>REPÚBLICA DE PANAMÁ</w:t>
      </w:r>
    </w:p>
    <w:p w:rsidR="00967B1F" w:rsidRPr="000A5825" w:rsidRDefault="00967B1F" w:rsidP="0028270D">
      <w:pPr>
        <w:spacing w:after="0"/>
        <w:jc w:val="center"/>
        <w:rPr>
          <w:rFonts w:ascii="Times New Roman" w:eastAsia="Calibri" w:hAnsi="Times New Roman" w:cs="Times New Roman"/>
          <w:b/>
          <w:sz w:val="24"/>
          <w:szCs w:val="24"/>
          <w:lang w:val="es-ES_tradnl"/>
        </w:rPr>
      </w:pPr>
      <w:r w:rsidRPr="000A5825">
        <w:rPr>
          <w:rFonts w:ascii="Times New Roman" w:eastAsia="Calibri" w:hAnsi="Times New Roman" w:cs="Times New Roman"/>
          <w:b/>
          <w:sz w:val="24"/>
          <w:szCs w:val="24"/>
          <w:lang w:val="es-ES_tradnl"/>
        </w:rPr>
        <w:t xml:space="preserve">MINISTERIO DE AMBIENTE </w:t>
      </w:r>
    </w:p>
    <w:p w:rsidR="00967B1F" w:rsidRPr="000A5825" w:rsidRDefault="00967B1F" w:rsidP="0028270D">
      <w:pPr>
        <w:spacing w:after="0"/>
        <w:jc w:val="center"/>
        <w:rPr>
          <w:rFonts w:ascii="Times New Roman" w:eastAsia="Calibri" w:hAnsi="Times New Roman" w:cs="Times New Roman"/>
          <w:sz w:val="24"/>
          <w:szCs w:val="24"/>
          <w:lang w:val="es-ES_tradnl"/>
        </w:rPr>
      </w:pPr>
      <w:r w:rsidRPr="000A5825">
        <w:rPr>
          <w:rFonts w:ascii="Times New Roman" w:eastAsia="Calibri" w:hAnsi="Times New Roman" w:cs="Times New Roman"/>
          <w:b/>
          <w:sz w:val="24"/>
          <w:szCs w:val="24"/>
          <w:lang w:val="es-ES_tradnl"/>
        </w:rPr>
        <w:t>RESOLUCIÓN DRCH- IA-________-201</w:t>
      </w:r>
      <w:r w:rsidR="00C82681">
        <w:rPr>
          <w:rFonts w:ascii="Times New Roman" w:eastAsia="Calibri" w:hAnsi="Times New Roman" w:cs="Times New Roman"/>
          <w:b/>
          <w:sz w:val="24"/>
          <w:szCs w:val="24"/>
          <w:lang w:val="es-ES_tradnl"/>
        </w:rPr>
        <w:t>9</w:t>
      </w:r>
    </w:p>
    <w:p w:rsidR="00967B1F" w:rsidRPr="000A5825" w:rsidRDefault="00967B1F" w:rsidP="0028270D">
      <w:pPr>
        <w:spacing w:after="0"/>
        <w:jc w:val="center"/>
        <w:rPr>
          <w:rFonts w:ascii="Times New Roman" w:eastAsia="Calibri" w:hAnsi="Times New Roman" w:cs="Times New Roman"/>
          <w:sz w:val="24"/>
          <w:szCs w:val="24"/>
          <w:lang w:val="es-ES_tradnl"/>
        </w:rPr>
      </w:pPr>
      <w:r w:rsidRPr="000A5825">
        <w:rPr>
          <w:rFonts w:ascii="Times New Roman" w:eastAsia="Calibri" w:hAnsi="Times New Roman" w:cs="Times New Roman"/>
          <w:sz w:val="24"/>
          <w:szCs w:val="24"/>
          <w:lang w:val="es-ES_tradnl"/>
        </w:rPr>
        <w:t xml:space="preserve">De </w:t>
      </w:r>
      <w:r w:rsidRPr="000A5825">
        <w:rPr>
          <w:rFonts w:ascii="Times New Roman" w:eastAsia="Calibri" w:hAnsi="Times New Roman" w:cs="Times New Roman"/>
          <w:sz w:val="24"/>
          <w:szCs w:val="24"/>
          <w:u w:val="thick"/>
          <w:lang w:val="es-ES_tradnl"/>
        </w:rPr>
        <w:t>______</w:t>
      </w:r>
      <w:r w:rsidRPr="000A5825">
        <w:rPr>
          <w:rFonts w:ascii="Times New Roman" w:eastAsia="Calibri" w:hAnsi="Times New Roman" w:cs="Times New Roman"/>
          <w:sz w:val="24"/>
          <w:szCs w:val="24"/>
          <w:lang w:val="es-ES_tradnl"/>
        </w:rPr>
        <w:t>de</w:t>
      </w:r>
      <w:r w:rsidRPr="000A5825">
        <w:rPr>
          <w:rFonts w:ascii="Times New Roman" w:eastAsia="Calibri" w:hAnsi="Times New Roman" w:cs="Times New Roman"/>
          <w:sz w:val="24"/>
          <w:szCs w:val="24"/>
          <w:u w:val="thick"/>
          <w:lang w:val="es-ES_tradnl"/>
        </w:rPr>
        <w:t xml:space="preserve"> _______________</w:t>
      </w:r>
      <w:r w:rsidRPr="000A5825">
        <w:rPr>
          <w:rFonts w:ascii="Times New Roman" w:eastAsia="Calibri" w:hAnsi="Times New Roman" w:cs="Times New Roman"/>
          <w:sz w:val="24"/>
          <w:szCs w:val="24"/>
          <w:lang w:val="es-ES_tradnl"/>
        </w:rPr>
        <w:t xml:space="preserve">  </w:t>
      </w:r>
      <w:proofErr w:type="spellStart"/>
      <w:r w:rsidRPr="000A5825">
        <w:rPr>
          <w:rFonts w:ascii="Times New Roman" w:eastAsia="Calibri" w:hAnsi="Times New Roman" w:cs="Times New Roman"/>
          <w:sz w:val="24"/>
          <w:szCs w:val="24"/>
          <w:lang w:val="es-ES_tradnl"/>
        </w:rPr>
        <w:t>de</w:t>
      </w:r>
      <w:proofErr w:type="spellEnd"/>
      <w:r w:rsidRPr="000A5825">
        <w:rPr>
          <w:rFonts w:ascii="Times New Roman" w:eastAsia="Calibri" w:hAnsi="Times New Roman" w:cs="Times New Roman"/>
          <w:sz w:val="24"/>
          <w:szCs w:val="24"/>
          <w:lang w:val="es-ES_tradnl"/>
        </w:rPr>
        <w:t xml:space="preserve"> 201</w:t>
      </w:r>
      <w:r w:rsidR="00C82681">
        <w:rPr>
          <w:rFonts w:ascii="Times New Roman" w:eastAsia="Calibri" w:hAnsi="Times New Roman" w:cs="Times New Roman"/>
          <w:sz w:val="24"/>
          <w:szCs w:val="24"/>
          <w:lang w:val="es-ES_tradnl"/>
        </w:rPr>
        <w:t>9</w:t>
      </w:r>
      <w:r w:rsidRPr="000A5825">
        <w:rPr>
          <w:rFonts w:ascii="Times New Roman" w:eastAsia="Calibri" w:hAnsi="Times New Roman" w:cs="Times New Roman"/>
          <w:sz w:val="24"/>
          <w:szCs w:val="24"/>
          <w:lang w:val="es-ES_tradnl"/>
        </w:rPr>
        <w:t>.</w:t>
      </w:r>
    </w:p>
    <w:p w:rsidR="00967B1F" w:rsidRPr="000A5825" w:rsidRDefault="00967B1F" w:rsidP="0028270D">
      <w:pPr>
        <w:spacing w:before="240" w:after="0"/>
        <w:jc w:val="center"/>
        <w:rPr>
          <w:rFonts w:ascii="Times New Roman" w:hAnsi="Times New Roman" w:cs="Times New Roman"/>
          <w:b/>
          <w:sz w:val="24"/>
          <w:szCs w:val="24"/>
        </w:rPr>
      </w:pPr>
      <w:r w:rsidRPr="000A5825">
        <w:rPr>
          <w:rFonts w:ascii="Times New Roman" w:eastAsia="Calibri" w:hAnsi="Times New Roman" w:cs="Times New Roman"/>
          <w:sz w:val="24"/>
          <w:szCs w:val="24"/>
          <w:lang w:val="es-ES"/>
        </w:rPr>
        <w:t xml:space="preserve">Por la cual se aprueba el Estudio de Impacto Ambiental, categoría I, correspondiente al proyecto </w:t>
      </w:r>
      <w:r w:rsidRPr="000A5825">
        <w:rPr>
          <w:rFonts w:ascii="Times New Roman" w:hAnsi="Times New Roman" w:cs="Times New Roman"/>
          <w:b/>
          <w:sz w:val="24"/>
          <w:szCs w:val="24"/>
        </w:rPr>
        <w:t>“</w:t>
      </w:r>
      <w:r w:rsidR="00C82681">
        <w:rPr>
          <w:rFonts w:ascii="Times New Roman" w:hAnsi="Times New Roman" w:cs="Times New Roman"/>
          <w:b/>
          <w:bCs/>
          <w:sz w:val="24"/>
          <w:szCs w:val="24"/>
          <w:lang w:val="es-ES"/>
        </w:rPr>
        <w:t>AYLEX</w:t>
      </w:r>
      <w:r w:rsidRPr="000A5825">
        <w:rPr>
          <w:rFonts w:ascii="Times New Roman" w:hAnsi="Times New Roman" w:cs="Times New Roman"/>
          <w:b/>
          <w:sz w:val="24"/>
          <w:szCs w:val="24"/>
        </w:rPr>
        <w:t>”</w:t>
      </w:r>
    </w:p>
    <w:p w:rsidR="00967B1F" w:rsidRPr="000A5825" w:rsidRDefault="00967B1F" w:rsidP="0028270D">
      <w:pPr>
        <w:spacing w:before="240" w:after="0"/>
        <w:jc w:val="center"/>
        <w:rPr>
          <w:rFonts w:ascii="Times New Roman" w:hAnsi="Times New Roman" w:cs="Times New Roman"/>
          <w:b/>
          <w:sz w:val="24"/>
          <w:szCs w:val="24"/>
        </w:rPr>
      </w:pPr>
    </w:p>
    <w:p w:rsidR="00967B1F" w:rsidRPr="000A5825" w:rsidRDefault="00C82681" w:rsidP="0028270D">
      <w:pPr>
        <w:spacing w:after="0"/>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El </w:t>
      </w:r>
      <w:r w:rsidR="00967B1F" w:rsidRPr="000A5825">
        <w:rPr>
          <w:rFonts w:ascii="Times New Roman" w:eastAsia="Times New Roman" w:hAnsi="Times New Roman" w:cs="Times New Roman"/>
          <w:sz w:val="24"/>
          <w:szCs w:val="24"/>
          <w:lang w:eastAsia="es-ES"/>
        </w:rPr>
        <w:t xml:space="preserve"> suscrit</w:t>
      </w:r>
      <w:r>
        <w:rPr>
          <w:rFonts w:ascii="Times New Roman" w:eastAsia="Times New Roman" w:hAnsi="Times New Roman" w:cs="Times New Roman"/>
          <w:sz w:val="24"/>
          <w:szCs w:val="24"/>
          <w:lang w:eastAsia="es-ES"/>
        </w:rPr>
        <w:t>o</w:t>
      </w:r>
      <w:r w:rsidR="00967B1F" w:rsidRPr="000A5825">
        <w:rPr>
          <w:rFonts w:ascii="Times New Roman" w:eastAsia="Times New Roman" w:hAnsi="Times New Roman" w:cs="Times New Roman"/>
          <w:sz w:val="24"/>
          <w:szCs w:val="24"/>
          <w:lang w:eastAsia="es-ES"/>
        </w:rPr>
        <w:t xml:space="preserve"> Director Regional</w:t>
      </w:r>
      <w:r>
        <w:rPr>
          <w:rFonts w:ascii="Times New Roman" w:eastAsia="Times New Roman" w:hAnsi="Times New Roman" w:cs="Times New Roman"/>
          <w:sz w:val="24"/>
          <w:szCs w:val="24"/>
          <w:lang w:eastAsia="es-ES"/>
        </w:rPr>
        <w:t xml:space="preserve"> Encargado</w:t>
      </w:r>
      <w:r w:rsidR="00967B1F" w:rsidRPr="000A5825">
        <w:rPr>
          <w:rFonts w:ascii="Times New Roman" w:eastAsia="Times New Roman" w:hAnsi="Times New Roman" w:cs="Times New Roman"/>
          <w:sz w:val="24"/>
          <w:szCs w:val="24"/>
          <w:lang w:eastAsia="es-ES"/>
        </w:rPr>
        <w:t xml:space="preserve"> del Ministerio de Ambiente (MIAMBIENTE), en uso de sus facultades legales, y</w:t>
      </w:r>
    </w:p>
    <w:p w:rsidR="00967B1F" w:rsidRPr="000A5825" w:rsidRDefault="00967B1F" w:rsidP="0028270D">
      <w:pPr>
        <w:spacing w:after="0"/>
        <w:jc w:val="center"/>
        <w:rPr>
          <w:rFonts w:ascii="Times New Roman" w:eastAsia="Times New Roman" w:hAnsi="Times New Roman" w:cs="Times New Roman"/>
          <w:sz w:val="24"/>
          <w:szCs w:val="24"/>
          <w:lang w:eastAsia="es-ES"/>
        </w:rPr>
      </w:pPr>
    </w:p>
    <w:p w:rsidR="00967B1F" w:rsidRPr="000A5825" w:rsidRDefault="00967B1F" w:rsidP="0028270D">
      <w:pPr>
        <w:spacing w:before="240" w:after="0"/>
        <w:jc w:val="center"/>
        <w:rPr>
          <w:rFonts w:ascii="Times New Roman" w:eastAsia="Calibri" w:hAnsi="Times New Roman" w:cs="Times New Roman"/>
          <w:b/>
          <w:sz w:val="24"/>
          <w:szCs w:val="24"/>
          <w:lang w:val="es-ES"/>
        </w:rPr>
      </w:pPr>
      <w:r w:rsidRPr="000A5825">
        <w:rPr>
          <w:rFonts w:ascii="Times New Roman" w:eastAsia="Calibri" w:hAnsi="Times New Roman" w:cs="Times New Roman"/>
          <w:b/>
          <w:sz w:val="24"/>
          <w:szCs w:val="24"/>
          <w:lang w:val="es-ES"/>
        </w:rPr>
        <w:t>CONSIDERANDO:</w:t>
      </w:r>
    </w:p>
    <w:p w:rsidR="00967B1F" w:rsidRPr="000A5825" w:rsidRDefault="00756F24" w:rsidP="0028270D">
      <w:pPr>
        <w:spacing w:before="240" w:after="0"/>
        <w:jc w:val="both"/>
        <w:rPr>
          <w:rFonts w:ascii="Times New Roman" w:hAnsi="Times New Roman" w:cs="Times New Roman"/>
          <w:sz w:val="24"/>
          <w:szCs w:val="24"/>
        </w:rPr>
      </w:pPr>
      <w:r>
        <w:rPr>
          <w:rFonts w:ascii="Times New Roman" w:eastAsia="Calibri" w:hAnsi="Times New Roman" w:cs="Times New Roman"/>
          <w:sz w:val="24"/>
          <w:szCs w:val="24"/>
          <w:lang w:val="es-ES"/>
        </w:rPr>
        <w:t>Que la</w:t>
      </w:r>
      <w:r w:rsidR="00967B1F" w:rsidRPr="000A5825">
        <w:rPr>
          <w:rFonts w:ascii="Times New Roman" w:eastAsia="Calibri" w:hAnsi="Times New Roman" w:cs="Times New Roman"/>
          <w:sz w:val="24"/>
          <w:szCs w:val="24"/>
          <w:lang w:val="es-ES"/>
        </w:rPr>
        <w:t xml:space="preserve"> </w:t>
      </w:r>
      <w:r w:rsidR="00C82681">
        <w:rPr>
          <w:rFonts w:ascii="Times New Roman" w:eastAsia="Calibri" w:hAnsi="Times New Roman" w:cs="Times New Roman"/>
          <w:sz w:val="24"/>
          <w:szCs w:val="24"/>
          <w:lang w:val="es-ES"/>
        </w:rPr>
        <w:t xml:space="preserve">empresa promotora </w:t>
      </w:r>
      <w:r w:rsidR="00C82681">
        <w:rPr>
          <w:rFonts w:ascii="Times New Roman" w:eastAsia="Calibri" w:hAnsi="Times New Roman" w:cs="Times New Roman"/>
          <w:b/>
          <w:sz w:val="24"/>
          <w:szCs w:val="24"/>
          <w:lang w:val="es-ES"/>
        </w:rPr>
        <w:t xml:space="preserve">INTERMEDIC S.A. </w:t>
      </w:r>
      <w:r w:rsidR="00967B1F" w:rsidRPr="000A5825">
        <w:rPr>
          <w:rFonts w:ascii="Times New Roman" w:hAnsi="Times New Roman" w:cs="Times New Roman"/>
          <w:sz w:val="24"/>
          <w:szCs w:val="24"/>
        </w:rPr>
        <w:t xml:space="preserve">se propone realizar el proyecto </w:t>
      </w:r>
      <w:r w:rsidR="00967B1F" w:rsidRPr="000A5825">
        <w:rPr>
          <w:rFonts w:ascii="Times New Roman" w:hAnsi="Times New Roman" w:cs="Times New Roman"/>
          <w:b/>
          <w:color w:val="000000"/>
          <w:spacing w:val="-3"/>
          <w:sz w:val="24"/>
          <w:szCs w:val="24"/>
          <w:lang w:val="es-ES_tradnl"/>
        </w:rPr>
        <w:t>“</w:t>
      </w:r>
      <w:r w:rsidR="00C82681">
        <w:rPr>
          <w:rFonts w:ascii="Times New Roman" w:hAnsi="Times New Roman" w:cs="Times New Roman"/>
          <w:b/>
          <w:bCs/>
          <w:color w:val="000000"/>
          <w:spacing w:val="-3"/>
          <w:sz w:val="24"/>
          <w:szCs w:val="24"/>
          <w:lang w:val="es-ES"/>
        </w:rPr>
        <w:t>AYLEX</w:t>
      </w:r>
      <w:r w:rsidR="00967B1F" w:rsidRPr="000A5825">
        <w:rPr>
          <w:rFonts w:ascii="Times New Roman" w:hAnsi="Times New Roman" w:cs="Times New Roman"/>
          <w:b/>
          <w:color w:val="000000"/>
          <w:sz w:val="24"/>
          <w:szCs w:val="24"/>
        </w:rPr>
        <w:t>”</w:t>
      </w:r>
      <w:r w:rsidR="00967B1F" w:rsidRPr="000A5825">
        <w:rPr>
          <w:rFonts w:ascii="Times New Roman" w:hAnsi="Times New Roman" w:cs="Times New Roman"/>
          <w:sz w:val="24"/>
          <w:szCs w:val="24"/>
        </w:rPr>
        <w:t>.</w:t>
      </w:r>
    </w:p>
    <w:p w:rsidR="00967B1F" w:rsidRPr="000A5825" w:rsidRDefault="00967B1F" w:rsidP="0028270D">
      <w:pPr>
        <w:autoSpaceDE w:val="0"/>
        <w:autoSpaceDN w:val="0"/>
        <w:adjustRightInd w:val="0"/>
        <w:spacing w:after="0"/>
        <w:jc w:val="both"/>
        <w:rPr>
          <w:rFonts w:ascii="Times New Roman" w:hAnsi="Times New Roman" w:cs="Times New Roman"/>
          <w:sz w:val="24"/>
          <w:szCs w:val="24"/>
        </w:rPr>
      </w:pPr>
    </w:p>
    <w:p w:rsidR="00967B1F" w:rsidRDefault="005835BB" w:rsidP="0028270D">
      <w:pPr>
        <w:autoSpaceDE w:val="0"/>
        <w:autoSpaceDN w:val="0"/>
        <w:adjustRightInd w:val="0"/>
        <w:spacing w:after="0"/>
        <w:jc w:val="both"/>
        <w:rPr>
          <w:rFonts w:ascii="Times New Roman" w:hAnsi="Times New Roman" w:cs="Times New Roman"/>
          <w:sz w:val="24"/>
          <w:szCs w:val="24"/>
          <w:lang w:val="es-ES"/>
        </w:rPr>
      </w:pPr>
      <w:r w:rsidRPr="000A5825">
        <w:rPr>
          <w:rFonts w:ascii="Times New Roman" w:hAnsi="Times New Roman" w:cs="Times New Roman"/>
          <w:sz w:val="24"/>
          <w:szCs w:val="24"/>
          <w:lang w:val="es-ES"/>
        </w:rPr>
        <w:t xml:space="preserve">En cumplimiento de lo dispuesto en el artículo 20 de la Ley No. 8 de 25 de marzo de 2015, el día </w:t>
      </w:r>
      <w:r w:rsidR="00C82681">
        <w:rPr>
          <w:rFonts w:ascii="Times New Roman" w:hAnsi="Times New Roman" w:cs="Times New Roman"/>
          <w:sz w:val="24"/>
          <w:szCs w:val="24"/>
          <w:lang w:val="es-ES"/>
        </w:rPr>
        <w:t>1 de julio de 2019</w:t>
      </w:r>
      <w:r w:rsidRPr="000A5825">
        <w:rPr>
          <w:rFonts w:ascii="Times New Roman" w:hAnsi="Times New Roman" w:cs="Times New Roman"/>
          <w:sz w:val="24"/>
          <w:szCs w:val="24"/>
          <w:lang w:val="es-ES"/>
        </w:rPr>
        <w:t xml:space="preserve">, la </w:t>
      </w:r>
      <w:r w:rsidR="00C82681">
        <w:rPr>
          <w:rFonts w:ascii="Times New Roman" w:hAnsi="Times New Roman" w:cs="Times New Roman"/>
          <w:b/>
          <w:sz w:val="24"/>
          <w:szCs w:val="24"/>
          <w:lang w:val="es-ES"/>
        </w:rPr>
        <w:t>INTERMEDIC S.A.</w:t>
      </w:r>
      <w:r w:rsidRPr="000A5825">
        <w:rPr>
          <w:rFonts w:ascii="Times New Roman" w:hAnsi="Times New Roman" w:cs="Times New Roman"/>
          <w:sz w:val="24"/>
          <w:szCs w:val="24"/>
          <w:lang w:val="es-ES"/>
        </w:rPr>
        <w:t>, presentó ante el Ministerio de Ambiente (</w:t>
      </w:r>
      <w:proofErr w:type="spellStart"/>
      <w:r w:rsidRPr="000A5825">
        <w:rPr>
          <w:rFonts w:ascii="Times New Roman" w:hAnsi="Times New Roman" w:cs="Times New Roman"/>
          <w:sz w:val="24"/>
          <w:szCs w:val="24"/>
          <w:lang w:val="es-ES"/>
        </w:rPr>
        <w:t>MiAMBIENTE</w:t>
      </w:r>
      <w:proofErr w:type="spellEnd"/>
      <w:r w:rsidRPr="000A5825">
        <w:rPr>
          <w:rFonts w:ascii="Times New Roman" w:hAnsi="Times New Roman" w:cs="Times New Roman"/>
          <w:sz w:val="24"/>
          <w:szCs w:val="24"/>
          <w:lang w:val="es-ES"/>
        </w:rPr>
        <w:t>) un Estudio de Impacto Ambiental (</w:t>
      </w:r>
      <w:proofErr w:type="spellStart"/>
      <w:r w:rsidRPr="000A5825">
        <w:rPr>
          <w:rFonts w:ascii="Times New Roman" w:hAnsi="Times New Roman" w:cs="Times New Roman"/>
          <w:sz w:val="24"/>
          <w:szCs w:val="24"/>
          <w:lang w:val="es-ES"/>
        </w:rPr>
        <w:t>EsIA</w:t>
      </w:r>
      <w:proofErr w:type="spellEnd"/>
      <w:r w:rsidRPr="000A5825">
        <w:rPr>
          <w:rFonts w:ascii="Times New Roman" w:hAnsi="Times New Roman" w:cs="Times New Roman"/>
          <w:sz w:val="24"/>
          <w:szCs w:val="24"/>
          <w:lang w:val="es-ES"/>
        </w:rPr>
        <w:t>), Categoría I, elaborado bajo la responsabilidad de los consultores</w:t>
      </w:r>
      <w:r w:rsidRPr="000A5825">
        <w:rPr>
          <w:rFonts w:ascii="Times New Roman" w:hAnsi="Times New Roman" w:cs="Times New Roman"/>
          <w:b/>
          <w:sz w:val="24"/>
          <w:szCs w:val="24"/>
          <w:lang w:val="es-ES"/>
        </w:rPr>
        <w:t xml:space="preserve"> </w:t>
      </w:r>
      <w:r w:rsidR="00C82681" w:rsidRPr="00C82681">
        <w:rPr>
          <w:rFonts w:ascii="Times New Roman" w:hAnsi="Times New Roman" w:cs="Times New Roman"/>
          <w:b/>
          <w:sz w:val="24"/>
          <w:szCs w:val="24"/>
          <w:lang w:val="es-ES"/>
        </w:rPr>
        <w:t xml:space="preserve">ALBERTO QUINTERO Y GISELA SANTAMARIA, </w:t>
      </w:r>
      <w:r w:rsidR="00C82681" w:rsidRPr="00C82681">
        <w:rPr>
          <w:rFonts w:ascii="Times New Roman" w:hAnsi="Times New Roman" w:cs="Times New Roman"/>
          <w:sz w:val="24"/>
          <w:szCs w:val="24"/>
          <w:lang w:val="es-ES"/>
        </w:rPr>
        <w:t>personas naturales inscritas en el Registro de  Consultores Idóneos que  lleva el Ministerio de Ambiente (</w:t>
      </w:r>
      <w:proofErr w:type="spellStart"/>
      <w:r w:rsidR="00C82681" w:rsidRPr="00C82681">
        <w:rPr>
          <w:rFonts w:ascii="Times New Roman" w:hAnsi="Times New Roman" w:cs="Times New Roman"/>
          <w:sz w:val="24"/>
          <w:szCs w:val="24"/>
          <w:lang w:val="es-ES"/>
        </w:rPr>
        <w:t>MiAMBIENTE</w:t>
      </w:r>
      <w:proofErr w:type="spellEnd"/>
      <w:r w:rsidR="00C82681" w:rsidRPr="00C82681">
        <w:rPr>
          <w:rFonts w:ascii="Times New Roman" w:hAnsi="Times New Roman" w:cs="Times New Roman"/>
          <w:sz w:val="24"/>
          <w:szCs w:val="24"/>
          <w:lang w:val="es-ES"/>
        </w:rPr>
        <w:t xml:space="preserve">), mediante las Resoluciones IRC - 031 – 09 </w:t>
      </w:r>
      <w:r w:rsidR="00C82681">
        <w:rPr>
          <w:rFonts w:ascii="Times New Roman" w:hAnsi="Times New Roman" w:cs="Times New Roman"/>
          <w:sz w:val="24"/>
          <w:szCs w:val="24"/>
          <w:lang w:val="es-ES"/>
        </w:rPr>
        <w:t xml:space="preserve">e </w:t>
      </w:r>
      <w:r w:rsidR="00C82681" w:rsidRPr="00C82681">
        <w:rPr>
          <w:rFonts w:ascii="Times New Roman" w:hAnsi="Times New Roman" w:cs="Times New Roman"/>
          <w:sz w:val="24"/>
          <w:szCs w:val="24"/>
          <w:lang w:val="es-ES"/>
        </w:rPr>
        <w:t xml:space="preserve"> IAR-010-98, respect</w:t>
      </w:r>
      <w:r w:rsidR="00C82681">
        <w:rPr>
          <w:rFonts w:ascii="Times New Roman" w:hAnsi="Times New Roman" w:cs="Times New Roman"/>
          <w:sz w:val="24"/>
          <w:szCs w:val="24"/>
          <w:lang w:val="es-ES"/>
        </w:rPr>
        <w:t xml:space="preserve">ivamente. </w:t>
      </w:r>
    </w:p>
    <w:p w:rsidR="00C82681" w:rsidRPr="00C82681" w:rsidRDefault="00C82681" w:rsidP="0028270D">
      <w:pPr>
        <w:autoSpaceDE w:val="0"/>
        <w:autoSpaceDN w:val="0"/>
        <w:adjustRightInd w:val="0"/>
        <w:spacing w:after="0"/>
        <w:jc w:val="both"/>
        <w:rPr>
          <w:rFonts w:ascii="Times New Roman" w:hAnsi="Times New Roman" w:cs="Times New Roman"/>
          <w:sz w:val="24"/>
          <w:szCs w:val="24"/>
        </w:rPr>
      </w:pPr>
    </w:p>
    <w:p w:rsidR="00C82681" w:rsidRDefault="00C82681" w:rsidP="00C82681">
      <w:pPr>
        <w:autoSpaceDE w:val="0"/>
        <w:autoSpaceDN w:val="0"/>
        <w:adjustRightInd w:val="0"/>
        <w:spacing w:after="0"/>
        <w:jc w:val="both"/>
        <w:rPr>
          <w:rFonts w:ascii="Times New Roman" w:hAnsi="Times New Roman" w:cs="Times New Roman"/>
          <w:bCs/>
          <w:sz w:val="24"/>
          <w:szCs w:val="24"/>
          <w:lang w:val="es-ES"/>
        </w:rPr>
      </w:pPr>
      <w:r w:rsidRPr="00C82681">
        <w:rPr>
          <w:rFonts w:ascii="Times New Roman" w:hAnsi="Times New Roman" w:cs="Times New Roman"/>
          <w:bCs/>
          <w:sz w:val="24"/>
          <w:szCs w:val="24"/>
          <w:lang w:val="es-ES"/>
        </w:rPr>
        <w:t xml:space="preserve">De acuerdo al </w:t>
      </w:r>
      <w:proofErr w:type="spellStart"/>
      <w:r w:rsidRPr="00C82681">
        <w:rPr>
          <w:rFonts w:ascii="Times New Roman" w:hAnsi="Times New Roman" w:cs="Times New Roman"/>
          <w:bCs/>
          <w:sz w:val="24"/>
          <w:szCs w:val="24"/>
          <w:lang w:val="es-ES"/>
        </w:rPr>
        <w:t>EsIA</w:t>
      </w:r>
      <w:proofErr w:type="spellEnd"/>
      <w:r w:rsidRPr="00C82681">
        <w:rPr>
          <w:rFonts w:ascii="Times New Roman" w:hAnsi="Times New Roman" w:cs="Times New Roman"/>
          <w:bCs/>
          <w:sz w:val="24"/>
          <w:szCs w:val="24"/>
          <w:lang w:val="es-ES"/>
        </w:rPr>
        <w:t>, el proyecto en evaluación titulado</w:t>
      </w:r>
      <w:r w:rsidRPr="00C82681">
        <w:rPr>
          <w:rFonts w:ascii="Times New Roman" w:hAnsi="Times New Roman" w:cs="Times New Roman"/>
          <w:b/>
          <w:bCs/>
          <w:sz w:val="24"/>
          <w:szCs w:val="24"/>
          <w:lang w:val="es-ES"/>
        </w:rPr>
        <w:t xml:space="preserve"> “AYLEX”,</w:t>
      </w:r>
      <w:r w:rsidRPr="00C82681">
        <w:rPr>
          <w:rFonts w:ascii="Times New Roman" w:hAnsi="Times New Roman" w:cs="Times New Roman"/>
          <w:bCs/>
          <w:sz w:val="24"/>
          <w:szCs w:val="24"/>
          <w:lang w:val="es-ES"/>
        </w:rPr>
        <w:t xml:space="preserve"> consiste en la construcción de un edificio comercial de dos plantas, propio para el desarrollo de actividades comerciales de exposición y ventas en el ámbito de equipos para hospitales. El área total de construcción es 1,222.25 m</w:t>
      </w:r>
      <w:r w:rsidRPr="00C82681">
        <w:rPr>
          <w:rFonts w:ascii="Times New Roman" w:hAnsi="Times New Roman" w:cs="Times New Roman"/>
          <w:bCs/>
          <w:sz w:val="24"/>
          <w:szCs w:val="24"/>
          <w:vertAlign w:val="superscript"/>
          <w:lang w:val="es-ES"/>
        </w:rPr>
        <w:t>2</w:t>
      </w:r>
      <w:r w:rsidRPr="00C82681">
        <w:rPr>
          <w:rFonts w:ascii="Times New Roman" w:hAnsi="Times New Roman" w:cs="Times New Roman"/>
          <w:bCs/>
          <w:sz w:val="24"/>
          <w:szCs w:val="24"/>
          <w:lang w:val="es-ES"/>
        </w:rPr>
        <w:t>.</w:t>
      </w:r>
    </w:p>
    <w:p w:rsidR="00C82681" w:rsidRPr="00C82681" w:rsidRDefault="00C82681" w:rsidP="00C82681">
      <w:pPr>
        <w:autoSpaceDE w:val="0"/>
        <w:autoSpaceDN w:val="0"/>
        <w:adjustRightInd w:val="0"/>
        <w:spacing w:after="0"/>
        <w:jc w:val="both"/>
        <w:rPr>
          <w:rFonts w:ascii="Times New Roman" w:hAnsi="Times New Roman" w:cs="Times New Roman"/>
          <w:bCs/>
          <w:sz w:val="24"/>
          <w:szCs w:val="24"/>
          <w:lang w:val="es-ES"/>
        </w:rPr>
      </w:pPr>
    </w:p>
    <w:p w:rsidR="00C82681" w:rsidRPr="00C82681" w:rsidRDefault="00C82681" w:rsidP="00C82681">
      <w:pPr>
        <w:autoSpaceDE w:val="0"/>
        <w:autoSpaceDN w:val="0"/>
        <w:adjustRightInd w:val="0"/>
        <w:spacing w:after="0"/>
        <w:jc w:val="both"/>
        <w:rPr>
          <w:rFonts w:ascii="Times New Roman" w:hAnsi="Times New Roman" w:cs="Times New Roman"/>
          <w:bCs/>
          <w:sz w:val="24"/>
          <w:szCs w:val="24"/>
        </w:rPr>
      </w:pPr>
      <w:r w:rsidRPr="00C82681">
        <w:rPr>
          <w:rFonts w:ascii="Times New Roman" w:hAnsi="Times New Roman" w:cs="Times New Roman"/>
          <w:bCs/>
          <w:sz w:val="24"/>
          <w:szCs w:val="24"/>
          <w:lang w:val="es-ES"/>
        </w:rPr>
        <w:t xml:space="preserve">El mismo se desarrollará sobre la  finca con Folio Real 13285,  con Código de ubicación 4501; que cuentan  con </w:t>
      </w:r>
      <w:r w:rsidRPr="00C82681">
        <w:rPr>
          <w:rFonts w:ascii="Times New Roman" w:hAnsi="Times New Roman" w:cs="Times New Roman"/>
          <w:bCs/>
          <w:sz w:val="24"/>
          <w:szCs w:val="24"/>
        </w:rPr>
        <w:t xml:space="preserve"> una superficie actual de </w:t>
      </w:r>
      <w:r w:rsidRPr="00C82681">
        <w:rPr>
          <w:rFonts w:ascii="Times New Roman" w:hAnsi="Times New Roman" w:cs="Times New Roman"/>
          <w:bCs/>
          <w:sz w:val="24"/>
          <w:szCs w:val="24"/>
          <w:lang w:val="es-ES"/>
        </w:rPr>
        <w:t>655m</w:t>
      </w:r>
      <w:r w:rsidRPr="00C82681">
        <w:rPr>
          <w:rFonts w:ascii="Times New Roman" w:hAnsi="Times New Roman" w:cs="Times New Roman"/>
          <w:bCs/>
          <w:sz w:val="24"/>
          <w:szCs w:val="24"/>
          <w:vertAlign w:val="superscript"/>
          <w:lang w:val="es-ES"/>
        </w:rPr>
        <w:t>2</w:t>
      </w:r>
      <w:r w:rsidRPr="00C82681">
        <w:rPr>
          <w:rFonts w:ascii="Times New Roman" w:hAnsi="Times New Roman" w:cs="Times New Roman"/>
          <w:bCs/>
          <w:sz w:val="24"/>
          <w:szCs w:val="24"/>
          <w:lang w:val="es-ES"/>
        </w:rPr>
        <w:t xml:space="preserve"> con 5 dm</w:t>
      </w:r>
      <w:r w:rsidRPr="00C82681">
        <w:rPr>
          <w:rFonts w:ascii="Times New Roman" w:hAnsi="Times New Roman" w:cs="Times New Roman"/>
          <w:bCs/>
          <w:sz w:val="24"/>
          <w:szCs w:val="24"/>
          <w:vertAlign w:val="superscript"/>
          <w:lang w:val="es-ES"/>
        </w:rPr>
        <w:t>2</w:t>
      </w:r>
      <w:r w:rsidRPr="00C82681">
        <w:rPr>
          <w:rFonts w:ascii="Times New Roman" w:hAnsi="Times New Roman" w:cs="Times New Roman"/>
          <w:bCs/>
          <w:sz w:val="24"/>
          <w:szCs w:val="24"/>
        </w:rPr>
        <w:t>, cuyo propietario es el promotor</w:t>
      </w:r>
      <w:r w:rsidRPr="00C82681">
        <w:rPr>
          <w:rFonts w:ascii="Times New Roman" w:hAnsi="Times New Roman" w:cs="Times New Roman"/>
          <w:b/>
          <w:bCs/>
          <w:sz w:val="24"/>
          <w:szCs w:val="24"/>
          <w:lang w:val="es-ES"/>
        </w:rPr>
        <w:t xml:space="preserve">, </w:t>
      </w:r>
      <w:r w:rsidRPr="00C82681">
        <w:rPr>
          <w:rFonts w:ascii="Times New Roman" w:hAnsi="Times New Roman" w:cs="Times New Roman"/>
          <w:bCs/>
          <w:sz w:val="24"/>
          <w:szCs w:val="24"/>
          <w:lang w:val="es-MX"/>
        </w:rPr>
        <w:t xml:space="preserve">la misma se encuentra </w:t>
      </w:r>
      <w:r w:rsidRPr="00C82681">
        <w:rPr>
          <w:rFonts w:ascii="Times New Roman" w:hAnsi="Times New Roman" w:cs="Times New Roman"/>
          <w:bCs/>
          <w:sz w:val="24"/>
          <w:szCs w:val="24"/>
          <w:lang w:val="es-ES"/>
        </w:rPr>
        <w:t>ubicada en el corregimiento de David , distrito de David, provincia de Chiriquí.</w:t>
      </w:r>
      <w:r w:rsidRPr="00C82681">
        <w:rPr>
          <w:rFonts w:ascii="Times New Roman" w:hAnsi="Times New Roman" w:cs="Times New Roman"/>
          <w:bCs/>
          <w:sz w:val="24"/>
          <w:szCs w:val="24"/>
        </w:rPr>
        <w:t xml:space="preserve"> </w:t>
      </w:r>
    </w:p>
    <w:p w:rsidR="00C82681" w:rsidRPr="00C82681" w:rsidRDefault="00C82681" w:rsidP="00C82681">
      <w:pPr>
        <w:autoSpaceDE w:val="0"/>
        <w:autoSpaceDN w:val="0"/>
        <w:adjustRightInd w:val="0"/>
        <w:spacing w:after="0"/>
        <w:jc w:val="both"/>
        <w:rPr>
          <w:rFonts w:ascii="Times New Roman" w:hAnsi="Times New Roman" w:cs="Times New Roman"/>
          <w:bCs/>
          <w:sz w:val="24"/>
          <w:szCs w:val="24"/>
        </w:rPr>
      </w:pPr>
    </w:p>
    <w:p w:rsidR="00C82681" w:rsidRPr="00C82681" w:rsidRDefault="00C82681" w:rsidP="00C82681">
      <w:pPr>
        <w:autoSpaceDE w:val="0"/>
        <w:autoSpaceDN w:val="0"/>
        <w:adjustRightInd w:val="0"/>
        <w:spacing w:after="0"/>
        <w:jc w:val="both"/>
        <w:rPr>
          <w:rFonts w:ascii="Times New Roman" w:hAnsi="Times New Roman" w:cs="Times New Roman"/>
          <w:bCs/>
          <w:sz w:val="24"/>
          <w:szCs w:val="24"/>
          <w:lang w:val="es-ES"/>
        </w:rPr>
      </w:pPr>
      <w:r w:rsidRPr="00C82681">
        <w:rPr>
          <w:rFonts w:ascii="Times New Roman" w:hAnsi="Times New Roman" w:cs="Times New Roman"/>
          <w:bCs/>
          <w:sz w:val="24"/>
          <w:szCs w:val="24"/>
          <w:lang w:val="es-ES"/>
        </w:rPr>
        <w:t>El monto total de la inversión se estima en quinientos ochenta mil Balboas con 00/100 (B/. 580,000.00).</w:t>
      </w:r>
    </w:p>
    <w:p w:rsidR="005D7EB2" w:rsidRPr="000A5825" w:rsidRDefault="005D7EB2" w:rsidP="0028270D">
      <w:pPr>
        <w:autoSpaceDE w:val="0"/>
        <w:autoSpaceDN w:val="0"/>
        <w:adjustRightInd w:val="0"/>
        <w:spacing w:after="0"/>
        <w:jc w:val="both"/>
        <w:rPr>
          <w:rFonts w:ascii="Times New Roman" w:hAnsi="Times New Roman" w:cs="Times New Roman"/>
          <w:sz w:val="24"/>
          <w:szCs w:val="24"/>
        </w:rPr>
      </w:pPr>
    </w:p>
    <w:p w:rsidR="00967B1F" w:rsidRDefault="005D7EB2" w:rsidP="0028270D">
      <w:pPr>
        <w:autoSpaceDE w:val="0"/>
        <w:autoSpaceDN w:val="0"/>
        <w:adjustRightInd w:val="0"/>
        <w:spacing w:after="0"/>
        <w:jc w:val="both"/>
        <w:rPr>
          <w:rFonts w:ascii="Times New Roman" w:hAnsi="Times New Roman" w:cs="Times New Roman"/>
          <w:sz w:val="24"/>
          <w:szCs w:val="24"/>
          <w:lang w:val="es-ES"/>
        </w:rPr>
      </w:pPr>
      <w:r w:rsidRPr="000A5825">
        <w:rPr>
          <w:rFonts w:ascii="Times New Roman" w:hAnsi="Times New Roman" w:cs="Times New Roman"/>
          <w:sz w:val="24"/>
          <w:szCs w:val="24"/>
          <w:lang w:val="es-ES"/>
        </w:rPr>
        <w:t>De acuerdo a las coordenadas presentadas, el proyecto se construirá en l</w:t>
      </w:r>
      <w:r w:rsidR="005835BB" w:rsidRPr="000A5825">
        <w:rPr>
          <w:rFonts w:ascii="Times New Roman" w:hAnsi="Times New Roman" w:cs="Times New Roman"/>
          <w:sz w:val="24"/>
          <w:szCs w:val="24"/>
          <w:lang w:val="es-ES"/>
        </w:rPr>
        <w:t>as coordenadas UTM (DATUM WGS84</w:t>
      </w:r>
      <w:r w:rsidRPr="000A5825">
        <w:rPr>
          <w:rFonts w:ascii="Times New Roman" w:hAnsi="Times New Roman" w:cs="Times New Roman"/>
          <w:sz w:val="24"/>
          <w:szCs w:val="24"/>
          <w:lang w:val="es-ES"/>
        </w:rPr>
        <w:t xml:space="preserve">) ubicadas en los siguientes puntos: </w:t>
      </w:r>
    </w:p>
    <w:p w:rsidR="00C82681" w:rsidRPr="000A5825" w:rsidRDefault="00C82681" w:rsidP="0028270D">
      <w:pPr>
        <w:autoSpaceDE w:val="0"/>
        <w:autoSpaceDN w:val="0"/>
        <w:adjustRightInd w:val="0"/>
        <w:spacing w:after="0"/>
        <w:jc w:val="both"/>
        <w:rPr>
          <w:rFonts w:ascii="Times New Roman" w:hAnsi="Times New Roman" w:cs="Times New Roman"/>
          <w:sz w:val="24"/>
          <w:szCs w:val="24"/>
          <w:lang w:val="es-ES"/>
        </w:rPr>
      </w:pPr>
    </w:p>
    <w:tbl>
      <w:tblPr>
        <w:tblW w:w="0" w:type="auto"/>
        <w:tblInd w:w="233" w:type="dxa"/>
        <w:tblLayout w:type="fixed"/>
        <w:tblCellMar>
          <w:left w:w="0" w:type="dxa"/>
          <w:right w:w="0" w:type="dxa"/>
        </w:tblCellMar>
        <w:tblLook w:val="0000" w:firstRow="0" w:lastRow="0" w:firstColumn="0" w:lastColumn="0" w:noHBand="0" w:noVBand="0"/>
      </w:tblPr>
      <w:tblGrid>
        <w:gridCol w:w="1879"/>
        <w:gridCol w:w="1647"/>
        <w:gridCol w:w="1498"/>
        <w:gridCol w:w="1728"/>
        <w:gridCol w:w="1573"/>
      </w:tblGrid>
      <w:tr w:rsidR="00C82681" w:rsidRPr="00C82681" w:rsidTr="00927C1B">
        <w:trPr>
          <w:trHeight w:hRule="exact" w:val="485"/>
        </w:trPr>
        <w:tc>
          <w:tcPr>
            <w:tcW w:w="1879" w:type="dxa"/>
            <w:tcBorders>
              <w:top w:val="single" w:sz="5" w:space="0" w:color="000000"/>
              <w:left w:val="single" w:sz="4" w:space="0" w:color="000000"/>
              <w:bottom w:val="single" w:sz="6"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p>
        </w:tc>
        <w:tc>
          <w:tcPr>
            <w:tcW w:w="1647" w:type="dxa"/>
            <w:tcBorders>
              <w:top w:val="single" w:sz="5" w:space="0" w:color="000000"/>
              <w:left w:val="single" w:sz="4" w:space="0" w:color="000000"/>
              <w:bottom w:val="single" w:sz="6"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i/>
                <w:iCs/>
                <w:sz w:val="24"/>
                <w:szCs w:val="24"/>
                <w:lang w:val="es-ES"/>
              </w:rPr>
              <w:t>Punto 1</w:t>
            </w:r>
          </w:p>
        </w:tc>
        <w:tc>
          <w:tcPr>
            <w:tcW w:w="1498" w:type="dxa"/>
            <w:tcBorders>
              <w:top w:val="single" w:sz="5" w:space="0" w:color="000000"/>
              <w:left w:val="single" w:sz="4" w:space="0" w:color="000000"/>
              <w:bottom w:val="single" w:sz="6"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i/>
                <w:iCs/>
                <w:sz w:val="24"/>
                <w:szCs w:val="24"/>
                <w:lang w:val="es-ES"/>
              </w:rPr>
              <w:t>Punto 2</w:t>
            </w:r>
          </w:p>
        </w:tc>
        <w:tc>
          <w:tcPr>
            <w:tcW w:w="1728" w:type="dxa"/>
            <w:tcBorders>
              <w:top w:val="single" w:sz="5" w:space="0" w:color="000000"/>
              <w:left w:val="single" w:sz="4" w:space="0" w:color="000000"/>
              <w:bottom w:val="single" w:sz="6"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i/>
                <w:iCs/>
                <w:sz w:val="24"/>
                <w:szCs w:val="24"/>
                <w:lang w:val="es-ES"/>
              </w:rPr>
              <w:t>Punto 3</w:t>
            </w:r>
          </w:p>
        </w:tc>
        <w:tc>
          <w:tcPr>
            <w:tcW w:w="1573" w:type="dxa"/>
            <w:tcBorders>
              <w:top w:val="single" w:sz="5" w:space="0" w:color="000000"/>
              <w:left w:val="single" w:sz="4" w:space="0" w:color="000000"/>
              <w:bottom w:val="single" w:sz="6"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i/>
                <w:iCs/>
                <w:sz w:val="24"/>
                <w:szCs w:val="24"/>
                <w:lang w:val="es-ES"/>
              </w:rPr>
              <w:t>Punto 4</w:t>
            </w:r>
          </w:p>
        </w:tc>
      </w:tr>
      <w:tr w:rsidR="00C82681" w:rsidRPr="00C82681" w:rsidTr="00927C1B">
        <w:trPr>
          <w:trHeight w:hRule="exact" w:val="490"/>
        </w:trPr>
        <w:tc>
          <w:tcPr>
            <w:tcW w:w="1879" w:type="dxa"/>
            <w:tcBorders>
              <w:top w:val="single" w:sz="6"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sz w:val="24"/>
                <w:szCs w:val="24"/>
                <w:lang w:val="es-ES"/>
              </w:rPr>
              <w:t>Coordenadas</w:t>
            </w:r>
          </w:p>
        </w:tc>
        <w:tc>
          <w:tcPr>
            <w:tcW w:w="1647" w:type="dxa"/>
            <w:tcBorders>
              <w:top w:val="single" w:sz="6"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sz w:val="24"/>
                <w:szCs w:val="24"/>
                <w:lang w:val="es-ES"/>
              </w:rPr>
              <w:t>UTM (m)</w:t>
            </w:r>
          </w:p>
        </w:tc>
        <w:tc>
          <w:tcPr>
            <w:tcW w:w="1498" w:type="dxa"/>
            <w:tcBorders>
              <w:top w:val="single" w:sz="6"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sz w:val="24"/>
                <w:szCs w:val="24"/>
                <w:lang w:val="es-ES"/>
              </w:rPr>
              <w:t>UTM (m)</w:t>
            </w:r>
          </w:p>
        </w:tc>
        <w:tc>
          <w:tcPr>
            <w:tcW w:w="1728" w:type="dxa"/>
            <w:tcBorders>
              <w:top w:val="single" w:sz="6"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sz w:val="24"/>
                <w:szCs w:val="24"/>
                <w:lang w:val="es-ES"/>
              </w:rPr>
              <w:t>UTM (m)</w:t>
            </w:r>
          </w:p>
        </w:tc>
        <w:tc>
          <w:tcPr>
            <w:tcW w:w="1573" w:type="dxa"/>
            <w:tcBorders>
              <w:top w:val="single" w:sz="6"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sz w:val="24"/>
                <w:szCs w:val="24"/>
                <w:lang w:val="es-ES"/>
              </w:rPr>
              <w:t>UTM (m)</w:t>
            </w:r>
          </w:p>
        </w:tc>
      </w:tr>
      <w:tr w:rsidR="00C82681" w:rsidRPr="00C82681" w:rsidTr="00927C1B">
        <w:trPr>
          <w:trHeight w:hRule="exact" w:val="485"/>
        </w:trPr>
        <w:tc>
          <w:tcPr>
            <w:tcW w:w="1879"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sz w:val="24"/>
                <w:szCs w:val="24"/>
                <w:lang w:val="es-ES"/>
              </w:rPr>
              <w:t>UTM Este X</w:t>
            </w:r>
          </w:p>
        </w:tc>
        <w:tc>
          <w:tcPr>
            <w:tcW w:w="1647"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342632.89</w:t>
            </w:r>
          </w:p>
        </w:tc>
        <w:tc>
          <w:tcPr>
            <w:tcW w:w="1498"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342617.16</w:t>
            </w:r>
          </w:p>
        </w:tc>
        <w:tc>
          <w:tcPr>
            <w:tcW w:w="1728"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342644.17</w:t>
            </w:r>
          </w:p>
        </w:tc>
        <w:tc>
          <w:tcPr>
            <w:tcW w:w="1573"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342655.28</w:t>
            </w:r>
          </w:p>
        </w:tc>
      </w:tr>
      <w:tr w:rsidR="00C82681" w:rsidRPr="00C82681" w:rsidTr="00927C1B">
        <w:trPr>
          <w:trHeight w:hRule="exact" w:val="487"/>
        </w:trPr>
        <w:tc>
          <w:tcPr>
            <w:tcW w:w="1879"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b/>
                <w:sz w:val="24"/>
                <w:szCs w:val="24"/>
                <w:lang w:val="es-ES"/>
              </w:rPr>
            </w:pPr>
            <w:r w:rsidRPr="00C82681">
              <w:rPr>
                <w:rFonts w:ascii="Times New Roman" w:hAnsi="Times New Roman" w:cs="Times New Roman"/>
                <w:b/>
                <w:bCs/>
                <w:sz w:val="24"/>
                <w:szCs w:val="24"/>
                <w:lang w:val="es-ES"/>
              </w:rPr>
              <w:t>UTM Norte Y</w:t>
            </w:r>
          </w:p>
        </w:tc>
        <w:tc>
          <w:tcPr>
            <w:tcW w:w="1647"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932449.29</w:t>
            </w:r>
          </w:p>
        </w:tc>
        <w:tc>
          <w:tcPr>
            <w:tcW w:w="1498"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932460.22</w:t>
            </w:r>
          </w:p>
        </w:tc>
        <w:tc>
          <w:tcPr>
            <w:tcW w:w="1728"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932488.92</w:t>
            </w:r>
          </w:p>
        </w:tc>
        <w:tc>
          <w:tcPr>
            <w:tcW w:w="1573" w:type="dxa"/>
            <w:tcBorders>
              <w:top w:val="single" w:sz="4" w:space="0" w:color="000000"/>
              <w:left w:val="single" w:sz="4" w:space="0" w:color="000000"/>
              <w:bottom w:val="single" w:sz="4" w:space="0" w:color="000000"/>
              <w:right w:val="single" w:sz="4" w:space="0" w:color="000000"/>
            </w:tcBorders>
          </w:tcPr>
          <w:p w:rsidR="00C82681" w:rsidRPr="00C82681" w:rsidRDefault="00C82681" w:rsidP="00C82681">
            <w:pPr>
              <w:autoSpaceDE w:val="0"/>
              <w:autoSpaceDN w:val="0"/>
              <w:adjustRightInd w:val="0"/>
              <w:spacing w:after="0"/>
              <w:jc w:val="both"/>
              <w:rPr>
                <w:rFonts w:ascii="Times New Roman" w:hAnsi="Times New Roman" w:cs="Times New Roman"/>
                <w:sz w:val="24"/>
                <w:szCs w:val="24"/>
                <w:lang w:val="es-ES"/>
              </w:rPr>
            </w:pPr>
            <w:r w:rsidRPr="00C82681">
              <w:rPr>
                <w:rFonts w:ascii="Times New Roman" w:hAnsi="Times New Roman" w:cs="Times New Roman"/>
                <w:bCs/>
                <w:sz w:val="24"/>
                <w:szCs w:val="24"/>
                <w:lang w:val="es-ES"/>
              </w:rPr>
              <w:t>932479.76</w:t>
            </w:r>
          </w:p>
        </w:tc>
      </w:tr>
    </w:tbl>
    <w:p w:rsidR="00967B1F" w:rsidRPr="000A5825" w:rsidRDefault="00967B1F" w:rsidP="0028270D">
      <w:pPr>
        <w:autoSpaceDE w:val="0"/>
        <w:autoSpaceDN w:val="0"/>
        <w:adjustRightInd w:val="0"/>
        <w:spacing w:after="0"/>
        <w:jc w:val="both"/>
        <w:rPr>
          <w:rFonts w:ascii="Times New Roman" w:hAnsi="Times New Roman" w:cs="Times New Roman"/>
          <w:sz w:val="24"/>
          <w:szCs w:val="24"/>
          <w:lang w:val="es-ES"/>
        </w:rPr>
      </w:pPr>
    </w:p>
    <w:p w:rsidR="00967B1F" w:rsidRPr="000A5825" w:rsidRDefault="00967B1F" w:rsidP="0028270D">
      <w:pPr>
        <w:autoSpaceDE w:val="0"/>
        <w:autoSpaceDN w:val="0"/>
        <w:adjustRightInd w:val="0"/>
        <w:spacing w:after="0"/>
        <w:jc w:val="both"/>
        <w:rPr>
          <w:rFonts w:ascii="Times New Roman" w:eastAsia="Times New Roman" w:hAnsi="Times New Roman" w:cs="Times New Roman"/>
          <w:sz w:val="24"/>
          <w:szCs w:val="24"/>
          <w:lang w:val="es-ES" w:eastAsia="es-ES"/>
        </w:rPr>
      </w:pPr>
    </w:p>
    <w:p w:rsidR="00C82681" w:rsidRPr="00C82681" w:rsidRDefault="00C82681" w:rsidP="00CA5A49">
      <w:pPr>
        <w:pStyle w:val="Textoindependiente"/>
        <w:spacing w:line="276" w:lineRule="auto"/>
        <w:rPr>
          <w:color w:val="000000"/>
          <w:sz w:val="24"/>
          <w:szCs w:val="24"/>
          <w:lang w:val="es-ES"/>
        </w:rPr>
      </w:pPr>
      <w:r w:rsidRPr="00C82681">
        <w:rPr>
          <w:color w:val="000000"/>
          <w:sz w:val="24"/>
          <w:szCs w:val="24"/>
          <w:lang w:val="es-ES"/>
        </w:rPr>
        <w:t xml:space="preserve">Mediante  </w:t>
      </w:r>
      <w:r w:rsidRPr="00C82681">
        <w:rPr>
          <w:b/>
          <w:color w:val="000000"/>
          <w:sz w:val="24"/>
          <w:szCs w:val="24"/>
          <w:lang w:val="es-ES"/>
        </w:rPr>
        <w:t xml:space="preserve">PROVEÍDO </w:t>
      </w:r>
      <w:r w:rsidRPr="00C82681">
        <w:rPr>
          <w:b/>
          <w:color w:val="000000"/>
          <w:sz w:val="24"/>
          <w:szCs w:val="24"/>
          <w:lang w:val="es-PA"/>
        </w:rPr>
        <w:t>DRCH IA ADM-082-2019</w:t>
      </w:r>
      <w:r w:rsidRPr="00C82681">
        <w:rPr>
          <w:color w:val="000000"/>
          <w:sz w:val="24"/>
          <w:szCs w:val="24"/>
          <w:lang w:val="es-ES"/>
        </w:rPr>
        <w:t xml:space="preserve">, del 22 de julio de 2019,  </w:t>
      </w:r>
      <w:proofErr w:type="spellStart"/>
      <w:r w:rsidRPr="00C82681">
        <w:rPr>
          <w:color w:val="000000"/>
          <w:sz w:val="24"/>
          <w:szCs w:val="24"/>
          <w:lang w:val="es-ES"/>
        </w:rPr>
        <w:t>MiAMBIENTE</w:t>
      </w:r>
      <w:proofErr w:type="spellEnd"/>
      <w:r w:rsidRPr="00C82681">
        <w:rPr>
          <w:color w:val="000000"/>
          <w:sz w:val="24"/>
          <w:szCs w:val="24"/>
          <w:lang w:val="es-ES"/>
        </w:rPr>
        <w:t xml:space="preserve"> admite a la fase de evaluación y análisis el Estudio de Impacto Ambiental, Categoría I, del proyecto denominado </w:t>
      </w:r>
      <w:r w:rsidRPr="00C82681">
        <w:rPr>
          <w:b/>
          <w:bCs/>
          <w:color w:val="000000"/>
          <w:sz w:val="24"/>
          <w:szCs w:val="24"/>
          <w:lang w:val="es-ES"/>
        </w:rPr>
        <w:t>“AYLEX</w:t>
      </w:r>
      <w:r w:rsidRPr="00C82681">
        <w:rPr>
          <w:b/>
          <w:color w:val="000000"/>
          <w:sz w:val="24"/>
          <w:szCs w:val="24"/>
          <w:lang w:val="es-ES"/>
        </w:rPr>
        <w:t>”</w:t>
      </w:r>
      <w:r w:rsidRPr="00C82681">
        <w:rPr>
          <w:color w:val="000000"/>
          <w:sz w:val="24"/>
          <w:szCs w:val="24"/>
          <w:lang w:val="es-ES"/>
        </w:rPr>
        <w:t xml:space="preserve">, en virtud de lo establecido para tales efectos en el Decreto Ejecutivo No. 123 de 14 de agosto de 2009, modificado por el Decreto Ejecutivo No. 155 de 5 de agosto de </w:t>
      </w:r>
      <w:proofErr w:type="gramStart"/>
      <w:r w:rsidRPr="00C82681">
        <w:rPr>
          <w:color w:val="000000"/>
          <w:sz w:val="24"/>
          <w:szCs w:val="24"/>
          <w:lang w:val="es-ES"/>
        </w:rPr>
        <w:t>2011 .</w:t>
      </w:r>
      <w:proofErr w:type="gramEnd"/>
    </w:p>
    <w:p w:rsidR="005835BB" w:rsidRPr="000A5825" w:rsidRDefault="005835BB" w:rsidP="00CA5A49">
      <w:pPr>
        <w:pStyle w:val="Textoindependiente"/>
        <w:spacing w:line="276" w:lineRule="auto"/>
        <w:rPr>
          <w:b/>
          <w:color w:val="000000"/>
          <w:sz w:val="24"/>
          <w:szCs w:val="24"/>
          <w:lang w:val="es-ES"/>
        </w:rPr>
      </w:pPr>
    </w:p>
    <w:p w:rsidR="00CA5A49" w:rsidRPr="00CA5A49" w:rsidRDefault="00967B1F" w:rsidP="00CA5A49">
      <w:pPr>
        <w:pStyle w:val="Textoindependiente"/>
        <w:shd w:val="clear" w:color="auto" w:fill="FFFFFF" w:themeFill="background1"/>
        <w:spacing w:line="276" w:lineRule="auto"/>
        <w:rPr>
          <w:color w:val="000000"/>
          <w:sz w:val="24"/>
          <w:szCs w:val="24"/>
          <w:lang w:val="es-ES"/>
        </w:rPr>
      </w:pPr>
      <w:r w:rsidRPr="00CA5A49">
        <w:rPr>
          <w:color w:val="000000"/>
          <w:sz w:val="24"/>
          <w:szCs w:val="24"/>
          <w:lang w:val="es-ES"/>
        </w:rPr>
        <w:t xml:space="preserve">Mediante solicitud de verificación de coordenadas realizada el </w:t>
      </w:r>
      <w:r w:rsidR="00C82681" w:rsidRPr="00CA5A49">
        <w:rPr>
          <w:color w:val="000000"/>
          <w:sz w:val="24"/>
          <w:szCs w:val="24"/>
          <w:lang w:val="es-ES"/>
        </w:rPr>
        <w:t>31</w:t>
      </w:r>
      <w:r w:rsidRPr="00CA5A49">
        <w:rPr>
          <w:color w:val="000000"/>
          <w:sz w:val="24"/>
          <w:szCs w:val="24"/>
          <w:lang w:val="es-ES"/>
        </w:rPr>
        <w:t xml:space="preserve"> de septiembre de 201</w:t>
      </w:r>
      <w:r w:rsidR="00C82681" w:rsidRPr="00CA5A49">
        <w:rPr>
          <w:color w:val="000000"/>
          <w:sz w:val="24"/>
          <w:szCs w:val="24"/>
          <w:lang w:val="es-ES"/>
        </w:rPr>
        <w:t>9</w:t>
      </w:r>
      <w:r w:rsidRPr="00CA5A49">
        <w:rPr>
          <w:color w:val="000000"/>
          <w:sz w:val="24"/>
          <w:szCs w:val="24"/>
          <w:lang w:val="es-ES"/>
        </w:rPr>
        <w:t xml:space="preserve">, se envía a </w:t>
      </w:r>
      <w:r w:rsidRPr="00CA5A49">
        <w:rPr>
          <w:color w:val="000000"/>
          <w:sz w:val="24"/>
          <w:szCs w:val="24"/>
          <w:lang w:val="es-ES"/>
        </w:rPr>
        <w:lastRenderedPageBreak/>
        <w:t xml:space="preserve">la </w:t>
      </w:r>
      <w:r w:rsidR="00C82681" w:rsidRPr="00CA5A49">
        <w:rPr>
          <w:color w:val="000000"/>
          <w:sz w:val="24"/>
          <w:szCs w:val="24"/>
          <w:lang w:val="es-ES"/>
        </w:rPr>
        <w:t xml:space="preserve">DEIA </w:t>
      </w:r>
      <w:r w:rsidRPr="00CA5A49">
        <w:rPr>
          <w:color w:val="000000"/>
          <w:sz w:val="24"/>
          <w:szCs w:val="24"/>
          <w:lang w:val="es-ES"/>
        </w:rPr>
        <w:t xml:space="preserve"> las coordenadas presentadas en el </w:t>
      </w:r>
      <w:proofErr w:type="spellStart"/>
      <w:r w:rsidRPr="00CA5A49">
        <w:rPr>
          <w:color w:val="000000"/>
          <w:sz w:val="24"/>
          <w:szCs w:val="24"/>
          <w:lang w:val="es-ES"/>
        </w:rPr>
        <w:t>EsIA</w:t>
      </w:r>
      <w:proofErr w:type="spellEnd"/>
      <w:r w:rsidRPr="00CA5A49">
        <w:rPr>
          <w:color w:val="000000"/>
          <w:sz w:val="24"/>
          <w:szCs w:val="24"/>
          <w:lang w:val="es-ES"/>
        </w:rPr>
        <w:t xml:space="preserve">; </w:t>
      </w:r>
      <w:r w:rsidR="00CA5A49" w:rsidRPr="00CA5A49">
        <w:rPr>
          <w:color w:val="000000"/>
          <w:sz w:val="24"/>
          <w:szCs w:val="24"/>
          <w:lang w:val="es-ES"/>
        </w:rPr>
        <w:t>en tanto que DEIA emitió sus comentarios el día 05 de agosto de 2019; en la cual se indica que el área aproximada del polígono es de 650m</w:t>
      </w:r>
      <w:r w:rsidR="00CA5A49" w:rsidRPr="00CA5A49">
        <w:rPr>
          <w:color w:val="000000"/>
          <w:sz w:val="24"/>
          <w:szCs w:val="24"/>
          <w:vertAlign w:val="superscript"/>
          <w:lang w:val="es-ES"/>
        </w:rPr>
        <w:t>2</w:t>
      </w:r>
      <w:r w:rsidR="00CA5A49" w:rsidRPr="00CA5A49">
        <w:rPr>
          <w:color w:val="000000"/>
          <w:sz w:val="24"/>
          <w:szCs w:val="24"/>
          <w:lang w:val="es-ES"/>
        </w:rPr>
        <w:t>. La superficie de la finca donde se construirá el proyecto es de 655 m</w:t>
      </w:r>
      <w:r w:rsidR="00CA5A49" w:rsidRPr="00CA5A49">
        <w:rPr>
          <w:color w:val="000000"/>
          <w:sz w:val="24"/>
          <w:szCs w:val="24"/>
          <w:vertAlign w:val="superscript"/>
          <w:lang w:val="es-ES"/>
        </w:rPr>
        <w:t>2</w:t>
      </w:r>
      <w:r w:rsidR="00CA5A49" w:rsidRPr="00CA5A49">
        <w:rPr>
          <w:color w:val="000000"/>
          <w:sz w:val="24"/>
          <w:szCs w:val="24"/>
          <w:lang w:val="es-ES"/>
        </w:rPr>
        <w:t xml:space="preserve"> 5 dm</w:t>
      </w:r>
      <w:r w:rsidR="00CA5A49" w:rsidRPr="00CA5A49">
        <w:rPr>
          <w:color w:val="000000"/>
          <w:sz w:val="24"/>
          <w:szCs w:val="24"/>
          <w:vertAlign w:val="superscript"/>
          <w:lang w:val="es-ES"/>
        </w:rPr>
        <w:t>2</w:t>
      </w:r>
    </w:p>
    <w:p w:rsidR="00967B1F" w:rsidRPr="000A5825" w:rsidRDefault="00967B1F" w:rsidP="00CA5A49">
      <w:pPr>
        <w:pStyle w:val="Textoindependiente"/>
        <w:spacing w:line="276" w:lineRule="auto"/>
        <w:rPr>
          <w:sz w:val="24"/>
          <w:szCs w:val="24"/>
        </w:rPr>
      </w:pPr>
      <w:r w:rsidRPr="000A5825">
        <w:rPr>
          <w:color w:val="000000"/>
          <w:spacing w:val="0"/>
          <w:sz w:val="24"/>
          <w:szCs w:val="24"/>
        </w:rPr>
        <w:t xml:space="preserve">Que, luego de la evaluación integral del </w:t>
      </w:r>
      <w:r w:rsidRPr="000A5825">
        <w:rPr>
          <w:sz w:val="24"/>
          <w:szCs w:val="24"/>
        </w:rPr>
        <w:t xml:space="preserve">Estudio de Impacto Ambiental, categoría </w:t>
      </w:r>
      <w:r w:rsidRPr="000A5825">
        <w:rPr>
          <w:noProof/>
          <w:sz w:val="24"/>
          <w:szCs w:val="24"/>
        </w:rPr>
        <w:t>I</w:t>
      </w:r>
      <w:r w:rsidRPr="000A5825">
        <w:rPr>
          <w:sz w:val="24"/>
          <w:szCs w:val="24"/>
        </w:rPr>
        <w:t xml:space="preserve">, </w:t>
      </w:r>
      <w:r w:rsidRPr="000A5825">
        <w:rPr>
          <w:sz w:val="24"/>
          <w:szCs w:val="24"/>
          <w:lang w:val="es-PA"/>
        </w:rPr>
        <w:t xml:space="preserve">correspondiente al proyecto </w:t>
      </w:r>
      <w:r w:rsidRPr="000A5825">
        <w:rPr>
          <w:b/>
          <w:color w:val="000000"/>
          <w:sz w:val="24"/>
          <w:szCs w:val="24"/>
        </w:rPr>
        <w:t>“</w:t>
      </w:r>
      <w:r w:rsidR="00C82681">
        <w:rPr>
          <w:b/>
          <w:bCs/>
          <w:sz w:val="24"/>
          <w:szCs w:val="24"/>
        </w:rPr>
        <w:t>AYLEX</w:t>
      </w:r>
      <w:r w:rsidRPr="000A5825">
        <w:rPr>
          <w:b/>
          <w:color w:val="000000"/>
          <w:sz w:val="24"/>
          <w:szCs w:val="24"/>
        </w:rPr>
        <w:t>”</w:t>
      </w:r>
      <w:r w:rsidRPr="000A5825">
        <w:rPr>
          <w:color w:val="000000"/>
          <w:sz w:val="24"/>
          <w:szCs w:val="24"/>
        </w:rPr>
        <w:t>,</w:t>
      </w:r>
      <w:r w:rsidRPr="000A5825">
        <w:rPr>
          <w:sz w:val="24"/>
          <w:szCs w:val="24"/>
        </w:rPr>
        <w:t xml:space="preserve"> </w:t>
      </w:r>
      <w:r w:rsidRPr="000A5825">
        <w:rPr>
          <w:color w:val="000000"/>
          <w:spacing w:val="0"/>
          <w:sz w:val="24"/>
          <w:szCs w:val="24"/>
        </w:rPr>
        <w:t xml:space="preserve">el Área de Evaluación, de la Dirección Regional de Chiriquí, mediante Informe Técnico </w:t>
      </w:r>
      <w:r w:rsidRPr="000A5825">
        <w:rPr>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967B1F" w:rsidRPr="000A5825" w:rsidRDefault="00967B1F" w:rsidP="00CA5A49">
      <w:pPr>
        <w:spacing w:after="0"/>
        <w:jc w:val="both"/>
        <w:rPr>
          <w:rFonts w:ascii="Times New Roman" w:eastAsia="Calibri" w:hAnsi="Times New Roman" w:cs="Times New Roman"/>
          <w:sz w:val="24"/>
          <w:szCs w:val="24"/>
          <w:lang w:val="es-ES"/>
        </w:rPr>
      </w:pPr>
      <w:r w:rsidRPr="000A5825">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967B1F" w:rsidRPr="000A5825" w:rsidRDefault="00967B1F" w:rsidP="00CA5A49">
      <w:pPr>
        <w:spacing w:after="0"/>
        <w:jc w:val="both"/>
        <w:rPr>
          <w:rFonts w:ascii="Times New Roman" w:eastAsia="Calibri" w:hAnsi="Times New Roman" w:cs="Times New Roman"/>
          <w:sz w:val="24"/>
          <w:szCs w:val="24"/>
          <w:lang w:val="es-ES"/>
        </w:rPr>
      </w:pPr>
      <w:r w:rsidRPr="000A5825">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967B1F" w:rsidRPr="000A5825" w:rsidRDefault="00967B1F" w:rsidP="00CA5A49">
      <w:pPr>
        <w:spacing w:after="0"/>
        <w:jc w:val="both"/>
        <w:rPr>
          <w:rFonts w:ascii="Times New Roman" w:eastAsia="Calibri" w:hAnsi="Times New Roman" w:cs="Times New Roman"/>
          <w:sz w:val="24"/>
          <w:szCs w:val="24"/>
          <w:lang w:val="es-ES"/>
        </w:rPr>
      </w:pPr>
      <w:r w:rsidRPr="000A5825">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967B1F" w:rsidRDefault="00967B1F" w:rsidP="00CA5A49">
      <w:pPr>
        <w:widowControl w:val="0"/>
        <w:tabs>
          <w:tab w:val="left" w:pos="0"/>
        </w:tabs>
        <w:suppressAutoHyphens/>
        <w:snapToGrid w:val="0"/>
        <w:spacing w:after="0"/>
        <w:jc w:val="center"/>
        <w:rPr>
          <w:rFonts w:ascii="Times New Roman" w:eastAsia="Times New Roman" w:hAnsi="Times New Roman" w:cs="Times New Roman"/>
          <w:spacing w:val="-3"/>
          <w:sz w:val="24"/>
          <w:szCs w:val="24"/>
          <w:lang w:val="es-ES_tradnl" w:eastAsia="x-none"/>
        </w:rPr>
      </w:pPr>
      <w:r w:rsidRPr="000A5825">
        <w:rPr>
          <w:rFonts w:ascii="Times New Roman" w:eastAsia="Times New Roman" w:hAnsi="Times New Roman" w:cs="Times New Roman"/>
          <w:spacing w:val="-3"/>
          <w:sz w:val="24"/>
          <w:szCs w:val="24"/>
          <w:lang w:val="es-ES_tradnl" w:eastAsia="x-none"/>
        </w:rPr>
        <w:t>Dadas las consideraciones antes expuestas, La Suscrita Directora Regional, del Ministerio de Ambiente,</w:t>
      </w:r>
    </w:p>
    <w:p w:rsidR="0028270D" w:rsidRPr="000A5825" w:rsidRDefault="0028270D" w:rsidP="00CA5A49">
      <w:pPr>
        <w:widowControl w:val="0"/>
        <w:tabs>
          <w:tab w:val="left" w:pos="0"/>
        </w:tabs>
        <w:suppressAutoHyphens/>
        <w:snapToGrid w:val="0"/>
        <w:spacing w:after="0"/>
        <w:jc w:val="center"/>
        <w:rPr>
          <w:rFonts w:ascii="Times New Roman" w:eastAsia="Times New Roman" w:hAnsi="Times New Roman" w:cs="Times New Roman"/>
          <w:spacing w:val="-3"/>
          <w:sz w:val="24"/>
          <w:szCs w:val="24"/>
          <w:lang w:val="es-ES_tradnl" w:eastAsia="x-none"/>
        </w:rPr>
      </w:pPr>
    </w:p>
    <w:p w:rsidR="00967B1F" w:rsidRPr="000A5825" w:rsidRDefault="00967B1F" w:rsidP="00CA5A49">
      <w:pPr>
        <w:spacing w:after="0"/>
        <w:jc w:val="center"/>
        <w:rPr>
          <w:rFonts w:ascii="Times New Roman" w:eastAsia="Calibri" w:hAnsi="Times New Roman" w:cs="Times New Roman"/>
          <w:b/>
          <w:sz w:val="24"/>
          <w:szCs w:val="24"/>
          <w:lang w:val="es-ES"/>
        </w:rPr>
      </w:pPr>
      <w:r w:rsidRPr="000A5825">
        <w:rPr>
          <w:rFonts w:ascii="Times New Roman" w:eastAsia="Calibri" w:hAnsi="Times New Roman" w:cs="Times New Roman"/>
          <w:b/>
          <w:sz w:val="24"/>
          <w:szCs w:val="24"/>
          <w:lang w:val="es-ES"/>
        </w:rPr>
        <w:t>RESUELVE:</w:t>
      </w:r>
    </w:p>
    <w:p w:rsidR="00967B1F" w:rsidRPr="000A5825" w:rsidRDefault="00967B1F" w:rsidP="00CA5A49">
      <w:pPr>
        <w:pStyle w:val="Textoindependiente"/>
        <w:widowControl/>
        <w:spacing w:line="276" w:lineRule="auto"/>
        <w:rPr>
          <w:color w:val="000000"/>
          <w:sz w:val="24"/>
          <w:szCs w:val="24"/>
        </w:rPr>
      </w:pPr>
      <w:r w:rsidRPr="000A5825">
        <w:rPr>
          <w:b/>
          <w:color w:val="000000"/>
          <w:sz w:val="24"/>
          <w:szCs w:val="24"/>
        </w:rPr>
        <w:t>Artículo 1. APROBAR</w:t>
      </w:r>
      <w:r w:rsidRPr="000A5825">
        <w:rPr>
          <w:color w:val="000000"/>
          <w:sz w:val="24"/>
          <w:szCs w:val="24"/>
        </w:rPr>
        <w:t xml:space="preserve"> el Estudio de Impacto Ambiental, categoría I, correspondiente al proyecto </w:t>
      </w:r>
      <w:r w:rsidRPr="000A5825">
        <w:rPr>
          <w:b/>
          <w:color w:val="000000"/>
          <w:sz w:val="24"/>
          <w:szCs w:val="24"/>
        </w:rPr>
        <w:t>“</w:t>
      </w:r>
      <w:r w:rsidR="00C82681">
        <w:rPr>
          <w:b/>
          <w:bCs/>
          <w:sz w:val="24"/>
          <w:szCs w:val="24"/>
        </w:rPr>
        <w:t>AYLEX</w:t>
      </w:r>
      <w:r w:rsidRPr="000A5825">
        <w:rPr>
          <w:b/>
          <w:color w:val="000000"/>
          <w:sz w:val="24"/>
          <w:szCs w:val="24"/>
        </w:rPr>
        <w:t>”</w:t>
      </w:r>
      <w:r w:rsidRPr="000A5825">
        <w:rPr>
          <w:color w:val="000000"/>
          <w:sz w:val="24"/>
          <w:szCs w:val="24"/>
        </w:rPr>
        <w:t>,</w:t>
      </w:r>
      <w:r w:rsidRPr="000A5825">
        <w:rPr>
          <w:b/>
          <w:color w:val="000000"/>
          <w:sz w:val="24"/>
          <w:szCs w:val="24"/>
        </w:rPr>
        <w:t xml:space="preserve"> </w:t>
      </w:r>
      <w:r w:rsidRPr="000A5825">
        <w:rPr>
          <w:color w:val="000000"/>
          <w:sz w:val="24"/>
          <w:szCs w:val="24"/>
        </w:rPr>
        <w:t>cuyo promotor</w:t>
      </w:r>
      <w:r w:rsidR="00756F24">
        <w:rPr>
          <w:color w:val="000000"/>
          <w:sz w:val="24"/>
          <w:szCs w:val="24"/>
        </w:rPr>
        <w:t xml:space="preserve"> es la</w:t>
      </w:r>
      <w:r w:rsidR="00341E6F" w:rsidRPr="000A5825">
        <w:rPr>
          <w:color w:val="000000"/>
          <w:sz w:val="24"/>
          <w:szCs w:val="24"/>
        </w:rPr>
        <w:t xml:space="preserve"> </w:t>
      </w:r>
      <w:r w:rsidR="00C82681">
        <w:rPr>
          <w:b/>
          <w:sz w:val="24"/>
          <w:szCs w:val="24"/>
        </w:rPr>
        <w:t>INTERMEDIC S.A.</w:t>
      </w:r>
      <w:r w:rsidRPr="000A5825">
        <w:rPr>
          <w:sz w:val="24"/>
          <w:szCs w:val="24"/>
        </w:rPr>
        <w:t xml:space="preserve">, </w:t>
      </w:r>
      <w:r w:rsidRPr="000A5825">
        <w:rPr>
          <w:color w:val="000000"/>
          <w:sz w:val="24"/>
          <w:szCs w:val="24"/>
        </w:rPr>
        <w:t xml:space="preserve">con todas las medidas contempladas en el referido Estudio. </w:t>
      </w:r>
    </w:p>
    <w:p w:rsidR="00967B1F" w:rsidRPr="000A5825" w:rsidRDefault="00967B1F" w:rsidP="00CA5A49">
      <w:pPr>
        <w:pStyle w:val="Textoindependiente"/>
        <w:widowControl/>
        <w:spacing w:line="276" w:lineRule="auto"/>
        <w:rPr>
          <w:color w:val="000000"/>
          <w:sz w:val="24"/>
          <w:szCs w:val="24"/>
          <w:highlight w:val="yellow"/>
        </w:rPr>
      </w:pPr>
    </w:p>
    <w:p w:rsidR="00967B1F" w:rsidRPr="000A5825" w:rsidRDefault="00967B1F" w:rsidP="00CA5A49">
      <w:pPr>
        <w:tabs>
          <w:tab w:val="left" w:pos="0"/>
        </w:tabs>
        <w:suppressAutoHyphens/>
        <w:spacing w:after="0"/>
        <w:jc w:val="both"/>
        <w:rPr>
          <w:rFonts w:ascii="Times New Roman" w:hAnsi="Times New Roman" w:cs="Times New Roman"/>
          <w:color w:val="000000"/>
          <w:spacing w:val="-3"/>
          <w:sz w:val="24"/>
          <w:szCs w:val="24"/>
          <w:lang w:val="es-ES_tradnl"/>
        </w:rPr>
      </w:pPr>
      <w:r w:rsidRPr="000A5825">
        <w:rPr>
          <w:rFonts w:ascii="Times New Roman" w:hAnsi="Times New Roman" w:cs="Times New Roman"/>
          <w:b/>
          <w:color w:val="000000"/>
          <w:sz w:val="24"/>
          <w:szCs w:val="24"/>
        </w:rPr>
        <w:t>Artículo 2.</w:t>
      </w:r>
      <w:r w:rsidRPr="000A5825">
        <w:rPr>
          <w:rFonts w:ascii="Times New Roman" w:hAnsi="Times New Roman" w:cs="Times New Roman"/>
          <w:color w:val="000000"/>
          <w:sz w:val="24"/>
          <w:szCs w:val="24"/>
        </w:rPr>
        <w:t xml:space="preserve"> </w:t>
      </w:r>
      <w:r w:rsidRPr="000A5825">
        <w:rPr>
          <w:rFonts w:ascii="Times New Roman" w:hAnsi="Times New Roman" w:cs="Times New Roman"/>
          <w:b/>
          <w:color w:val="000000"/>
          <w:sz w:val="24"/>
          <w:szCs w:val="24"/>
        </w:rPr>
        <w:t xml:space="preserve">ADVERTIR </w:t>
      </w:r>
      <w:r w:rsidRPr="000A5825">
        <w:rPr>
          <w:rFonts w:ascii="Times New Roman" w:hAnsi="Times New Roman" w:cs="Times New Roman"/>
          <w:color w:val="000000"/>
          <w:sz w:val="24"/>
          <w:szCs w:val="24"/>
        </w:rPr>
        <w:t>al promotor,</w:t>
      </w:r>
      <w:r w:rsidR="00682DDD" w:rsidRPr="000A5825">
        <w:rPr>
          <w:rFonts w:ascii="Times New Roman" w:hAnsi="Times New Roman"/>
          <w:b/>
          <w:sz w:val="24"/>
          <w:szCs w:val="24"/>
        </w:rPr>
        <w:t xml:space="preserve"> </w:t>
      </w:r>
      <w:r w:rsidR="00C82681">
        <w:rPr>
          <w:rFonts w:ascii="Times New Roman" w:hAnsi="Times New Roman" w:cs="Times New Roman"/>
          <w:b/>
          <w:color w:val="000000"/>
          <w:sz w:val="24"/>
          <w:szCs w:val="24"/>
          <w:lang w:val="es-ES"/>
        </w:rPr>
        <w:t>INTERMEDIC S.A.</w:t>
      </w:r>
      <w:r w:rsidRPr="000A5825">
        <w:rPr>
          <w:rFonts w:ascii="Times New Roman" w:hAnsi="Times New Roman" w:cs="Times New Roman"/>
          <w:color w:val="000000"/>
          <w:sz w:val="24"/>
          <w:szCs w:val="24"/>
        </w:rPr>
        <w:t xml:space="preserve">, que </w:t>
      </w:r>
      <w:r w:rsidRPr="000A5825">
        <w:rPr>
          <w:rFonts w:ascii="Times New Roman" w:hAnsi="Times New Roman" w:cs="Times New Roman"/>
          <w:color w:val="000000"/>
          <w:spacing w:val="-3"/>
          <w:sz w:val="24"/>
          <w:szCs w:val="24"/>
          <w:lang w:val="es-ES_tradnl"/>
        </w:rPr>
        <w:t>deberá incluir en todos los contratos y/o acuerdos que suscriba para su ejecución o desarrollo el cumplimiento de la presente resolución y de la normativa ambiental vigente.</w:t>
      </w:r>
    </w:p>
    <w:p w:rsidR="00967B1F" w:rsidRPr="000A5825" w:rsidRDefault="00967B1F" w:rsidP="00CA5A49">
      <w:pPr>
        <w:tabs>
          <w:tab w:val="left" w:pos="0"/>
        </w:tabs>
        <w:suppressAutoHyphens/>
        <w:spacing w:after="0"/>
        <w:jc w:val="both"/>
        <w:rPr>
          <w:rFonts w:ascii="Times New Roman" w:hAnsi="Times New Roman" w:cs="Times New Roman"/>
          <w:color w:val="000000"/>
          <w:spacing w:val="-3"/>
          <w:sz w:val="24"/>
          <w:szCs w:val="24"/>
          <w:highlight w:val="yellow"/>
          <w:lang w:val="es-ES_tradnl"/>
        </w:rPr>
      </w:pPr>
    </w:p>
    <w:p w:rsidR="00967B1F" w:rsidRPr="000A5825" w:rsidRDefault="00967B1F" w:rsidP="00CA5A49">
      <w:pPr>
        <w:tabs>
          <w:tab w:val="left" w:pos="0"/>
        </w:tabs>
        <w:suppressAutoHyphens/>
        <w:spacing w:after="0"/>
        <w:jc w:val="both"/>
        <w:rPr>
          <w:rFonts w:ascii="Times New Roman" w:hAnsi="Times New Roman" w:cs="Times New Roman"/>
          <w:color w:val="000000"/>
          <w:spacing w:val="-3"/>
          <w:sz w:val="24"/>
          <w:szCs w:val="24"/>
          <w:lang w:val="es-ES_tradnl"/>
        </w:rPr>
      </w:pPr>
      <w:r w:rsidRPr="000A5825">
        <w:rPr>
          <w:rFonts w:ascii="Times New Roman" w:hAnsi="Times New Roman" w:cs="Times New Roman"/>
          <w:b/>
          <w:sz w:val="24"/>
          <w:szCs w:val="24"/>
          <w:lang w:val="es-ES_tradnl"/>
        </w:rPr>
        <w:t>Artículo 3.</w:t>
      </w:r>
      <w:r w:rsidRPr="000A5825">
        <w:rPr>
          <w:rFonts w:ascii="Times New Roman" w:hAnsi="Times New Roman" w:cs="Times New Roman"/>
          <w:sz w:val="24"/>
          <w:szCs w:val="24"/>
          <w:lang w:val="es-ES_tradnl"/>
        </w:rPr>
        <w:t xml:space="preserve"> </w:t>
      </w:r>
      <w:r w:rsidRPr="000A5825">
        <w:rPr>
          <w:rFonts w:ascii="Times New Roman" w:hAnsi="Times New Roman" w:cs="Times New Roman"/>
          <w:b/>
          <w:color w:val="000000"/>
          <w:spacing w:val="-3"/>
          <w:sz w:val="24"/>
          <w:szCs w:val="24"/>
          <w:lang w:val="es-ES_tradnl"/>
        </w:rPr>
        <w:t>ADVERTIR</w:t>
      </w:r>
      <w:r w:rsidRPr="000A5825">
        <w:rPr>
          <w:rFonts w:ascii="Times New Roman" w:hAnsi="Times New Roman" w:cs="Times New Roman"/>
          <w:color w:val="000000"/>
          <w:spacing w:val="-3"/>
          <w:sz w:val="24"/>
          <w:szCs w:val="24"/>
          <w:lang w:val="es-ES_tradnl"/>
        </w:rPr>
        <w:t xml:space="preserve"> al</w:t>
      </w:r>
      <w:r w:rsidRPr="000A5825">
        <w:rPr>
          <w:rFonts w:ascii="Times New Roman" w:hAnsi="Times New Roman" w:cs="Times New Roman"/>
          <w:b/>
          <w:color w:val="000000"/>
          <w:spacing w:val="-3"/>
          <w:sz w:val="24"/>
          <w:szCs w:val="24"/>
          <w:lang w:val="es-ES_tradnl"/>
        </w:rPr>
        <w:t xml:space="preserve"> </w:t>
      </w:r>
      <w:r w:rsidRPr="000A5825">
        <w:rPr>
          <w:rFonts w:ascii="Times New Roman" w:hAnsi="Times New Roman" w:cs="Times New Roman"/>
          <w:color w:val="000000"/>
          <w:spacing w:val="-3"/>
          <w:sz w:val="24"/>
          <w:szCs w:val="24"/>
          <w:lang w:val="es-ES_tradnl"/>
        </w:rPr>
        <w:t>promotor</w:t>
      </w:r>
      <w:r w:rsidRPr="000A5825">
        <w:rPr>
          <w:rFonts w:ascii="Times New Roman" w:hAnsi="Times New Roman" w:cs="Times New Roman"/>
          <w:color w:val="000000"/>
          <w:sz w:val="24"/>
          <w:szCs w:val="24"/>
        </w:rPr>
        <w:t xml:space="preserve">, </w:t>
      </w:r>
      <w:r w:rsidR="00C82681">
        <w:rPr>
          <w:rFonts w:ascii="Times New Roman" w:hAnsi="Times New Roman" w:cs="Times New Roman"/>
          <w:b/>
          <w:color w:val="000000"/>
          <w:sz w:val="24"/>
          <w:szCs w:val="24"/>
          <w:lang w:val="es-ES"/>
        </w:rPr>
        <w:t>INTERMEDIC S.A.</w:t>
      </w:r>
      <w:r w:rsidRPr="000A5825">
        <w:rPr>
          <w:rFonts w:ascii="Times New Roman" w:hAnsi="Times New Roman" w:cs="Times New Roman"/>
          <w:color w:val="000000"/>
          <w:spacing w:val="-3"/>
          <w:sz w:val="24"/>
          <w:szCs w:val="24"/>
          <w:lang w:val="es-ES_tradnl"/>
        </w:rPr>
        <w:t>, que esta resolución no constituye una excepción para el cumplimiento de las normas legales y reglamentarias aplicables a la actividad correspondiente.</w:t>
      </w:r>
    </w:p>
    <w:p w:rsidR="00967B1F" w:rsidRPr="000A5825" w:rsidRDefault="00967B1F" w:rsidP="00CA5A49">
      <w:pPr>
        <w:tabs>
          <w:tab w:val="left" w:pos="0"/>
        </w:tabs>
        <w:suppressAutoHyphens/>
        <w:spacing w:after="0"/>
        <w:jc w:val="both"/>
        <w:rPr>
          <w:rFonts w:ascii="Times New Roman" w:hAnsi="Times New Roman" w:cs="Times New Roman"/>
          <w:color w:val="000000"/>
          <w:spacing w:val="-3"/>
          <w:sz w:val="24"/>
          <w:szCs w:val="24"/>
          <w:lang w:val="es-ES_tradnl"/>
        </w:rPr>
      </w:pPr>
    </w:p>
    <w:p w:rsidR="00967B1F" w:rsidRPr="000A5825" w:rsidRDefault="00967B1F" w:rsidP="00CA5A49">
      <w:pPr>
        <w:tabs>
          <w:tab w:val="left" w:pos="0"/>
          <w:tab w:val="left" w:pos="720"/>
        </w:tabs>
        <w:suppressAutoHyphens/>
        <w:spacing w:after="0"/>
        <w:jc w:val="both"/>
        <w:rPr>
          <w:rFonts w:ascii="Times New Roman" w:hAnsi="Times New Roman" w:cs="Times New Roman"/>
          <w:spacing w:val="-3"/>
          <w:sz w:val="24"/>
          <w:szCs w:val="24"/>
          <w:lang w:val="es-ES_tradnl"/>
        </w:rPr>
      </w:pPr>
      <w:r w:rsidRPr="000A5825">
        <w:rPr>
          <w:rFonts w:ascii="Times New Roman" w:hAnsi="Times New Roman" w:cs="Times New Roman"/>
          <w:b/>
          <w:spacing w:val="-3"/>
          <w:sz w:val="24"/>
          <w:szCs w:val="24"/>
          <w:lang w:val="es-ES_tradnl"/>
        </w:rPr>
        <w:t>Artículo 4</w:t>
      </w:r>
      <w:r w:rsidRPr="000A5825">
        <w:rPr>
          <w:rFonts w:ascii="Times New Roman" w:hAnsi="Times New Roman" w:cs="Times New Roman"/>
          <w:spacing w:val="-3"/>
          <w:sz w:val="24"/>
          <w:szCs w:val="24"/>
          <w:lang w:val="es-ES_tradnl"/>
        </w:rPr>
        <w:t xml:space="preserve">. </w:t>
      </w:r>
      <w:r w:rsidRPr="000A5825">
        <w:rPr>
          <w:rFonts w:ascii="Times New Roman" w:hAnsi="Times New Roman" w:cs="Times New Roman"/>
          <w:b/>
          <w:spacing w:val="-3"/>
          <w:sz w:val="24"/>
          <w:szCs w:val="24"/>
          <w:lang w:val="es-ES_tradnl"/>
        </w:rPr>
        <w:t xml:space="preserve">ADVERTIR </w:t>
      </w:r>
      <w:r w:rsidRPr="000A5825">
        <w:rPr>
          <w:rFonts w:ascii="Times New Roman" w:hAnsi="Times New Roman" w:cs="Times New Roman"/>
          <w:spacing w:val="-3"/>
          <w:sz w:val="24"/>
          <w:szCs w:val="24"/>
          <w:lang w:val="es-ES_tradnl"/>
        </w:rPr>
        <w:t xml:space="preserve"> al </w:t>
      </w:r>
      <w:r w:rsidR="00682DDD" w:rsidRPr="000A5825">
        <w:rPr>
          <w:rFonts w:ascii="Times New Roman" w:hAnsi="Times New Roman" w:cs="Times New Roman"/>
          <w:b/>
          <w:color w:val="000000"/>
          <w:spacing w:val="-3"/>
          <w:sz w:val="24"/>
          <w:szCs w:val="24"/>
          <w:lang w:val="es-ES_tradnl"/>
        </w:rPr>
        <w:t xml:space="preserve"> </w:t>
      </w:r>
      <w:r w:rsidR="00682DDD" w:rsidRPr="000A5825">
        <w:rPr>
          <w:rFonts w:ascii="Times New Roman" w:hAnsi="Times New Roman" w:cs="Times New Roman"/>
          <w:color w:val="000000"/>
          <w:spacing w:val="-3"/>
          <w:sz w:val="24"/>
          <w:szCs w:val="24"/>
          <w:lang w:val="es-ES_tradnl"/>
        </w:rPr>
        <w:t>promotor</w:t>
      </w:r>
      <w:r w:rsidR="00682DDD" w:rsidRPr="000A5825">
        <w:rPr>
          <w:rFonts w:ascii="Times New Roman" w:hAnsi="Times New Roman" w:cs="Times New Roman"/>
          <w:color w:val="000000"/>
          <w:sz w:val="24"/>
          <w:szCs w:val="24"/>
        </w:rPr>
        <w:t xml:space="preserve">, </w:t>
      </w:r>
      <w:r w:rsidR="00341E6F" w:rsidRPr="000A5825">
        <w:rPr>
          <w:rFonts w:ascii="Times New Roman" w:hAnsi="Times New Roman" w:cs="Times New Roman"/>
          <w:color w:val="000000"/>
          <w:sz w:val="24"/>
          <w:szCs w:val="24"/>
        </w:rPr>
        <w:t xml:space="preserve"> </w:t>
      </w:r>
      <w:r w:rsidR="00C82681">
        <w:rPr>
          <w:rFonts w:ascii="Times New Roman" w:hAnsi="Times New Roman" w:cs="Times New Roman"/>
          <w:b/>
          <w:color w:val="000000"/>
          <w:sz w:val="24"/>
          <w:szCs w:val="24"/>
          <w:lang w:val="es-ES"/>
        </w:rPr>
        <w:t>INTERMEDIC S.A.</w:t>
      </w:r>
      <w:r w:rsidR="00341E6F" w:rsidRPr="000A5825">
        <w:rPr>
          <w:rFonts w:ascii="Times New Roman" w:hAnsi="Times New Roman" w:cs="Times New Roman"/>
          <w:b/>
          <w:color w:val="000000"/>
          <w:sz w:val="24"/>
          <w:szCs w:val="24"/>
          <w:lang w:val="es-ES"/>
        </w:rPr>
        <w:t>,</w:t>
      </w:r>
      <w:r w:rsidR="00341E6F" w:rsidRPr="000A5825">
        <w:rPr>
          <w:rFonts w:ascii="Times New Roman" w:hAnsi="Times New Roman" w:cs="Times New Roman"/>
          <w:color w:val="000000"/>
          <w:sz w:val="24"/>
          <w:szCs w:val="24"/>
          <w:lang w:val="es-ES_tradnl"/>
        </w:rPr>
        <w:t xml:space="preserve"> </w:t>
      </w:r>
      <w:r w:rsidRPr="000A5825">
        <w:rPr>
          <w:rFonts w:ascii="Times New Roman" w:hAnsi="Times New Roman" w:cs="Times New Roman"/>
          <w:spacing w:val="-3"/>
          <w:sz w:val="24"/>
          <w:szCs w:val="24"/>
          <w:lang w:val="es-ES_tradnl"/>
        </w:rPr>
        <w:t>que, en adición a los compromisos adquiridos en el Estudio de Impacto Ambiental, el Informe Técnico de Evaluación del proyecto, tendrá que:</w:t>
      </w:r>
    </w:p>
    <w:p w:rsidR="00682DDD" w:rsidRPr="000A5825" w:rsidRDefault="00682DDD" w:rsidP="00CA5A49">
      <w:pPr>
        <w:tabs>
          <w:tab w:val="left" w:pos="0"/>
          <w:tab w:val="left" w:pos="720"/>
        </w:tabs>
        <w:suppressAutoHyphens/>
        <w:spacing w:after="0"/>
        <w:jc w:val="both"/>
        <w:rPr>
          <w:rFonts w:ascii="Times New Roman" w:hAnsi="Times New Roman" w:cs="Times New Roman"/>
          <w:spacing w:val="-3"/>
          <w:sz w:val="24"/>
          <w:szCs w:val="24"/>
          <w:lang w:val="es-ES_tradnl"/>
        </w:rPr>
      </w:pP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lang w:val="es-ES_tradnl"/>
        </w:rPr>
      </w:pPr>
      <w:r w:rsidRPr="00CA5A49">
        <w:rPr>
          <w:rFonts w:ascii="Times New Roman" w:hAnsi="Times New Roman" w:cs="Times New Roman"/>
          <w:spacing w:val="-3"/>
          <w:sz w:val="24"/>
          <w:szCs w:val="24"/>
          <w:lang w:val="es-ES_tradnl"/>
        </w:rPr>
        <w:t>Colocar, dentro del área del  Proyecto y antes de iniciar su ejecución en campo, un letrero en un lugar visible con el contenido establecido en formato adjunto en la resolución que lo aprueba.</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lang w:val="es-ES_tradnl"/>
        </w:rPr>
      </w:pPr>
      <w:r w:rsidRPr="00CA5A49">
        <w:rPr>
          <w:rFonts w:ascii="Times New Roman" w:hAnsi="Times New Roman" w:cs="Times New Roman"/>
          <w:spacing w:val="-3"/>
          <w:sz w:val="24"/>
          <w:szCs w:val="24"/>
          <w:lang w:val="es-ES_tradnl"/>
        </w:rPr>
        <w:t xml:space="preserve">Presentar ante la Dirección  Regional del Ministerio de Ambiente de Chiriquí, cada tres (3) meses, contados a partir de la notificación de la presente resolución administrativa, durante la construcción  del proyecto, un informe sobre la implementación de las medidas de prevención y mitigación, mediante la plataforma en línea  en cumplimiento del artículo 1 del decreto ejecutivo Nº 36 de 3 de junio de 2019, de acuerdo a lo señalado en el Estudio de Impacto Ambiental y en esta Resolución. Este informe deberá ser elaborado por un profesional idóneo e independiente de EL PROMOTOR del Proyecto. </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lang w:val="es-ES_tradnl"/>
        </w:rPr>
      </w:pPr>
      <w:r w:rsidRPr="00CA5A49">
        <w:rPr>
          <w:rFonts w:ascii="Times New Roman" w:hAnsi="Times New Roman" w:cs="Times New Roman"/>
          <w:spacing w:val="-3"/>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 mediante la plataforma en línea  en cumplimiento del artículo 1 del decreto ejecutivo Nº 36 de 3 de junio de 2019, de acuerdo a lo señalado en el Estudio de Impacto Ambiental y en esta Resolución.</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lang w:val="es-ES_tradnl"/>
        </w:rPr>
      </w:pPr>
      <w:r w:rsidRPr="00CA5A49">
        <w:rPr>
          <w:rFonts w:ascii="Times New Roman" w:hAnsi="Times New Roman" w:cs="Times New Roman"/>
          <w:spacing w:val="-3"/>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Aplicar medidas de control de suspensión de partículas de polvo, las veces que sea necesario para garantizar la no afectación de las estructuras  colindantes al área del proyecto.</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lang w:val="es-ES_tradnl"/>
        </w:rPr>
        <w:t xml:space="preserve">Reportar de inmediato al Instituto Nacional de Cultura, </w:t>
      </w:r>
      <w:r w:rsidRPr="00CA5A49">
        <w:rPr>
          <w:rFonts w:ascii="Times New Roman" w:hAnsi="Times New Roman" w:cs="Times New Roman"/>
          <w:b/>
          <w:spacing w:val="-3"/>
          <w:sz w:val="24"/>
          <w:szCs w:val="24"/>
          <w:lang w:val="es-ES_tradnl"/>
        </w:rPr>
        <w:t>INAC</w:t>
      </w:r>
      <w:r w:rsidRPr="00CA5A49">
        <w:rPr>
          <w:rFonts w:ascii="Times New Roman" w:hAnsi="Times New Roman" w:cs="Times New Roman"/>
          <w:spacing w:val="-3"/>
          <w:sz w:val="24"/>
          <w:szCs w:val="24"/>
          <w:lang w:val="es-ES_tradnl"/>
        </w:rPr>
        <w:t xml:space="preserve">, el hallazgo de cualquier objeto de valor histórico o arqueológico para realizar el respectivo rescate. </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lang w:val="es-ES_tradnl"/>
        </w:rPr>
        <w:t>Hacer la reparaciones, sustituciones o indemnizaciones pertinentes en caso tal de afectar los bienes propios del estado y de terceros.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Mantener informada a la comunidad de los trabajos a ejecutar, señalizar el área de manera continua hasta la culminación de los trabajos, con letreros informativos y preventivos, con la finalidad de evitar accidentes.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Cumplir con el Reglamento DGNTI-COPANIT-44-2000 “Higiene y Seguridad Condiciones de higiene y seguridad en ambientes de trabajo donde se generen ruidos”.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Cumplir con lo establecido en los reglamentos técnicos DGNTI-COPANIT 39-2000 “Descarga de fluentes líquidos directamente a cuerpos y masas de agua superficiales y subterráneas”</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El promotor deberá tomar en cuenta las recomendaciones emitidas por el consultor en el Estudio de Impacto Ambiental.</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CA5A49" w:rsidRPr="00CA5A49" w:rsidRDefault="00CA5A49" w:rsidP="00CA5A49">
      <w:pPr>
        <w:numPr>
          <w:ilvl w:val="0"/>
          <w:numId w:val="3"/>
        </w:numPr>
        <w:tabs>
          <w:tab w:val="left" w:pos="0"/>
          <w:tab w:val="left" w:pos="720"/>
        </w:tabs>
        <w:suppressAutoHyphens/>
        <w:spacing w:after="0"/>
        <w:jc w:val="both"/>
        <w:rPr>
          <w:rFonts w:ascii="Times New Roman" w:hAnsi="Times New Roman" w:cs="Times New Roman"/>
          <w:spacing w:val="-3"/>
          <w:sz w:val="24"/>
          <w:szCs w:val="24"/>
        </w:rPr>
      </w:pPr>
      <w:r w:rsidRPr="00CA5A49">
        <w:rPr>
          <w:rFonts w:ascii="Times New Roman" w:hAnsi="Times New Roman" w:cs="Times New Roman"/>
          <w:spacing w:val="-3"/>
          <w:sz w:val="24"/>
          <w:szCs w:val="24"/>
        </w:rPr>
        <w:t>Cualquier conflicto que se presente, en lo que respecta a la población afectada por el desarrollo del proyecto, el promotor actuará siempre mostrando su mejor disposición a conciliar con las partes actuando de buena fe.</w:t>
      </w:r>
    </w:p>
    <w:p w:rsidR="00967B1F" w:rsidRPr="000A5825" w:rsidRDefault="00967B1F" w:rsidP="00CA5A49">
      <w:pPr>
        <w:tabs>
          <w:tab w:val="left" w:pos="0"/>
          <w:tab w:val="left" w:pos="720"/>
        </w:tabs>
        <w:suppressAutoHyphens/>
        <w:spacing w:after="0"/>
        <w:jc w:val="both"/>
        <w:rPr>
          <w:rFonts w:ascii="Times New Roman" w:hAnsi="Times New Roman" w:cs="Times New Roman"/>
          <w:spacing w:val="-3"/>
          <w:sz w:val="24"/>
          <w:szCs w:val="24"/>
          <w:lang w:val="es-ES_tradnl"/>
        </w:rPr>
      </w:pPr>
    </w:p>
    <w:p w:rsidR="00967B1F" w:rsidRPr="000A5825" w:rsidRDefault="00967B1F" w:rsidP="00CA5A49">
      <w:pPr>
        <w:tabs>
          <w:tab w:val="left" w:pos="0"/>
          <w:tab w:val="left" w:pos="720"/>
        </w:tabs>
        <w:suppressAutoHyphens/>
        <w:spacing w:after="0"/>
        <w:jc w:val="both"/>
        <w:rPr>
          <w:rFonts w:ascii="Times New Roman" w:eastAsia="Times New Roman" w:hAnsi="Times New Roman" w:cs="Times New Roman"/>
          <w:color w:val="000000"/>
          <w:spacing w:val="-3"/>
          <w:sz w:val="24"/>
          <w:szCs w:val="24"/>
          <w:lang w:val="es-ES" w:eastAsia="es-ES"/>
        </w:rPr>
      </w:pPr>
      <w:r w:rsidRPr="000A5825">
        <w:rPr>
          <w:rFonts w:ascii="Times New Roman" w:hAnsi="Times New Roman" w:cs="Times New Roman"/>
          <w:b/>
          <w:sz w:val="24"/>
          <w:szCs w:val="24"/>
          <w:lang w:val="es-ES_tradnl"/>
        </w:rPr>
        <w:t>Artículo</w:t>
      </w:r>
      <w:r w:rsidRPr="000A5825">
        <w:rPr>
          <w:rFonts w:ascii="Times New Roman" w:hAnsi="Times New Roman" w:cs="Times New Roman"/>
          <w:b/>
          <w:color w:val="000000"/>
          <w:sz w:val="24"/>
          <w:szCs w:val="24"/>
        </w:rPr>
        <w:t xml:space="preserve"> 5.</w:t>
      </w:r>
      <w:r w:rsidRPr="000A5825">
        <w:rPr>
          <w:rFonts w:ascii="Times New Roman" w:hAnsi="Times New Roman" w:cs="Times New Roman"/>
          <w:color w:val="000000"/>
          <w:sz w:val="24"/>
          <w:szCs w:val="24"/>
        </w:rPr>
        <w:t xml:space="preserve"> </w:t>
      </w:r>
      <w:r w:rsidRPr="000A5825">
        <w:rPr>
          <w:rFonts w:ascii="Times New Roman" w:hAnsi="Times New Roman" w:cs="Times New Roman"/>
          <w:b/>
          <w:color w:val="000000"/>
          <w:sz w:val="24"/>
          <w:szCs w:val="24"/>
        </w:rPr>
        <w:t>ADVERTIR</w:t>
      </w:r>
      <w:r w:rsidRPr="000A5825">
        <w:rPr>
          <w:rFonts w:ascii="Times New Roman" w:hAnsi="Times New Roman" w:cs="Times New Roman"/>
          <w:color w:val="000000"/>
          <w:sz w:val="24"/>
          <w:szCs w:val="24"/>
        </w:rPr>
        <w:t xml:space="preserve"> al promotor que deberá presentar ante el Ministerio de Ambiente, cualquier modificación del proyecto </w:t>
      </w:r>
      <w:r w:rsidRPr="000A5825">
        <w:rPr>
          <w:rFonts w:ascii="Times New Roman" w:hAnsi="Times New Roman" w:cs="Times New Roman"/>
          <w:b/>
          <w:sz w:val="24"/>
          <w:szCs w:val="24"/>
          <w:lang w:val="es-ES_tradnl"/>
        </w:rPr>
        <w:t>“</w:t>
      </w:r>
      <w:r w:rsidR="00C82681">
        <w:rPr>
          <w:rFonts w:ascii="Times New Roman" w:hAnsi="Times New Roman" w:cs="Times New Roman"/>
          <w:b/>
          <w:bCs/>
          <w:sz w:val="24"/>
          <w:szCs w:val="24"/>
        </w:rPr>
        <w:t>AYLEX</w:t>
      </w:r>
      <w:r w:rsidRPr="000A5825">
        <w:rPr>
          <w:rFonts w:ascii="Times New Roman" w:hAnsi="Times New Roman" w:cs="Times New Roman"/>
          <w:b/>
          <w:sz w:val="24"/>
          <w:szCs w:val="24"/>
          <w:lang w:val="es-ES_tradnl"/>
        </w:rPr>
        <w:t>”</w:t>
      </w:r>
      <w:r w:rsidRPr="000A5825">
        <w:rPr>
          <w:rFonts w:ascii="Times New Roman" w:hAnsi="Times New Roman" w:cs="Times New Roman"/>
          <w:color w:val="000000"/>
          <w:sz w:val="24"/>
          <w:szCs w:val="24"/>
        </w:rPr>
        <w:t>, de conformidad con el artículo 20 del Decreto Ejecutivo No 123 de 14 de agosto de 2009,</w:t>
      </w:r>
      <w:r w:rsidRPr="000A5825">
        <w:rPr>
          <w:rFonts w:ascii="Times New Roman" w:eastAsia="Times New Roman" w:hAnsi="Times New Roman" w:cs="Times New Roman"/>
          <w:color w:val="000000"/>
          <w:spacing w:val="-3"/>
          <w:sz w:val="24"/>
          <w:szCs w:val="24"/>
          <w:lang w:val="es-ES" w:eastAsia="es-ES"/>
        </w:rPr>
        <w:t xml:space="preserve"> modificado por el Decreto Ejecutivo 155 de 5 de agosto de 2011.</w:t>
      </w:r>
    </w:p>
    <w:p w:rsidR="00967B1F" w:rsidRPr="000A5825" w:rsidRDefault="00967B1F" w:rsidP="00CA5A49">
      <w:pPr>
        <w:adjustRightInd w:val="0"/>
        <w:spacing w:after="0"/>
        <w:jc w:val="both"/>
        <w:rPr>
          <w:rFonts w:ascii="Times New Roman" w:hAnsi="Times New Roman" w:cs="Times New Roman"/>
          <w:color w:val="000000"/>
          <w:sz w:val="24"/>
          <w:szCs w:val="24"/>
        </w:rPr>
      </w:pPr>
    </w:p>
    <w:p w:rsidR="00967B1F" w:rsidRPr="000A5825" w:rsidRDefault="00967B1F" w:rsidP="00CA5A49">
      <w:pPr>
        <w:adjustRightInd w:val="0"/>
        <w:spacing w:after="0"/>
        <w:jc w:val="both"/>
        <w:rPr>
          <w:rFonts w:ascii="Times New Roman" w:hAnsi="Times New Roman" w:cs="Times New Roman"/>
          <w:color w:val="000000"/>
          <w:sz w:val="24"/>
          <w:szCs w:val="24"/>
        </w:rPr>
      </w:pPr>
      <w:r w:rsidRPr="000A5825">
        <w:rPr>
          <w:rFonts w:ascii="Times New Roman" w:hAnsi="Times New Roman" w:cs="Times New Roman"/>
          <w:b/>
          <w:sz w:val="24"/>
          <w:szCs w:val="24"/>
          <w:lang w:val="es-ES_tradnl"/>
        </w:rPr>
        <w:t>Artículo</w:t>
      </w:r>
      <w:r w:rsidRPr="000A5825">
        <w:rPr>
          <w:rFonts w:ascii="Times New Roman" w:hAnsi="Times New Roman" w:cs="Times New Roman"/>
          <w:b/>
          <w:color w:val="000000"/>
          <w:sz w:val="24"/>
          <w:szCs w:val="24"/>
        </w:rPr>
        <w:t xml:space="preserve"> 6.</w:t>
      </w:r>
      <w:r w:rsidRPr="000A5825">
        <w:rPr>
          <w:rFonts w:ascii="Times New Roman" w:hAnsi="Times New Roman" w:cs="Times New Roman"/>
          <w:color w:val="000000"/>
          <w:sz w:val="24"/>
          <w:szCs w:val="24"/>
        </w:rPr>
        <w:t xml:space="preserve"> </w:t>
      </w:r>
      <w:r w:rsidRPr="000A5825">
        <w:rPr>
          <w:rFonts w:ascii="Times New Roman" w:hAnsi="Times New Roman" w:cs="Times New Roman"/>
          <w:b/>
          <w:color w:val="000000"/>
          <w:sz w:val="24"/>
          <w:szCs w:val="24"/>
        </w:rPr>
        <w:t xml:space="preserve">ADVERTIR </w:t>
      </w:r>
      <w:r w:rsidRPr="000A5825">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967B1F" w:rsidRPr="000A5825" w:rsidRDefault="00967B1F" w:rsidP="00CA5A49">
      <w:pPr>
        <w:adjustRightInd w:val="0"/>
        <w:spacing w:after="0"/>
        <w:jc w:val="both"/>
        <w:rPr>
          <w:rFonts w:ascii="Times New Roman" w:hAnsi="Times New Roman" w:cs="Times New Roman"/>
          <w:color w:val="000000"/>
          <w:sz w:val="24"/>
          <w:szCs w:val="24"/>
        </w:rPr>
      </w:pPr>
    </w:p>
    <w:p w:rsidR="00967B1F" w:rsidRPr="000A5825" w:rsidRDefault="00967B1F" w:rsidP="00CA5A49">
      <w:pPr>
        <w:adjustRightInd w:val="0"/>
        <w:spacing w:after="0"/>
        <w:jc w:val="both"/>
        <w:rPr>
          <w:rFonts w:ascii="Times New Roman" w:hAnsi="Times New Roman" w:cs="Times New Roman"/>
          <w:sz w:val="24"/>
          <w:szCs w:val="24"/>
        </w:rPr>
      </w:pPr>
      <w:r w:rsidRPr="000A5825">
        <w:rPr>
          <w:rFonts w:ascii="Times New Roman" w:hAnsi="Times New Roman" w:cs="Times New Roman"/>
          <w:b/>
          <w:spacing w:val="-3"/>
          <w:sz w:val="24"/>
          <w:szCs w:val="24"/>
          <w:lang w:val="es-ES_tradnl"/>
        </w:rPr>
        <w:t>Artículo 7.</w:t>
      </w:r>
      <w:r w:rsidRPr="000A5825">
        <w:rPr>
          <w:rFonts w:ascii="Times New Roman" w:hAnsi="Times New Roman" w:cs="Times New Roman"/>
          <w:spacing w:val="-3"/>
          <w:sz w:val="24"/>
          <w:szCs w:val="24"/>
          <w:lang w:val="es-ES_tradnl"/>
        </w:rPr>
        <w:t xml:space="preserve"> </w:t>
      </w:r>
      <w:r w:rsidRPr="000A5825">
        <w:rPr>
          <w:rFonts w:ascii="Times New Roman" w:hAnsi="Times New Roman" w:cs="Times New Roman"/>
          <w:b/>
          <w:spacing w:val="-3"/>
          <w:sz w:val="24"/>
          <w:szCs w:val="24"/>
          <w:lang w:val="es-ES_tradnl"/>
        </w:rPr>
        <w:t>ADVERTIR</w:t>
      </w:r>
      <w:r w:rsidRPr="000A5825">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0A5825">
        <w:rPr>
          <w:rFonts w:ascii="Times New Roman" w:hAnsi="Times New Roman" w:cs="Times New Roman"/>
          <w:sz w:val="24"/>
          <w:szCs w:val="24"/>
        </w:rPr>
        <w:t>.</w:t>
      </w:r>
    </w:p>
    <w:p w:rsidR="00967B1F" w:rsidRPr="000A5825" w:rsidRDefault="00967B1F" w:rsidP="00CA5A49">
      <w:pPr>
        <w:adjustRightInd w:val="0"/>
        <w:spacing w:after="0"/>
        <w:jc w:val="both"/>
        <w:rPr>
          <w:rFonts w:ascii="Times New Roman" w:hAnsi="Times New Roman" w:cs="Times New Roman"/>
          <w:color w:val="000000"/>
          <w:sz w:val="24"/>
          <w:szCs w:val="24"/>
        </w:rPr>
      </w:pPr>
    </w:p>
    <w:p w:rsidR="000A5825" w:rsidRPr="000A5825" w:rsidRDefault="00967B1F" w:rsidP="00CA5A49">
      <w:pPr>
        <w:tabs>
          <w:tab w:val="left" w:pos="426"/>
        </w:tabs>
        <w:suppressAutoHyphens/>
        <w:spacing w:after="0"/>
        <w:jc w:val="both"/>
        <w:rPr>
          <w:rFonts w:ascii="Times New Roman" w:hAnsi="Times New Roman" w:cs="Times New Roman"/>
          <w:spacing w:val="-3"/>
          <w:sz w:val="24"/>
          <w:szCs w:val="24"/>
          <w:lang w:val="es-ES_tradnl"/>
        </w:rPr>
      </w:pPr>
      <w:r w:rsidRPr="000A5825">
        <w:rPr>
          <w:rFonts w:ascii="Times New Roman" w:hAnsi="Times New Roman" w:cs="Times New Roman"/>
          <w:b/>
          <w:color w:val="000000"/>
          <w:spacing w:val="-3"/>
          <w:sz w:val="24"/>
          <w:szCs w:val="24"/>
          <w:lang w:val="es-ES_tradnl"/>
        </w:rPr>
        <w:t>Artículo 8.</w:t>
      </w:r>
      <w:r w:rsidRPr="000A5825">
        <w:rPr>
          <w:rFonts w:ascii="Times New Roman" w:hAnsi="Times New Roman" w:cs="Times New Roman"/>
          <w:color w:val="000000"/>
          <w:spacing w:val="-3"/>
          <w:sz w:val="24"/>
          <w:szCs w:val="24"/>
          <w:lang w:val="es-ES_tradnl"/>
        </w:rPr>
        <w:t xml:space="preserve">  </w:t>
      </w:r>
      <w:r w:rsidRPr="000A5825">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0A5825">
        <w:rPr>
          <w:rFonts w:ascii="Times New Roman" w:hAnsi="Times New Roman" w:cs="Times New Roman"/>
          <w:color w:val="000000"/>
          <w:spacing w:val="-3"/>
          <w:sz w:val="24"/>
          <w:szCs w:val="24"/>
          <w:lang w:val="es-ES_tradnl"/>
        </w:rPr>
        <w:t>para el inicio de la ejecución del proyecto, contados a partir de la notificación de la misma</w:t>
      </w:r>
      <w:r w:rsidRPr="000A5825">
        <w:rPr>
          <w:rFonts w:ascii="Times New Roman" w:hAnsi="Times New Roman" w:cs="Times New Roman"/>
          <w:spacing w:val="-3"/>
          <w:sz w:val="24"/>
          <w:szCs w:val="24"/>
          <w:lang w:val="es-ES_tradnl"/>
        </w:rPr>
        <w:t>.</w:t>
      </w:r>
    </w:p>
    <w:p w:rsidR="00967B1F" w:rsidRPr="000A5825" w:rsidRDefault="00967B1F" w:rsidP="00CA5A49">
      <w:pPr>
        <w:tabs>
          <w:tab w:val="left" w:pos="426"/>
        </w:tabs>
        <w:suppressAutoHyphens/>
        <w:spacing w:after="0"/>
        <w:jc w:val="both"/>
        <w:rPr>
          <w:rFonts w:ascii="Times New Roman" w:hAnsi="Times New Roman" w:cs="Times New Roman"/>
          <w:spacing w:val="-3"/>
          <w:sz w:val="24"/>
          <w:szCs w:val="24"/>
          <w:lang w:val="es-ES_tradnl"/>
        </w:rPr>
      </w:pPr>
    </w:p>
    <w:p w:rsidR="000A5825" w:rsidRPr="000A5825" w:rsidRDefault="00967B1F" w:rsidP="00CA5A49">
      <w:pPr>
        <w:tabs>
          <w:tab w:val="left" w:pos="426"/>
        </w:tabs>
        <w:suppressAutoHyphens/>
        <w:spacing w:after="0"/>
        <w:rPr>
          <w:rFonts w:ascii="Times New Roman" w:hAnsi="Times New Roman" w:cs="Times New Roman"/>
          <w:color w:val="000000"/>
          <w:spacing w:val="-3"/>
          <w:sz w:val="24"/>
          <w:szCs w:val="24"/>
          <w:lang w:val="es-ES_tradnl"/>
        </w:rPr>
      </w:pPr>
      <w:r w:rsidRPr="000A5825">
        <w:rPr>
          <w:rFonts w:ascii="Times New Roman" w:hAnsi="Times New Roman" w:cs="Times New Roman"/>
          <w:b/>
          <w:color w:val="000000"/>
          <w:spacing w:val="-3"/>
          <w:sz w:val="24"/>
          <w:szCs w:val="24"/>
          <w:lang w:val="es-ES_tradnl"/>
        </w:rPr>
        <w:t>Artículo 9.</w:t>
      </w:r>
      <w:r w:rsidRPr="000A5825">
        <w:rPr>
          <w:rFonts w:ascii="Times New Roman" w:hAnsi="Times New Roman" w:cs="Times New Roman"/>
          <w:color w:val="000000"/>
          <w:spacing w:val="-3"/>
          <w:sz w:val="24"/>
          <w:szCs w:val="24"/>
          <w:lang w:val="es-ES_tradnl"/>
        </w:rPr>
        <w:t xml:space="preserve">  </w:t>
      </w:r>
      <w:r w:rsidRPr="000A5825">
        <w:rPr>
          <w:rFonts w:ascii="Times New Roman" w:hAnsi="Times New Roman" w:cs="Times New Roman"/>
          <w:b/>
          <w:color w:val="000000"/>
          <w:sz w:val="24"/>
          <w:szCs w:val="24"/>
        </w:rPr>
        <w:t>ADVERTIR</w:t>
      </w:r>
      <w:r w:rsidRPr="000A5825">
        <w:rPr>
          <w:rFonts w:ascii="Times New Roman" w:hAnsi="Times New Roman" w:cs="Times New Roman"/>
          <w:color w:val="000000"/>
          <w:sz w:val="24"/>
          <w:szCs w:val="24"/>
        </w:rPr>
        <w:t xml:space="preserve"> </w:t>
      </w:r>
      <w:r w:rsidRPr="000A5825">
        <w:rPr>
          <w:rFonts w:ascii="Times New Roman" w:hAnsi="Times New Roman" w:cs="Times New Roman"/>
          <w:color w:val="000000"/>
          <w:spacing w:val="-3"/>
          <w:sz w:val="24"/>
          <w:szCs w:val="24"/>
          <w:lang w:val="es-ES_tradnl"/>
        </w:rPr>
        <w:t xml:space="preserve">que contra la presente resolución, el </w:t>
      </w:r>
      <w:r w:rsidRPr="000A5825">
        <w:rPr>
          <w:rFonts w:ascii="Times New Roman" w:hAnsi="Times New Roman" w:cs="Times New Roman"/>
          <w:spacing w:val="-3"/>
          <w:sz w:val="24"/>
          <w:szCs w:val="24"/>
          <w:lang w:val="es-ES_tradnl"/>
        </w:rPr>
        <w:t>señor</w:t>
      </w:r>
      <w:r w:rsidR="00AA0046" w:rsidRPr="000A5825">
        <w:rPr>
          <w:rFonts w:ascii="Times New Roman" w:hAnsi="Times New Roman" w:cs="Times New Roman"/>
          <w:b/>
          <w:sz w:val="24"/>
          <w:szCs w:val="24"/>
          <w:lang w:val="es-ES"/>
        </w:rPr>
        <w:t xml:space="preserve"> </w:t>
      </w:r>
      <w:r w:rsidR="00CA5A49" w:rsidRPr="00CA5A49">
        <w:rPr>
          <w:rFonts w:ascii="Times New Roman" w:hAnsi="Times New Roman" w:cs="Times New Roman"/>
          <w:b/>
          <w:bCs/>
          <w:sz w:val="24"/>
          <w:szCs w:val="24"/>
          <w:lang w:val="es-ES"/>
        </w:rPr>
        <w:t xml:space="preserve">MITZELA SANTOS </w:t>
      </w:r>
      <w:r w:rsidR="00CA5A49">
        <w:rPr>
          <w:rFonts w:ascii="Times New Roman" w:hAnsi="Times New Roman" w:cs="Times New Roman"/>
          <w:b/>
          <w:bCs/>
          <w:sz w:val="24"/>
          <w:szCs w:val="24"/>
          <w:lang w:val="es-ES"/>
        </w:rPr>
        <w:t>P</w:t>
      </w:r>
      <w:r w:rsidR="00CA5A49" w:rsidRPr="00CA5A49">
        <w:rPr>
          <w:rFonts w:ascii="Times New Roman" w:hAnsi="Times New Roman" w:cs="Times New Roman"/>
          <w:b/>
          <w:bCs/>
          <w:sz w:val="24"/>
          <w:szCs w:val="24"/>
          <w:lang w:val="es-ES"/>
        </w:rPr>
        <w:t>INEDA</w:t>
      </w:r>
      <w:r w:rsidRPr="000A5825">
        <w:rPr>
          <w:rFonts w:ascii="Times New Roman" w:hAnsi="Times New Roman" w:cs="Times New Roman"/>
          <w:color w:val="000000"/>
          <w:spacing w:val="-3"/>
          <w:sz w:val="24"/>
          <w:szCs w:val="24"/>
          <w:lang w:val="es-ES_tradnl"/>
        </w:rPr>
        <w:t>, podrá interponer el recurso de reconsideración dentro del plazo de cinco (5) días hábiles, contados a partir de su notificación.</w:t>
      </w:r>
    </w:p>
    <w:p w:rsidR="00967B1F" w:rsidRPr="000A5825" w:rsidRDefault="00967B1F" w:rsidP="00CA5A49">
      <w:pPr>
        <w:tabs>
          <w:tab w:val="left" w:pos="426"/>
        </w:tabs>
        <w:suppressAutoHyphens/>
        <w:spacing w:after="0"/>
        <w:jc w:val="both"/>
        <w:rPr>
          <w:rFonts w:ascii="Times New Roman" w:hAnsi="Times New Roman" w:cs="Times New Roman"/>
          <w:color w:val="000000"/>
          <w:spacing w:val="-3"/>
          <w:sz w:val="24"/>
          <w:szCs w:val="24"/>
          <w:lang w:val="es-ES_tradnl"/>
        </w:rPr>
      </w:pPr>
    </w:p>
    <w:p w:rsidR="00967B1F" w:rsidRPr="000A5825" w:rsidRDefault="00967B1F" w:rsidP="00CA5A49">
      <w:pPr>
        <w:tabs>
          <w:tab w:val="left" w:pos="0"/>
        </w:tabs>
        <w:suppressAutoHyphens/>
        <w:spacing w:after="0"/>
        <w:jc w:val="both"/>
        <w:rPr>
          <w:rFonts w:ascii="Times New Roman" w:hAnsi="Times New Roman" w:cs="Times New Roman"/>
          <w:spacing w:val="-3"/>
          <w:sz w:val="24"/>
          <w:szCs w:val="24"/>
        </w:rPr>
      </w:pPr>
      <w:r w:rsidRPr="000A5825">
        <w:rPr>
          <w:rFonts w:ascii="Times New Roman" w:hAnsi="Times New Roman" w:cs="Times New Roman"/>
          <w:b/>
          <w:spacing w:val="-3"/>
          <w:sz w:val="24"/>
          <w:szCs w:val="24"/>
        </w:rPr>
        <w:t>FUNDAMENTO DE DERECHO:</w:t>
      </w:r>
      <w:r w:rsidRPr="000A5825">
        <w:rPr>
          <w:rFonts w:ascii="Times New Roman" w:hAnsi="Times New Roman" w:cs="Times New Roman"/>
          <w:spacing w:val="-3"/>
          <w:sz w:val="24"/>
          <w:szCs w:val="24"/>
        </w:rPr>
        <w:t xml:space="preserve"> Ley  41 de 1 de julio de 1998; Ley 8 de 25 de marzo de 2015, Decreto Ejecutivo 123 de 14 de agosto de 2009, demás normas concordantes y complementarias.</w:t>
      </w:r>
    </w:p>
    <w:p w:rsidR="00967B1F" w:rsidRPr="000A5825" w:rsidRDefault="00967B1F" w:rsidP="00CA5A49">
      <w:pPr>
        <w:tabs>
          <w:tab w:val="left" w:pos="0"/>
        </w:tabs>
        <w:suppressAutoHyphens/>
        <w:snapToGrid w:val="0"/>
        <w:spacing w:after="0"/>
        <w:jc w:val="both"/>
        <w:rPr>
          <w:rFonts w:ascii="Times New Roman" w:hAnsi="Times New Roman" w:cs="Times New Roman"/>
          <w:color w:val="000000"/>
          <w:spacing w:val="-3"/>
          <w:sz w:val="24"/>
          <w:szCs w:val="24"/>
        </w:rPr>
      </w:pPr>
    </w:p>
    <w:p w:rsidR="00967B1F" w:rsidRPr="000A5825" w:rsidRDefault="00967B1F" w:rsidP="00CA5A49">
      <w:pPr>
        <w:tabs>
          <w:tab w:val="left" w:pos="0"/>
        </w:tabs>
        <w:suppressAutoHyphens/>
        <w:snapToGrid w:val="0"/>
        <w:spacing w:after="0"/>
        <w:jc w:val="both"/>
        <w:rPr>
          <w:rFonts w:ascii="Times New Roman" w:hAnsi="Times New Roman" w:cs="Times New Roman"/>
          <w:color w:val="000000"/>
          <w:spacing w:val="-3"/>
          <w:sz w:val="24"/>
          <w:szCs w:val="24"/>
          <w:lang w:val="es-ES_tradnl"/>
        </w:rPr>
      </w:pPr>
      <w:r w:rsidRPr="000A5825">
        <w:rPr>
          <w:rFonts w:ascii="Times New Roman" w:hAnsi="Times New Roman" w:cs="Times New Roman"/>
          <w:color w:val="000000"/>
          <w:spacing w:val="-3"/>
          <w:sz w:val="24"/>
          <w:szCs w:val="24"/>
          <w:lang w:val="es-ES_tradnl"/>
        </w:rPr>
        <w:t xml:space="preserve">Dada en la ciudad de Panamá, a los ________________ (_______) días, del mes de _____________, del año dos mil </w:t>
      </w:r>
      <w:r w:rsidRPr="000A5825">
        <w:rPr>
          <w:rFonts w:ascii="Times New Roman" w:eastAsia="Calibri" w:hAnsi="Times New Roman" w:cs="Times New Roman"/>
          <w:color w:val="000000"/>
          <w:spacing w:val="-3"/>
          <w:sz w:val="24"/>
          <w:szCs w:val="24"/>
        </w:rPr>
        <w:t>dieci</w:t>
      </w:r>
      <w:r w:rsidR="003E2654">
        <w:rPr>
          <w:rFonts w:ascii="Times New Roman" w:eastAsia="Calibri" w:hAnsi="Times New Roman" w:cs="Times New Roman"/>
          <w:color w:val="000000"/>
          <w:spacing w:val="-3"/>
          <w:sz w:val="24"/>
          <w:szCs w:val="24"/>
        </w:rPr>
        <w:t>nueve</w:t>
      </w:r>
      <w:r w:rsidRPr="000A5825">
        <w:rPr>
          <w:rFonts w:ascii="Times New Roman" w:eastAsia="Calibri" w:hAnsi="Times New Roman" w:cs="Times New Roman"/>
          <w:color w:val="000000"/>
          <w:spacing w:val="-3"/>
          <w:sz w:val="24"/>
          <w:szCs w:val="24"/>
        </w:rPr>
        <w:t xml:space="preserve"> (201</w:t>
      </w:r>
      <w:r w:rsidR="003E2654">
        <w:rPr>
          <w:rFonts w:ascii="Times New Roman" w:eastAsia="Calibri" w:hAnsi="Times New Roman" w:cs="Times New Roman"/>
          <w:color w:val="000000"/>
          <w:spacing w:val="-3"/>
          <w:sz w:val="24"/>
          <w:szCs w:val="24"/>
        </w:rPr>
        <w:t>9</w:t>
      </w:r>
      <w:r w:rsidRPr="000A5825">
        <w:rPr>
          <w:rFonts w:ascii="Times New Roman" w:eastAsia="Calibri" w:hAnsi="Times New Roman" w:cs="Times New Roman"/>
          <w:color w:val="000000"/>
          <w:spacing w:val="-3"/>
          <w:sz w:val="24"/>
          <w:szCs w:val="24"/>
        </w:rPr>
        <w:t>).</w:t>
      </w:r>
    </w:p>
    <w:p w:rsidR="00967B1F" w:rsidRPr="000A5825" w:rsidRDefault="00967B1F" w:rsidP="00CA5A49">
      <w:pPr>
        <w:tabs>
          <w:tab w:val="left" w:pos="0"/>
        </w:tabs>
        <w:suppressAutoHyphens/>
        <w:snapToGrid w:val="0"/>
        <w:spacing w:after="0"/>
        <w:jc w:val="both"/>
        <w:rPr>
          <w:rFonts w:ascii="Times New Roman" w:hAnsi="Times New Roman" w:cs="Times New Roman"/>
          <w:color w:val="000000"/>
          <w:spacing w:val="-3"/>
          <w:sz w:val="24"/>
          <w:szCs w:val="24"/>
          <w:lang w:val="es-ES_tradnl"/>
        </w:rPr>
      </w:pPr>
    </w:p>
    <w:p w:rsidR="00967B1F" w:rsidRPr="000A5825" w:rsidRDefault="00967B1F" w:rsidP="00CA5A49">
      <w:pPr>
        <w:tabs>
          <w:tab w:val="left" w:pos="0"/>
        </w:tabs>
        <w:suppressAutoHyphens/>
        <w:snapToGrid w:val="0"/>
        <w:spacing w:after="0"/>
        <w:jc w:val="both"/>
        <w:rPr>
          <w:rFonts w:ascii="Times New Roman" w:hAnsi="Times New Roman" w:cs="Times New Roman"/>
          <w:b/>
          <w:sz w:val="24"/>
          <w:szCs w:val="24"/>
        </w:rPr>
      </w:pPr>
      <w:r w:rsidRPr="000A5825">
        <w:rPr>
          <w:rFonts w:ascii="Times New Roman" w:hAnsi="Times New Roman" w:cs="Times New Roman"/>
          <w:b/>
          <w:color w:val="000000"/>
          <w:spacing w:val="-3"/>
          <w:sz w:val="24"/>
          <w:szCs w:val="24"/>
          <w:lang w:val="es-ES_tradnl"/>
        </w:rPr>
        <w:t>NOTIFÍQUESE Y CÚMPLASE,</w:t>
      </w:r>
    </w:p>
    <w:p w:rsidR="00967B1F" w:rsidRPr="000A5825" w:rsidRDefault="00967B1F" w:rsidP="0028270D">
      <w:pPr>
        <w:spacing w:after="0"/>
        <w:jc w:val="both"/>
        <w:rPr>
          <w:rFonts w:ascii="Times New Roman" w:eastAsia="Calibri" w:hAnsi="Times New Roman" w:cs="Times New Roman"/>
          <w:b/>
          <w:sz w:val="24"/>
          <w:szCs w:val="24"/>
          <w:lang w:val="es-ES"/>
        </w:rPr>
      </w:pPr>
      <w:r w:rsidRPr="000A5825">
        <w:rPr>
          <w:noProof/>
          <w:sz w:val="24"/>
          <w:szCs w:val="24"/>
          <w:lang w:val="es-ES" w:eastAsia="es-ES"/>
        </w:rPr>
        <mc:AlternateContent>
          <mc:Choice Requires="wps">
            <w:drawing>
              <wp:anchor distT="0" distB="0" distL="114300" distR="114300" simplePos="0" relativeHeight="251660288" behindDoc="0" locked="0" layoutInCell="1" allowOverlap="1" wp14:anchorId="5F9CF355" wp14:editId="232FE630">
                <wp:simplePos x="0" y="0"/>
                <wp:positionH relativeFrom="column">
                  <wp:posOffset>-121920</wp:posOffset>
                </wp:positionH>
                <wp:positionV relativeFrom="paragraph">
                  <wp:posOffset>172720</wp:posOffset>
                </wp:positionV>
                <wp:extent cx="3263900" cy="96774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7B1F" w:rsidRPr="00A269AD" w:rsidRDefault="00967B1F" w:rsidP="00967B1F">
                            <w:pPr>
                              <w:spacing w:after="0"/>
                              <w:jc w:val="center"/>
                              <w:rPr>
                                <w:rFonts w:ascii="Times New Roman" w:hAnsi="Times New Roman" w:cs="Times New Roman"/>
                                <w:b/>
                                <w:sz w:val="24"/>
                                <w:szCs w:val="24"/>
                                <w:lang w:val="es-ES_tradnl"/>
                              </w:rPr>
                            </w:pPr>
                            <w:r w:rsidRPr="00A269AD">
                              <w:rPr>
                                <w:rFonts w:ascii="Times New Roman" w:hAnsi="Times New Roman" w:cs="Times New Roman"/>
                                <w:b/>
                                <w:sz w:val="24"/>
                                <w:szCs w:val="24"/>
                                <w:lang w:val="es-ES_tradnl"/>
                              </w:rPr>
                              <w:t>___________________________</w:t>
                            </w:r>
                          </w:p>
                          <w:p w:rsidR="00967B1F" w:rsidRPr="00A269AD" w:rsidRDefault="00EE396B" w:rsidP="00967B1F">
                            <w:pPr>
                              <w:spacing w:after="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ING. JEOVANY MORA</w:t>
                            </w:r>
                          </w:p>
                          <w:p w:rsidR="00967B1F" w:rsidRPr="00A269AD" w:rsidRDefault="00967B1F" w:rsidP="00967B1F">
                            <w:pPr>
                              <w:spacing w:after="0"/>
                              <w:jc w:val="center"/>
                              <w:rPr>
                                <w:rFonts w:ascii="Times New Roman" w:hAnsi="Times New Roman" w:cs="Times New Roman"/>
                                <w:sz w:val="24"/>
                                <w:szCs w:val="24"/>
                                <w:lang w:val="es-ES_tradnl"/>
                              </w:rPr>
                            </w:pPr>
                            <w:r w:rsidRPr="00A269AD">
                              <w:rPr>
                                <w:rFonts w:ascii="Times New Roman" w:hAnsi="Times New Roman" w:cs="Times New Roman"/>
                                <w:sz w:val="24"/>
                                <w:szCs w:val="24"/>
                                <w:lang w:val="es-ES_tradnl"/>
                              </w:rPr>
                              <w:t xml:space="preserve">Director </w:t>
                            </w:r>
                            <w:r w:rsidR="00EE396B">
                              <w:rPr>
                                <w:rFonts w:ascii="Times New Roman" w:hAnsi="Times New Roman" w:cs="Times New Roman"/>
                                <w:sz w:val="24"/>
                                <w:szCs w:val="24"/>
                                <w:lang w:val="es-ES_tradnl"/>
                              </w:rPr>
                              <w:t>Regional</w:t>
                            </w:r>
                          </w:p>
                          <w:p w:rsidR="00967B1F" w:rsidRPr="00A269AD" w:rsidRDefault="00967B1F" w:rsidP="00967B1F">
                            <w:pPr>
                              <w:spacing w:after="0"/>
                              <w:jc w:val="center"/>
                              <w:rPr>
                                <w:rFonts w:ascii="Times New Roman" w:hAnsi="Times New Roman" w:cs="Times New Roman"/>
                                <w:sz w:val="24"/>
                                <w:szCs w:val="24"/>
                              </w:rPr>
                            </w:pPr>
                            <w:r w:rsidRPr="00A269AD">
                              <w:rPr>
                                <w:rFonts w:ascii="Times New Roman" w:hAnsi="Times New Roman" w:cs="Times New Roman"/>
                                <w:sz w:val="24"/>
                                <w:szCs w:val="24"/>
                                <w:lang w:val="es-ES_tradnl"/>
                              </w:rPr>
                              <w:t>Ministerio de Ambiente-Chiriquí</w:t>
                            </w:r>
                          </w:p>
                          <w:p w:rsidR="00967B1F" w:rsidRDefault="00967B1F" w:rsidP="00967B1F">
                            <w:pPr>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9.6pt;margin-top:13.6pt;width:257pt;height:76.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" stroked="f">
                <v:textbox style="mso-fit-shape-to-text:t">
                  <w:txbxContent>
                    <w:p w:rsidR="00967B1F" w:rsidRPr="00A269AD" w:rsidRDefault="00967B1F" w:rsidP="00967B1F">
                      <w:pPr>
                        <w:spacing w:after="0"/>
                        <w:jc w:val="center"/>
                        <w:rPr>
                          <w:rFonts w:ascii="Times New Roman" w:hAnsi="Times New Roman" w:cs="Times New Roman"/>
                          <w:b/>
                          <w:sz w:val="24"/>
                          <w:szCs w:val="24"/>
                          <w:lang w:val="es-ES_tradnl"/>
                        </w:rPr>
                      </w:pPr>
                      <w:r w:rsidRPr="00A269AD">
                        <w:rPr>
                          <w:rFonts w:ascii="Times New Roman" w:hAnsi="Times New Roman" w:cs="Times New Roman"/>
                          <w:b/>
                          <w:sz w:val="24"/>
                          <w:szCs w:val="24"/>
                          <w:lang w:val="es-ES_tradnl"/>
                        </w:rPr>
                        <w:t>___________________________</w:t>
                      </w:r>
                    </w:p>
                    <w:p w:rsidR="00967B1F" w:rsidRPr="00A269AD" w:rsidRDefault="00EE396B" w:rsidP="00967B1F">
                      <w:pPr>
                        <w:spacing w:after="0"/>
                        <w:jc w:val="center"/>
                        <w:rPr>
                          <w:rFonts w:ascii="Times New Roman" w:hAnsi="Times New Roman" w:cs="Times New Roman"/>
                          <w:b/>
                          <w:sz w:val="24"/>
                          <w:szCs w:val="24"/>
                          <w:lang w:val="es-ES_tradnl"/>
                        </w:rPr>
                      </w:pPr>
                      <w:r>
                        <w:rPr>
                          <w:rFonts w:ascii="Times New Roman" w:hAnsi="Times New Roman" w:cs="Times New Roman"/>
                          <w:b/>
                          <w:sz w:val="24"/>
                          <w:szCs w:val="24"/>
                          <w:lang w:val="es-ES_tradnl"/>
                        </w:rPr>
                        <w:t>ING. JEOVANY MORA</w:t>
                      </w:r>
                    </w:p>
                    <w:p w:rsidR="00967B1F" w:rsidRPr="00A269AD" w:rsidRDefault="00967B1F" w:rsidP="00967B1F">
                      <w:pPr>
                        <w:spacing w:after="0"/>
                        <w:jc w:val="center"/>
                        <w:rPr>
                          <w:rFonts w:ascii="Times New Roman" w:hAnsi="Times New Roman" w:cs="Times New Roman"/>
                          <w:sz w:val="24"/>
                          <w:szCs w:val="24"/>
                          <w:lang w:val="es-ES_tradnl"/>
                        </w:rPr>
                      </w:pPr>
                      <w:r w:rsidRPr="00A269AD">
                        <w:rPr>
                          <w:rFonts w:ascii="Times New Roman" w:hAnsi="Times New Roman" w:cs="Times New Roman"/>
                          <w:sz w:val="24"/>
                          <w:szCs w:val="24"/>
                          <w:lang w:val="es-ES_tradnl"/>
                        </w:rPr>
                        <w:t xml:space="preserve">Director </w:t>
                      </w:r>
                      <w:r w:rsidR="00EE396B">
                        <w:rPr>
                          <w:rFonts w:ascii="Times New Roman" w:hAnsi="Times New Roman" w:cs="Times New Roman"/>
                          <w:sz w:val="24"/>
                          <w:szCs w:val="24"/>
                          <w:lang w:val="es-ES_tradnl"/>
                        </w:rPr>
                        <w:t>Regional</w:t>
                      </w:r>
                    </w:p>
                    <w:p w:rsidR="00967B1F" w:rsidRPr="00A269AD" w:rsidRDefault="00967B1F" w:rsidP="00967B1F">
                      <w:pPr>
                        <w:spacing w:after="0"/>
                        <w:jc w:val="center"/>
                        <w:rPr>
                          <w:rFonts w:ascii="Times New Roman" w:hAnsi="Times New Roman" w:cs="Times New Roman"/>
                          <w:sz w:val="24"/>
                          <w:szCs w:val="24"/>
                        </w:rPr>
                      </w:pPr>
                      <w:r w:rsidRPr="00A269AD">
                        <w:rPr>
                          <w:rFonts w:ascii="Times New Roman" w:hAnsi="Times New Roman" w:cs="Times New Roman"/>
                          <w:sz w:val="24"/>
                          <w:szCs w:val="24"/>
                          <w:lang w:val="es-ES_tradnl"/>
                        </w:rPr>
                        <w:t>Ministerio de Ambiente-Chiriquí</w:t>
                      </w:r>
                    </w:p>
                    <w:p w:rsidR="00967B1F" w:rsidRDefault="00967B1F" w:rsidP="00967B1F">
                      <w:pPr>
                        <w:jc w:val="center"/>
                      </w:pPr>
                    </w:p>
                  </w:txbxContent>
                </v:textbox>
              </v:shape>
            </w:pict>
          </mc:Fallback>
        </mc:AlternateContent>
      </w:r>
    </w:p>
    <w:p w:rsidR="00967B1F" w:rsidRPr="000A5825" w:rsidRDefault="00967B1F" w:rsidP="0028270D">
      <w:pPr>
        <w:spacing w:after="0"/>
        <w:jc w:val="both"/>
        <w:rPr>
          <w:rFonts w:ascii="Times New Roman" w:eastAsia="Calibri" w:hAnsi="Times New Roman" w:cs="Times New Roman"/>
          <w:b/>
          <w:sz w:val="24"/>
          <w:szCs w:val="24"/>
          <w:lang w:val="es-ES"/>
        </w:rPr>
      </w:pPr>
    </w:p>
    <w:p w:rsidR="00967B1F" w:rsidRPr="000A5825" w:rsidRDefault="00967B1F" w:rsidP="0028270D">
      <w:pPr>
        <w:spacing w:after="0"/>
        <w:jc w:val="both"/>
        <w:rPr>
          <w:rFonts w:ascii="Times New Roman" w:eastAsia="Calibri" w:hAnsi="Times New Roman" w:cs="Times New Roman"/>
          <w:sz w:val="24"/>
          <w:szCs w:val="24"/>
          <w:lang w:val="es-ES"/>
        </w:rPr>
      </w:pPr>
      <w:r w:rsidRPr="000A5825">
        <w:rPr>
          <w:rFonts w:ascii="Times New Roman" w:eastAsia="Times New Roman" w:hAnsi="Times New Roman" w:cs="Times New Roman"/>
          <w:noProof/>
          <w:sz w:val="24"/>
          <w:szCs w:val="24"/>
          <w:lang w:val="es-ES" w:eastAsia="es-ES"/>
        </w:rPr>
        <mc:AlternateContent>
          <mc:Choice Requires="wps">
            <w:drawing>
              <wp:anchor distT="0" distB="0" distL="114300" distR="114300" simplePos="0" relativeHeight="251659264" behindDoc="0" locked="0" layoutInCell="1" allowOverlap="1" wp14:anchorId="7F9E7EE6" wp14:editId="7E7737FC">
                <wp:simplePos x="0" y="0"/>
                <wp:positionH relativeFrom="column">
                  <wp:posOffset>3139440</wp:posOffset>
                </wp:positionH>
                <wp:positionV relativeFrom="paragraph">
                  <wp:posOffset>221615</wp:posOffset>
                </wp:positionV>
                <wp:extent cx="2714625" cy="942975"/>
                <wp:effectExtent l="0" t="0" r="9525" b="952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401" w:type="dxa"/>
                              <w:tblLook w:val="04A0" w:firstRow="1" w:lastRow="0" w:firstColumn="1" w:lastColumn="0" w:noHBand="0" w:noVBand="1"/>
                            </w:tblPr>
                            <w:tblGrid>
                              <w:gridCol w:w="4401"/>
                            </w:tblGrid>
                            <w:tr w:rsidR="00967B1F" w:rsidRPr="00A269AD" w:rsidTr="00A269AD">
                              <w:trPr>
                                <w:trHeight w:val="2274"/>
                              </w:trPr>
                              <w:tc>
                                <w:tcPr>
                                  <w:tcW w:w="4401" w:type="dxa"/>
                                  <w:shd w:val="clear" w:color="auto" w:fill="auto"/>
                                </w:tcPr>
                                <w:p w:rsidR="00967B1F" w:rsidRPr="00A269AD" w:rsidRDefault="00967B1F" w:rsidP="00A269AD">
                                  <w:pPr>
                                    <w:spacing w:after="0" w:line="240" w:lineRule="auto"/>
                                    <w:jc w:val="center"/>
                                    <w:rPr>
                                      <w:rFonts w:ascii="Times New Roman" w:hAnsi="Times New Roman" w:cs="Times New Roman"/>
                                      <w:b/>
                                      <w:sz w:val="24"/>
                                      <w:szCs w:val="24"/>
                                    </w:rPr>
                                  </w:pPr>
                                  <w:r w:rsidRPr="00A269AD">
                                    <w:rPr>
                                      <w:rFonts w:ascii="Times New Roman" w:hAnsi="Times New Roman" w:cs="Times New Roman"/>
                                      <w:b/>
                                      <w:sz w:val="24"/>
                                      <w:szCs w:val="24"/>
                                    </w:rPr>
                                    <w:t xml:space="preserve">_________________________     </w:t>
                                  </w:r>
                                </w:p>
                                <w:p w:rsidR="00967B1F" w:rsidRPr="00A269AD" w:rsidRDefault="00967B1F" w:rsidP="00A269AD">
                                  <w:pPr>
                                    <w:spacing w:after="0" w:line="240" w:lineRule="auto"/>
                                    <w:jc w:val="center"/>
                                    <w:rPr>
                                      <w:rFonts w:ascii="Times New Roman" w:hAnsi="Times New Roman" w:cs="Times New Roman"/>
                                      <w:b/>
                                      <w:sz w:val="24"/>
                                      <w:szCs w:val="24"/>
                                    </w:rPr>
                                  </w:pPr>
                                  <w:r w:rsidRPr="00A269AD">
                                    <w:rPr>
                                      <w:rFonts w:ascii="Times New Roman" w:hAnsi="Times New Roman" w:cs="Times New Roman"/>
                                      <w:b/>
                                      <w:sz w:val="24"/>
                                      <w:szCs w:val="24"/>
                                    </w:rPr>
                                    <w:t>LICDA. NELLY RAMOS</w:t>
                                  </w:r>
                                </w:p>
                                <w:p w:rsidR="00967B1F" w:rsidRPr="00A269AD" w:rsidRDefault="00967B1F" w:rsidP="00A269AD">
                                  <w:pPr>
                                    <w:spacing w:after="0" w:line="240" w:lineRule="auto"/>
                                    <w:jc w:val="center"/>
                                    <w:rPr>
                                      <w:rFonts w:ascii="Times New Roman" w:hAnsi="Times New Roman" w:cs="Times New Roman"/>
                                      <w:sz w:val="24"/>
                                      <w:szCs w:val="24"/>
                                    </w:rPr>
                                  </w:pPr>
                                  <w:r w:rsidRPr="00A269AD">
                                    <w:rPr>
                                      <w:rFonts w:ascii="Times New Roman" w:hAnsi="Times New Roman" w:cs="Times New Roman"/>
                                      <w:sz w:val="24"/>
                                      <w:szCs w:val="24"/>
                                    </w:rPr>
                                    <w:t>Jefa del Departamento de Evaluación de Impacto Ambiental</w:t>
                                  </w:r>
                                </w:p>
                                <w:p w:rsidR="00967B1F" w:rsidRPr="00A269AD" w:rsidRDefault="00967B1F" w:rsidP="00A269AD">
                                  <w:pPr>
                                    <w:spacing w:after="0" w:line="240" w:lineRule="auto"/>
                                    <w:jc w:val="center"/>
                                    <w:rPr>
                                      <w:rFonts w:ascii="Times New Roman" w:hAnsi="Times New Roman" w:cs="Times New Roman"/>
                                      <w:sz w:val="24"/>
                                      <w:szCs w:val="24"/>
                                    </w:rPr>
                                  </w:pPr>
                                  <w:r w:rsidRPr="00A269AD">
                                    <w:rPr>
                                      <w:rFonts w:ascii="Times New Roman" w:hAnsi="Times New Roman" w:cs="Times New Roman"/>
                                      <w:sz w:val="24"/>
                                      <w:szCs w:val="24"/>
                                    </w:rPr>
                                    <w:t>Ministerio de Ambiente- Chiriquí</w:t>
                                  </w:r>
                                </w:p>
                              </w:tc>
                            </w:tr>
                            <w:tr w:rsidR="00967B1F" w:rsidRPr="005F7752" w:rsidTr="00A269AD">
                              <w:trPr>
                                <w:trHeight w:val="1033"/>
                              </w:trPr>
                              <w:tc>
                                <w:tcPr>
                                  <w:tcW w:w="4401" w:type="dxa"/>
                                  <w:shd w:val="clear" w:color="auto" w:fill="auto"/>
                                </w:tcPr>
                                <w:p w:rsidR="00967B1F" w:rsidRPr="005F7752" w:rsidRDefault="00967B1F" w:rsidP="00C73CBC">
                                  <w:pPr>
                                    <w:rPr>
                                      <w:b/>
                                    </w:rPr>
                                  </w:pPr>
                                </w:p>
                              </w:tc>
                            </w:tr>
                          </w:tbl>
                          <w:p w:rsidR="00967B1F" w:rsidRDefault="00967B1F" w:rsidP="00967B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247.2pt;margin-top:17.45pt;width:213.7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kFCigIAAB0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" stroked="f">
                <v:textbox>
                  <w:txbxContent>
                    <w:tbl>
                      <w:tblPr>
                        <w:tblW w:w="4401" w:type="dxa"/>
                        <w:tblLook w:val="04A0" w:firstRow="1" w:lastRow="0" w:firstColumn="1" w:lastColumn="0" w:noHBand="0" w:noVBand="1"/>
                      </w:tblPr>
                      <w:tblGrid>
                        <w:gridCol w:w="4401"/>
                      </w:tblGrid>
                      <w:tr w:rsidR="00967B1F" w:rsidRPr="00A269AD" w:rsidTr="00A269AD">
                        <w:trPr>
                          <w:trHeight w:val="2274"/>
                        </w:trPr>
                        <w:tc>
                          <w:tcPr>
                            <w:tcW w:w="4401" w:type="dxa"/>
                            <w:shd w:val="clear" w:color="auto" w:fill="auto"/>
                          </w:tcPr>
                          <w:p w:rsidR="00967B1F" w:rsidRPr="00A269AD" w:rsidRDefault="00967B1F" w:rsidP="00A269AD">
                            <w:pPr>
                              <w:spacing w:after="0" w:line="240" w:lineRule="auto"/>
                              <w:jc w:val="center"/>
                              <w:rPr>
                                <w:rFonts w:ascii="Times New Roman" w:hAnsi="Times New Roman" w:cs="Times New Roman"/>
                                <w:b/>
                                <w:sz w:val="24"/>
                                <w:szCs w:val="24"/>
                              </w:rPr>
                            </w:pPr>
                            <w:r w:rsidRPr="00A269AD">
                              <w:rPr>
                                <w:rFonts w:ascii="Times New Roman" w:hAnsi="Times New Roman" w:cs="Times New Roman"/>
                                <w:b/>
                                <w:sz w:val="24"/>
                                <w:szCs w:val="24"/>
                              </w:rPr>
                              <w:t xml:space="preserve">_________________________     </w:t>
                            </w:r>
                          </w:p>
                          <w:p w:rsidR="00967B1F" w:rsidRPr="00A269AD" w:rsidRDefault="00967B1F" w:rsidP="00A269AD">
                            <w:pPr>
                              <w:spacing w:after="0" w:line="240" w:lineRule="auto"/>
                              <w:jc w:val="center"/>
                              <w:rPr>
                                <w:rFonts w:ascii="Times New Roman" w:hAnsi="Times New Roman" w:cs="Times New Roman"/>
                                <w:b/>
                                <w:sz w:val="24"/>
                                <w:szCs w:val="24"/>
                              </w:rPr>
                            </w:pPr>
                            <w:r w:rsidRPr="00A269AD">
                              <w:rPr>
                                <w:rFonts w:ascii="Times New Roman" w:hAnsi="Times New Roman" w:cs="Times New Roman"/>
                                <w:b/>
                                <w:sz w:val="24"/>
                                <w:szCs w:val="24"/>
                              </w:rPr>
                              <w:t>LICDA. NELLY RAMOS</w:t>
                            </w:r>
                          </w:p>
                          <w:p w:rsidR="00967B1F" w:rsidRPr="00A269AD" w:rsidRDefault="00967B1F" w:rsidP="00A269AD">
                            <w:pPr>
                              <w:spacing w:after="0" w:line="240" w:lineRule="auto"/>
                              <w:jc w:val="center"/>
                              <w:rPr>
                                <w:rFonts w:ascii="Times New Roman" w:hAnsi="Times New Roman" w:cs="Times New Roman"/>
                                <w:sz w:val="24"/>
                                <w:szCs w:val="24"/>
                              </w:rPr>
                            </w:pPr>
                            <w:r w:rsidRPr="00A269AD">
                              <w:rPr>
                                <w:rFonts w:ascii="Times New Roman" w:hAnsi="Times New Roman" w:cs="Times New Roman"/>
                                <w:sz w:val="24"/>
                                <w:szCs w:val="24"/>
                              </w:rPr>
                              <w:t>Jefa del Departamento de Evaluación de Impacto Ambiental</w:t>
                            </w:r>
                          </w:p>
                          <w:p w:rsidR="00967B1F" w:rsidRPr="00A269AD" w:rsidRDefault="00967B1F" w:rsidP="00A269AD">
                            <w:pPr>
                              <w:spacing w:after="0" w:line="240" w:lineRule="auto"/>
                              <w:jc w:val="center"/>
                              <w:rPr>
                                <w:rFonts w:ascii="Times New Roman" w:hAnsi="Times New Roman" w:cs="Times New Roman"/>
                                <w:sz w:val="24"/>
                                <w:szCs w:val="24"/>
                              </w:rPr>
                            </w:pPr>
                            <w:r w:rsidRPr="00A269AD">
                              <w:rPr>
                                <w:rFonts w:ascii="Times New Roman" w:hAnsi="Times New Roman" w:cs="Times New Roman"/>
                                <w:sz w:val="24"/>
                                <w:szCs w:val="24"/>
                              </w:rPr>
                              <w:t>Ministerio de Ambiente- Chiriquí</w:t>
                            </w:r>
                          </w:p>
                        </w:tc>
                      </w:tr>
                      <w:tr w:rsidR="00967B1F" w:rsidRPr="005F7752" w:rsidTr="00A269AD">
                        <w:trPr>
                          <w:trHeight w:val="1033"/>
                        </w:trPr>
                        <w:tc>
                          <w:tcPr>
                            <w:tcW w:w="4401" w:type="dxa"/>
                            <w:shd w:val="clear" w:color="auto" w:fill="auto"/>
                          </w:tcPr>
                          <w:p w:rsidR="00967B1F" w:rsidRPr="005F7752" w:rsidRDefault="00967B1F" w:rsidP="00C73CBC">
                            <w:pPr>
                              <w:rPr>
                                <w:b/>
                              </w:rPr>
                            </w:pPr>
                          </w:p>
                        </w:tc>
                      </w:tr>
                    </w:tbl>
                    <w:p w:rsidR="00967B1F" w:rsidRDefault="00967B1F" w:rsidP="00967B1F"/>
                  </w:txbxContent>
                </v:textbox>
              </v:shape>
            </w:pict>
          </mc:Fallback>
        </mc:AlternateContent>
      </w:r>
    </w:p>
    <w:p w:rsidR="00967B1F" w:rsidRPr="000A5825" w:rsidRDefault="00967B1F" w:rsidP="0028270D">
      <w:pPr>
        <w:spacing w:after="0"/>
        <w:rPr>
          <w:rFonts w:ascii="Times New Roman" w:hAnsi="Times New Roman" w:cs="Times New Roman"/>
          <w:b/>
          <w:spacing w:val="-3"/>
          <w:sz w:val="24"/>
          <w:szCs w:val="24"/>
          <w:lang w:val="es-ES_tradnl"/>
        </w:rPr>
      </w:pPr>
    </w:p>
    <w:p w:rsidR="00967B1F" w:rsidRPr="000A5825" w:rsidRDefault="00967B1F" w:rsidP="0028270D">
      <w:pPr>
        <w:spacing w:after="0"/>
        <w:rPr>
          <w:rFonts w:ascii="Times New Roman" w:hAnsi="Times New Roman" w:cs="Times New Roman"/>
          <w:b/>
          <w:spacing w:val="-3"/>
          <w:sz w:val="24"/>
          <w:szCs w:val="24"/>
          <w:lang w:val="es-ES_tradnl"/>
        </w:rPr>
      </w:pPr>
    </w:p>
    <w:p w:rsidR="00967B1F" w:rsidRPr="000A5825" w:rsidRDefault="00967B1F"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Default="00AA0046" w:rsidP="0028270D">
      <w:pPr>
        <w:spacing w:after="0"/>
        <w:jc w:val="center"/>
        <w:rPr>
          <w:rFonts w:ascii="Times New Roman" w:hAnsi="Times New Roman" w:cs="Times New Roman"/>
          <w:b/>
          <w:spacing w:val="-3"/>
          <w:sz w:val="24"/>
          <w:szCs w:val="24"/>
          <w:lang w:val="es-ES_tradnl"/>
        </w:rPr>
      </w:pPr>
    </w:p>
    <w:p w:rsidR="000A5825" w:rsidRDefault="000A5825" w:rsidP="0028270D">
      <w:pPr>
        <w:spacing w:after="0"/>
        <w:jc w:val="center"/>
        <w:rPr>
          <w:rFonts w:ascii="Times New Roman" w:hAnsi="Times New Roman" w:cs="Times New Roman"/>
          <w:b/>
          <w:spacing w:val="-3"/>
          <w:sz w:val="24"/>
          <w:szCs w:val="24"/>
          <w:lang w:val="es-ES_tradnl"/>
        </w:rPr>
      </w:pPr>
    </w:p>
    <w:p w:rsidR="000A5825" w:rsidRDefault="000A5825" w:rsidP="0028270D">
      <w:pPr>
        <w:spacing w:after="0"/>
        <w:jc w:val="center"/>
        <w:rPr>
          <w:rFonts w:ascii="Times New Roman" w:hAnsi="Times New Roman" w:cs="Times New Roman"/>
          <w:b/>
          <w:spacing w:val="-3"/>
          <w:sz w:val="24"/>
          <w:szCs w:val="24"/>
          <w:lang w:val="es-ES_tradnl"/>
        </w:rPr>
      </w:pPr>
    </w:p>
    <w:p w:rsidR="000A5825" w:rsidRDefault="000A5825" w:rsidP="0028270D">
      <w:pPr>
        <w:spacing w:after="0"/>
        <w:jc w:val="center"/>
        <w:rPr>
          <w:rFonts w:ascii="Times New Roman" w:hAnsi="Times New Roman" w:cs="Times New Roman"/>
          <w:b/>
          <w:spacing w:val="-3"/>
          <w:sz w:val="24"/>
          <w:szCs w:val="24"/>
          <w:lang w:val="es-ES_tradnl"/>
        </w:rPr>
      </w:pPr>
    </w:p>
    <w:p w:rsidR="000A5825" w:rsidRDefault="000A5825" w:rsidP="0028270D">
      <w:pPr>
        <w:spacing w:after="0"/>
        <w:jc w:val="center"/>
        <w:rPr>
          <w:rFonts w:ascii="Times New Roman" w:hAnsi="Times New Roman" w:cs="Times New Roman"/>
          <w:b/>
          <w:spacing w:val="-3"/>
          <w:sz w:val="24"/>
          <w:szCs w:val="24"/>
          <w:lang w:val="es-ES_tradnl"/>
        </w:rPr>
      </w:pPr>
    </w:p>
    <w:p w:rsidR="000A5825" w:rsidRPr="000A5825" w:rsidRDefault="000A5825"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Pr="000A5825" w:rsidRDefault="00AA0046" w:rsidP="0028270D">
      <w:pPr>
        <w:spacing w:after="0"/>
        <w:jc w:val="center"/>
        <w:rPr>
          <w:rFonts w:ascii="Times New Roman" w:hAnsi="Times New Roman" w:cs="Times New Roman"/>
          <w:b/>
          <w:spacing w:val="-3"/>
          <w:sz w:val="24"/>
          <w:szCs w:val="24"/>
          <w:lang w:val="es-ES_tradnl"/>
        </w:rPr>
      </w:pPr>
    </w:p>
    <w:p w:rsidR="00AA0046" w:rsidRDefault="00AA0046"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Default="000A5825" w:rsidP="0028270D">
      <w:pPr>
        <w:spacing w:after="0"/>
        <w:rPr>
          <w:rFonts w:ascii="Times New Roman" w:hAnsi="Times New Roman" w:cs="Times New Roman"/>
          <w:b/>
          <w:spacing w:val="-3"/>
          <w:sz w:val="24"/>
          <w:szCs w:val="24"/>
          <w:lang w:val="es-ES_tradnl"/>
        </w:rPr>
      </w:pPr>
    </w:p>
    <w:p w:rsidR="000A5825" w:rsidRPr="000A5825" w:rsidRDefault="000A5825" w:rsidP="0028270D">
      <w:pPr>
        <w:spacing w:after="0"/>
        <w:rPr>
          <w:rFonts w:ascii="Times New Roman" w:hAnsi="Times New Roman" w:cs="Times New Roman"/>
          <w:b/>
          <w:spacing w:val="-3"/>
          <w:sz w:val="24"/>
          <w:szCs w:val="24"/>
          <w:lang w:val="es-ES_tradnl"/>
        </w:rPr>
      </w:pPr>
    </w:p>
    <w:p w:rsidR="00967B1F" w:rsidRPr="000A5825" w:rsidRDefault="00967B1F" w:rsidP="0028270D">
      <w:pPr>
        <w:spacing w:after="0"/>
        <w:jc w:val="center"/>
        <w:rPr>
          <w:rFonts w:ascii="Times New Roman" w:hAnsi="Times New Roman" w:cs="Times New Roman"/>
          <w:b/>
          <w:spacing w:val="-3"/>
          <w:sz w:val="24"/>
          <w:szCs w:val="24"/>
          <w:lang w:val="es-ES_tradnl"/>
        </w:rPr>
      </w:pPr>
      <w:r w:rsidRPr="000A5825">
        <w:rPr>
          <w:rFonts w:ascii="Times New Roman" w:hAnsi="Times New Roman" w:cs="Times New Roman"/>
          <w:b/>
          <w:spacing w:val="-3"/>
          <w:sz w:val="24"/>
          <w:szCs w:val="24"/>
          <w:lang w:val="es-ES_tradnl"/>
        </w:rPr>
        <w:t>ADJUNTO</w:t>
      </w:r>
    </w:p>
    <w:p w:rsidR="00967B1F" w:rsidRPr="000A5825" w:rsidRDefault="00967B1F" w:rsidP="0028270D">
      <w:pPr>
        <w:spacing w:after="0"/>
        <w:jc w:val="center"/>
        <w:rPr>
          <w:rFonts w:ascii="Times New Roman" w:hAnsi="Times New Roman" w:cs="Times New Roman"/>
          <w:b/>
          <w:spacing w:val="-3"/>
          <w:sz w:val="24"/>
          <w:szCs w:val="24"/>
          <w:lang w:val="es-ES_tradnl"/>
        </w:rPr>
      </w:pPr>
    </w:p>
    <w:p w:rsidR="00967B1F" w:rsidRPr="000A5825" w:rsidRDefault="00967B1F" w:rsidP="0028270D">
      <w:pPr>
        <w:tabs>
          <w:tab w:val="center" w:pos="4512"/>
        </w:tabs>
        <w:suppressAutoHyphens/>
        <w:spacing w:after="0"/>
        <w:jc w:val="both"/>
        <w:outlineLvl w:val="0"/>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Formato para el letrero</w:t>
      </w:r>
    </w:p>
    <w:p w:rsidR="00967B1F" w:rsidRPr="000A5825" w:rsidRDefault="00967B1F" w:rsidP="0028270D">
      <w:pPr>
        <w:tabs>
          <w:tab w:val="center" w:pos="4512"/>
        </w:tabs>
        <w:suppressAutoHyphens/>
        <w:spacing w:after="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Que deberá colocarse dentro del área del Proyecto</w:t>
      </w:r>
    </w:p>
    <w:p w:rsidR="00967B1F" w:rsidRPr="000A5825" w:rsidRDefault="00967B1F" w:rsidP="0028270D">
      <w:pPr>
        <w:tabs>
          <w:tab w:val="left" w:pos="0"/>
        </w:tabs>
        <w:suppressAutoHyphens/>
        <w:spacing w:after="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Al establecer el letrero en el área del proyecto, el promotor cumplirá con los siguientes parámetros:</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1.</w:t>
      </w:r>
      <w:r w:rsidRPr="000A5825">
        <w:rPr>
          <w:rFonts w:ascii="Times New Roman" w:hAnsi="Times New Roman" w:cs="Times New Roman"/>
          <w:spacing w:val="-3"/>
          <w:sz w:val="24"/>
          <w:szCs w:val="24"/>
          <w:lang w:val="es-ES_tradnl"/>
        </w:rPr>
        <w:tab/>
        <w:t xml:space="preserve">Utilizará lámina galvanizada, calibre 16, de </w:t>
      </w:r>
      <w:smartTag w:uri="urn:schemas-microsoft-com:office:smarttags" w:element="metricconverter">
        <w:smartTagPr>
          <w:attr w:name="ProductID" w:val="6 pies"/>
        </w:smartTagPr>
        <w:r w:rsidRPr="000A5825">
          <w:rPr>
            <w:rFonts w:ascii="Times New Roman" w:hAnsi="Times New Roman" w:cs="Times New Roman"/>
            <w:spacing w:val="-3"/>
            <w:sz w:val="24"/>
            <w:szCs w:val="24"/>
            <w:lang w:val="es-ES_tradnl"/>
          </w:rPr>
          <w:t>6 pies</w:t>
        </w:r>
      </w:smartTag>
      <w:r w:rsidRPr="000A5825">
        <w:rPr>
          <w:rFonts w:ascii="Times New Roman" w:hAnsi="Times New Roman" w:cs="Times New Roman"/>
          <w:spacing w:val="-3"/>
          <w:sz w:val="24"/>
          <w:szCs w:val="24"/>
          <w:lang w:val="es-ES_tradnl"/>
        </w:rPr>
        <w:t xml:space="preserve"> x </w:t>
      </w:r>
      <w:smartTag w:uri="urn:schemas-microsoft-com:office:smarttags" w:element="metricconverter">
        <w:smartTagPr>
          <w:attr w:name="ProductID" w:val="3 pies"/>
        </w:smartTagPr>
        <w:r w:rsidRPr="000A5825">
          <w:rPr>
            <w:rFonts w:ascii="Times New Roman" w:hAnsi="Times New Roman" w:cs="Times New Roman"/>
            <w:spacing w:val="-3"/>
            <w:sz w:val="24"/>
            <w:szCs w:val="24"/>
            <w:lang w:val="es-ES_tradnl"/>
          </w:rPr>
          <w:t>3 pies</w:t>
        </w:r>
      </w:smartTag>
      <w:r w:rsidRPr="000A5825">
        <w:rPr>
          <w:rFonts w:ascii="Times New Roman" w:hAnsi="Times New Roman" w:cs="Times New Roman"/>
          <w:spacing w:val="-3"/>
          <w:sz w:val="24"/>
          <w:szCs w:val="24"/>
          <w:lang w:val="es-ES_tradnl"/>
        </w:rPr>
        <w:t>.</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2.</w:t>
      </w:r>
      <w:r w:rsidRPr="000A5825">
        <w:rPr>
          <w:rFonts w:ascii="Times New Roman" w:hAnsi="Times New Roman" w:cs="Times New Roman"/>
          <w:spacing w:val="-3"/>
          <w:sz w:val="24"/>
          <w:szCs w:val="24"/>
          <w:lang w:val="es-ES_tradnl"/>
        </w:rPr>
        <w:tab/>
        <w:t xml:space="preserve">El letrero deberá ser legible a una distancia de </w:t>
      </w:r>
      <w:smartTag w:uri="urn:schemas-microsoft-com:office:smarttags" w:element="metricconverter">
        <w:smartTagPr>
          <w:attr w:name="ProductID" w:val="15 a"/>
        </w:smartTagPr>
        <w:r w:rsidRPr="000A5825">
          <w:rPr>
            <w:rFonts w:ascii="Times New Roman" w:hAnsi="Times New Roman" w:cs="Times New Roman"/>
            <w:spacing w:val="-3"/>
            <w:sz w:val="24"/>
            <w:szCs w:val="24"/>
            <w:lang w:val="es-ES_tradnl"/>
          </w:rPr>
          <w:t>15 a</w:t>
        </w:r>
      </w:smartTag>
      <w:r w:rsidRPr="000A5825">
        <w:rPr>
          <w:rFonts w:ascii="Times New Roman" w:hAnsi="Times New Roman" w:cs="Times New Roman"/>
          <w:spacing w:val="-3"/>
          <w:sz w:val="24"/>
          <w:szCs w:val="24"/>
          <w:lang w:val="es-ES_tradnl"/>
        </w:rPr>
        <w:t xml:space="preserve"> 20 metros.</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3.</w:t>
      </w:r>
      <w:r w:rsidRPr="000A5825">
        <w:rPr>
          <w:rFonts w:ascii="Times New Roman" w:hAnsi="Times New Roman" w:cs="Times New Roman"/>
          <w:spacing w:val="-3"/>
          <w:sz w:val="24"/>
          <w:szCs w:val="24"/>
          <w:lang w:val="es-ES_tradnl"/>
        </w:rPr>
        <w:tab/>
        <w:t>Enterrarlo a dos (2) pies y medio con hormigón.</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4.</w:t>
      </w:r>
      <w:r w:rsidRPr="000A5825">
        <w:rPr>
          <w:rFonts w:ascii="Times New Roman" w:hAnsi="Times New Roman" w:cs="Times New Roman"/>
          <w:spacing w:val="-3"/>
          <w:sz w:val="24"/>
          <w:szCs w:val="24"/>
          <w:lang w:val="es-ES_tradnl"/>
        </w:rPr>
        <w:tab/>
        <w:t>El nivel superior del tablero, se colocará a ocho (8) pies del suelo.</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5.</w:t>
      </w:r>
      <w:r w:rsidRPr="000A5825">
        <w:rPr>
          <w:rFonts w:ascii="Times New Roman" w:hAnsi="Times New Roman" w:cs="Times New Roman"/>
          <w:spacing w:val="-3"/>
          <w:sz w:val="24"/>
          <w:szCs w:val="24"/>
          <w:lang w:val="es-ES_tradnl"/>
        </w:rPr>
        <w:tab/>
        <w:t>Colgarlo en dos (2) tubos galvanizados de dos (2) y media pulgada de diámetro.</w:t>
      </w:r>
    </w:p>
    <w:p w:rsidR="00967B1F" w:rsidRPr="000A5825" w:rsidRDefault="00967B1F" w:rsidP="0028270D">
      <w:pPr>
        <w:tabs>
          <w:tab w:val="left" w:pos="0"/>
        </w:tabs>
        <w:suppressAutoHyphens/>
        <w:spacing w:after="0"/>
        <w:ind w:left="720" w:hanging="72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6.</w:t>
      </w:r>
      <w:r w:rsidRPr="000A5825">
        <w:rPr>
          <w:rFonts w:ascii="Times New Roman" w:hAnsi="Times New Roman" w:cs="Times New Roman"/>
          <w:spacing w:val="-3"/>
          <w:sz w:val="24"/>
          <w:szCs w:val="24"/>
          <w:lang w:val="es-ES_tradnl"/>
        </w:rPr>
        <w:tab/>
        <w:t>El acabado del letrero será de dos (2) colores, a saber: verde y amarillo.</w:t>
      </w:r>
    </w:p>
    <w:p w:rsidR="00967B1F" w:rsidRPr="000A5825" w:rsidRDefault="00967B1F" w:rsidP="0028270D">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ab/>
        <w:t>-</w:t>
      </w:r>
      <w:r w:rsidRPr="000A5825">
        <w:rPr>
          <w:rFonts w:ascii="Times New Roman" w:hAnsi="Times New Roman" w:cs="Times New Roman"/>
          <w:spacing w:val="-3"/>
          <w:sz w:val="24"/>
          <w:szCs w:val="24"/>
          <w:lang w:val="es-ES_tradnl"/>
        </w:rPr>
        <w:tab/>
        <w:t>El color verde para el fondo.</w:t>
      </w:r>
    </w:p>
    <w:p w:rsidR="00967B1F" w:rsidRPr="000A5825" w:rsidRDefault="00967B1F" w:rsidP="0028270D">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ab/>
        <w:t>-</w:t>
      </w:r>
      <w:r w:rsidRPr="000A5825">
        <w:rPr>
          <w:rFonts w:ascii="Times New Roman" w:hAnsi="Times New Roman" w:cs="Times New Roman"/>
          <w:spacing w:val="-3"/>
          <w:sz w:val="24"/>
          <w:szCs w:val="24"/>
          <w:lang w:val="es-ES_tradnl"/>
        </w:rPr>
        <w:tab/>
        <w:t>El color amarillo para las letras.</w:t>
      </w:r>
    </w:p>
    <w:p w:rsidR="00967B1F" w:rsidRPr="000A5825" w:rsidRDefault="00967B1F" w:rsidP="0028270D">
      <w:pPr>
        <w:tabs>
          <w:tab w:val="left" w:pos="0"/>
          <w:tab w:val="left" w:pos="720"/>
        </w:tabs>
        <w:suppressAutoHyphens/>
        <w:spacing w:after="0"/>
        <w:ind w:left="1440" w:hanging="1440"/>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ab/>
        <w:t>-</w:t>
      </w:r>
      <w:r w:rsidRPr="000A5825">
        <w:rPr>
          <w:rFonts w:ascii="Times New Roman" w:hAnsi="Times New Roman" w:cs="Times New Roman"/>
          <w:spacing w:val="-3"/>
          <w:sz w:val="24"/>
          <w:szCs w:val="24"/>
          <w:lang w:val="es-ES_tradnl"/>
        </w:rPr>
        <w:tab/>
        <w:t>Las letras del nombre del promotor del proyecto para distinguirse en el letrero, deberán ser de mayor tamaño.</w:t>
      </w:r>
    </w:p>
    <w:p w:rsidR="00967B1F" w:rsidRPr="000A5825" w:rsidRDefault="00967B1F" w:rsidP="0028270D">
      <w:pPr>
        <w:spacing w:after="0"/>
        <w:jc w:val="both"/>
        <w:rPr>
          <w:rFonts w:ascii="Times New Roman" w:hAnsi="Times New Roman" w:cs="Times New Roman"/>
          <w:sz w:val="24"/>
          <w:szCs w:val="24"/>
        </w:rPr>
      </w:pPr>
      <w:r w:rsidRPr="000A5825">
        <w:rPr>
          <w:rFonts w:ascii="Times New Roman" w:hAnsi="Times New Roman" w:cs="Times New Roman"/>
          <w:sz w:val="24"/>
          <w:szCs w:val="24"/>
        </w:rPr>
        <w:t>7.</w:t>
      </w:r>
      <w:r w:rsidRPr="000A5825">
        <w:rPr>
          <w:rFonts w:ascii="Times New Roman" w:hAnsi="Times New Roman" w:cs="Times New Roman"/>
          <w:sz w:val="24"/>
          <w:szCs w:val="24"/>
        </w:rPr>
        <w:tab/>
        <w:t>La leyenda del letrero se escribirá en cinco (5) planos con letras formales rectas, de la siguiente manera:</w:t>
      </w:r>
    </w:p>
    <w:tbl>
      <w:tblPr>
        <w:tblStyle w:val="Tablaconcuadrcula"/>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6962"/>
      </w:tblGrid>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z w:val="24"/>
                <w:szCs w:val="24"/>
              </w:rPr>
            </w:pPr>
            <w:r w:rsidRPr="000A5825">
              <w:rPr>
                <w:rFonts w:ascii="Times New Roman" w:hAnsi="Times New Roman" w:cs="Times New Roman"/>
                <w:spacing w:val="-3"/>
                <w:sz w:val="24"/>
                <w:szCs w:val="24"/>
                <w:lang w:val="es-ES_tradnl"/>
              </w:rPr>
              <w:t>Primer Plano:</w:t>
            </w:r>
          </w:p>
        </w:tc>
        <w:tc>
          <w:tcPr>
            <w:tcW w:w="6962" w:type="dxa"/>
          </w:tcPr>
          <w:p w:rsidR="00967B1F" w:rsidRPr="000A5825" w:rsidRDefault="00967B1F" w:rsidP="0028270D">
            <w:pPr>
              <w:spacing w:line="276" w:lineRule="auto"/>
              <w:jc w:val="both"/>
              <w:rPr>
                <w:rFonts w:ascii="Times New Roman" w:hAnsi="Times New Roman" w:cs="Times New Roman"/>
                <w:spacing w:val="-3"/>
                <w:sz w:val="24"/>
                <w:szCs w:val="24"/>
                <w:lang w:val="es-ES"/>
              </w:rPr>
            </w:pPr>
            <w:r w:rsidRPr="000A5825">
              <w:rPr>
                <w:rFonts w:ascii="Times New Roman" w:hAnsi="Times New Roman" w:cs="Times New Roman"/>
                <w:spacing w:val="-3"/>
                <w:sz w:val="24"/>
                <w:szCs w:val="24"/>
                <w:lang w:val="es-ES_tradnl"/>
              </w:rPr>
              <w:t xml:space="preserve">PROYECTO: </w:t>
            </w:r>
            <w:r w:rsidR="00C82681">
              <w:rPr>
                <w:rFonts w:ascii="Times New Roman" w:hAnsi="Times New Roman" w:cs="Times New Roman"/>
                <w:b/>
                <w:bCs/>
                <w:sz w:val="24"/>
                <w:szCs w:val="24"/>
              </w:rPr>
              <w:t>AYLEX</w:t>
            </w:r>
          </w:p>
        </w:tc>
      </w:tr>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pacing w:val="-3"/>
                <w:sz w:val="24"/>
                <w:szCs w:val="24"/>
                <w:lang w:val="es-ES_tradnl"/>
              </w:rPr>
            </w:pPr>
          </w:p>
        </w:tc>
        <w:tc>
          <w:tcPr>
            <w:tcW w:w="6962" w:type="dxa"/>
          </w:tcPr>
          <w:p w:rsidR="00967B1F" w:rsidRPr="000A5825" w:rsidRDefault="00967B1F" w:rsidP="0028270D">
            <w:pPr>
              <w:spacing w:line="276" w:lineRule="auto"/>
              <w:jc w:val="both"/>
              <w:rPr>
                <w:rFonts w:ascii="Times New Roman" w:hAnsi="Times New Roman" w:cs="Times New Roman"/>
                <w:spacing w:val="-3"/>
                <w:sz w:val="24"/>
                <w:szCs w:val="24"/>
                <w:lang w:val="es-ES_tradnl"/>
              </w:rPr>
            </w:pPr>
          </w:p>
        </w:tc>
      </w:tr>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z w:val="24"/>
                <w:szCs w:val="24"/>
              </w:rPr>
            </w:pPr>
            <w:r w:rsidRPr="000A5825">
              <w:rPr>
                <w:rFonts w:ascii="Times New Roman" w:hAnsi="Times New Roman" w:cs="Times New Roman"/>
                <w:spacing w:val="-3"/>
                <w:sz w:val="24"/>
                <w:szCs w:val="24"/>
                <w:lang w:val="es-ES_tradnl"/>
              </w:rPr>
              <w:t>Segundo Plano:</w:t>
            </w:r>
          </w:p>
        </w:tc>
        <w:tc>
          <w:tcPr>
            <w:tcW w:w="6962" w:type="dxa"/>
          </w:tcPr>
          <w:p w:rsidR="00967B1F" w:rsidRPr="000A5825" w:rsidRDefault="00967B1F" w:rsidP="0028270D">
            <w:pPr>
              <w:spacing w:line="276" w:lineRule="auto"/>
              <w:jc w:val="both"/>
              <w:rPr>
                <w:rFonts w:ascii="Times New Roman" w:hAnsi="Times New Roman" w:cs="Times New Roman"/>
                <w:b/>
                <w:bCs/>
                <w:spacing w:val="-3"/>
                <w:sz w:val="24"/>
                <w:szCs w:val="24"/>
              </w:rPr>
            </w:pPr>
            <w:r w:rsidRPr="000A5825">
              <w:rPr>
                <w:rFonts w:ascii="Times New Roman" w:hAnsi="Times New Roman" w:cs="Times New Roman"/>
                <w:spacing w:val="-3"/>
                <w:sz w:val="24"/>
                <w:szCs w:val="24"/>
                <w:lang w:val="es-ES_tradnl"/>
              </w:rPr>
              <w:t>TIPO DE PROYECTO:</w:t>
            </w:r>
            <w:r w:rsidRPr="000A5825">
              <w:rPr>
                <w:rFonts w:ascii="Times New Roman" w:hAnsi="Times New Roman" w:cs="Times New Roman"/>
                <w:bCs/>
                <w:spacing w:val="-3"/>
                <w:sz w:val="24"/>
                <w:szCs w:val="24"/>
              </w:rPr>
              <w:t xml:space="preserve"> </w:t>
            </w:r>
            <w:r w:rsidR="00AA0046" w:rsidRPr="000A5825">
              <w:rPr>
                <w:rFonts w:ascii="Times New Roman" w:hAnsi="Times New Roman" w:cs="Times New Roman"/>
                <w:b/>
                <w:bCs/>
                <w:spacing w:val="-3"/>
                <w:sz w:val="24"/>
                <w:szCs w:val="24"/>
              </w:rPr>
              <w:t>CONSTRUCCIÓN</w:t>
            </w:r>
          </w:p>
          <w:p w:rsidR="00967B1F" w:rsidRPr="000A5825" w:rsidRDefault="00967B1F" w:rsidP="0028270D">
            <w:pPr>
              <w:spacing w:line="276" w:lineRule="auto"/>
              <w:jc w:val="both"/>
              <w:rPr>
                <w:rFonts w:ascii="Times New Roman" w:hAnsi="Times New Roman" w:cs="Times New Roman"/>
                <w:sz w:val="24"/>
                <w:szCs w:val="24"/>
              </w:rPr>
            </w:pPr>
          </w:p>
        </w:tc>
      </w:tr>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z w:val="24"/>
                <w:szCs w:val="24"/>
              </w:rPr>
            </w:pPr>
            <w:r w:rsidRPr="000A5825">
              <w:rPr>
                <w:rFonts w:ascii="Times New Roman" w:hAnsi="Times New Roman" w:cs="Times New Roman"/>
                <w:spacing w:val="-3"/>
                <w:sz w:val="24"/>
                <w:szCs w:val="24"/>
              </w:rPr>
              <w:t>Tercer Plano:</w:t>
            </w:r>
          </w:p>
        </w:tc>
        <w:tc>
          <w:tcPr>
            <w:tcW w:w="6962" w:type="dxa"/>
          </w:tcPr>
          <w:p w:rsidR="00967B1F" w:rsidRPr="000A5825" w:rsidRDefault="00967B1F" w:rsidP="0028270D">
            <w:pPr>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rPr>
              <w:t xml:space="preserve">PROMOTOR: </w:t>
            </w:r>
            <w:r w:rsidR="00C82681">
              <w:rPr>
                <w:rFonts w:ascii="Times New Roman" w:hAnsi="Times New Roman"/>
                <w:b/>
                <w:sz w:val="24"/>
                <w:szCs w:val="24"/>
              </w:rPr>
              <w:t>INTERMEDIC S.A.</w:t>
            </w:r>
          </w:p>
          <w:p w:rsidR="00967B1F" w:rsidRPr="000A5825" w:rsidRDefault="00967B1F" w:rsidP="0028270D">
            <w:pPr>
              <w:spacing w:line="276" w:lineRule="auto"/>
              <w:jc w:val="both"/>
              <w:rPr>
                <w:rFonts w:ascii="Times New Roman" w:hAnsi="Times New Roman" w:cs="Times New Roman"/>
                <w:sz w:val="24"/>
                <w:szCs w:val="24"/>
              </w:rPr>
            </w:pPr>
          </w:p>
        </w:tc>
      </w:tr>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z w:val="24"/>
                <w:szCs w:val="24"/>
              </w:rPr>
            </w:pPr>
            <w:r w:rsidRPr="000A5825">
              <w:rPr>
                <w:rFonts w:ascii="Times New Roman" w:hAnsi="Times New Roman" w:cs="Times New Roman"/>
                <w:spacing w:val="-3"/>
                <w:sz w:val="24"/>
                <w:szCs w:val="24"/>
                <w:lang w:val="es-ES_tradnl"/>
              </w:rPr>
              <w:t>Cuarto Plano:</w:t>
            </w:r>
          </w:p>
        </w:tc>
        <w:tc>
          <w:tcPr>
            <w:tcW w:w="6962" w:type="dxa"/>
          </w:tcPr>
          <w:p w:rsidR="00967B1F" w:rsidRPr="000A5825" w:rsidRDefault="00967B1F" w:rsidP="0028270D">
            <w:pPr>
              <w:spacing w:line="276" w:lineRule="auto"/>
              <w:jc w:val="both"/>
              <w:rPr>
                <w:rFonts w:ascii="Times New Roman" w:hAnsi="Times New Roman" w:cs="Times New Roman"/>
                <w:spacing w:val="-3"/>
                <w:sz w:val="24"/>
                <w:szCs w:val="24"/>
              </w:rPr>
            </w:pPr>
            <w:r w:rsidRPr="000A5825">
              <w:rPr>
                <w:rFonts w:ascii="Times New Roman" w:hAnsi="Times New Roman" w:cs="Times New Roman"/>
                <w:spacing w:val="-3"/>
                <w:sz w:val="24"/>
                <w:szCs w:val="24"/>
                <w:lang w:val="es-ES_tradnl"/>
              </w:rPr>
              <w:t xml:space="preserve">ÁREA: </w:t>
            </w:r>
            <w:r w:rsidR="00EE396B" w:rsidRPr="00EE396B">
              <w:rPr>
                <w:rFonts w:ascii="Times New Roman" w:hAnsi="Times New Roman" w:cs="Times New Roman"/>
                <w:b/>
                <w:bCs/>
                <w:spacing w:val="-3"/>
                <w:sz w:val="24"/>
                <w:szCs w:val="24"/>
                <w:lang w:val="es-ES"/>
              </w:rPr>
              <w:t>655m</w:t>
            </w:r>
            <w:r w:rsidR="00EE396B" w:rsidRPr="00EE396B">
              <w:rPr>
                <w:rFonts w:ascii="Times New Roman" w:hAnsi="Times New Roman" w:cs="Times New Roman"/>
                <w:b/>
                <w:bCs/>
                <w:spacing w:val="-3"/>
                <w:sz w:val="24"/>
                <w:szCs w:val="24"/>
                <w:vertAlign w:val="superscript"/>
                <w:lang w:val="es-ES"/>
              </w:rPr>
              <w:t>2</w:t>
            </w:r>
            <w:r w:rsidR="00EE396B" w:rsidRPr="00EE396B">
              <w:rPr>
                <w:rFonts w:ascii="Times New Roman" w:hAnsi="Times New Roman" w:cs="Times New Roman"/>
                <w:b/>
                <w:bCs/>
                <w:spacing w:val="-3"/>
                <w:sz w:val="24"/>
                <w:szCs w:val="24"/>
                <w:lang w:val="es-ES"/>
              </w:rPr>
              <w:t xml:space="preserve"> con 5 dm</w:t>
            </w:r>
            <w:r w:rsidR="00EE396B" w:rsidRPr="00EE396B">
              <w:rPr>
                <w:rFonts w:ascii="Times New Roman" w:hAnsi="Times New Roman" w:cs="Times New Roman"/>
                <w:b/>
                <w:bCs/>
                <w:spacing w:val="-3"/>
                <w:sz w:val="24"/>
                <w:szCs w:val="24"/>
                <w:vertAlign w:val="superscript"/>
                <w:lang w:val="es-ES"/>
              </w:rPr>
              <w:t>2</w:t>
            </w:r>
          </w:p>
          <w:p w:rsidR="00967B1F" w:rsidRPr="000A5825" w:rsidRDefault="00967B1F" w:rsidP="0028270D">
            <w:pPr>
              <w:spacing w:line="276" w:lineRule="auto"/>
              <w:jc w:val="both"/>
              <w:rPr>
                <w:rFonts w:ascii="Times New Roman" w:hAnsi="Times New Roman" w:cs="Times New Roman"/>
                <w:sz w:val="24"/>
                <w:szCs w:val="24"/>
                <w:vertAlign w:val="superscript"/>
              </w:rPr>
            </w:pPr>
          </w:p>
        </w:tc>
      </w:tr>
      <w:tr w:rsidR="00967B1F" w:rsidRPr="000A5825" w:rsidTr="000F29E7">
        <w:tc>
          <w:tcPr>
            <w:tcW w:w="1800" w:type="dxa"/>
          </w:tcPr>
          <w:p w:rsidR="00967B1F" w:rsidRPr="000A5825" w:rsidRDefault="00967B1F" w:rsidP="0028270D">
            <w:pPr>
              <w:spacing w:line="276" w:lineRule="auto"/>
              <w:jc w:val="both"/>
              <w:rPr>
                <w:rFonts w:ascii="Times New Roman" w:hAnsi="Times New Roman" w:cs="Times New Roman"/>
                <w:sz w:val="24"/>
                <w:szCs w:val="24"/>
              </w:rPr>
            </w:pPr>
            <w:r w:rsidRPr="000A5825">
              <w:rPr>
                <w:rFonts w:ascii="Times New Roman" w:hAnsi="Times New Roman" w:cs="Times New Roman"/>
                <w:sz w:val="24"/>
                <w:szCs w:val="24"/>
              </w:rPr>
              <w:t>Quinto Plano:</w:t>
            </w:r>
          </w:p>
        </w:tc>
        <w:tc>
          <w:tcPr>
            <w:tcW w:w="6962" w:type="dxa"/>
          </w:tcPr>
          <w:p w:rsidR="00967B1F" w:rsidRPr="000A5825" w:rsidRDefault="00967B1F" w:rsidP="00002FF4">
            <w:pPr>
              <w:spacing w:line="276" w:lineRule="auto"/>
              <w:jc w:val="both"/>
              <w:rPr>
                <w:rFonts w:ascii="Times New Roman" w:hAnsi="Times New Roman" w:cs="Times New Roman"/>
                <w:sz w:val="24"/>
                <w:szCs w:val="24"/>
              </w:rPr>
            </w:pPr>
            <w:r w:rsidRPr="000A5825">
              <w:rPr>
                <w:rFonts w:ascii="Times New Roman" w:hAnsi="Times New Roman" w:cs="Times New Roman"/>
                <w:sz w:val="24"/>
                <w:szCs w:val="24"/>
              </w:rPr>
              <w:t xml:space="preserve">ESTUDIO DE IMPACTO AMBIENTAL CATEGORÍA I APROBADO POR EL MINISTERIO DE AMBIENTE, MEDIANTE RESOLUCIÓN No.____________ DE ____________DE _____________ </w:t>
            </w:r>
            <w:proofErr w:type="spellStart"/>
            <w:r w:rsidRPr="000A5825">
              <w:rPr>
                <w:rFonts w:ascii="Times New Roman" w:hAnsi="Times New Roman" w:cs="Times New Roman"/>
                <w:sz w:val="24"/>
                <w:szCs w:val="24"/>
              </w:rPr>
              <w:t>DE</w:t>
            </w:r>
            <w:proofErr w:type="spellEnd"/>
            <w:r w:rsidRPr="000A5825">
              <w:rPr>
                <w:rFonts w:ascii="Times New Roman" w:hAnsi="Times New Roman" w:cs="Times New Roman"/>
                <w:sz w:val="24"/>
                <w:szCs w:val="24"/>
              </w:rPr>
              <w:t xml:space="preserve"> 201</w:t>
            </w:r>
            <w:r w:rsidR="00002FF4">
              <w:rPr>
                <w:rFonts w:ascii="Times New Roman" w:hAnsi="Times New Roman" w:cs="Times New Roman"/>
                <w:sz w:val="24"/>
                <w:szCs w:val="24"/>
              </w:rPr>
              <w:t>9</w:t>
            </w:r>
            <w:r w:rsidRPr="000A5825">
              <w:rPr>
                <w:rFonts w:ascii="Times New Roman" w:hAnsi="Times New Roman" w:cs="Times New Roman"/>
                <w:sz w:val="24"/>
                <w:szCs w:val="24"/>
              </w:rPr>
              <w:t>.</w:t>
            </w:r>
          </w:p>
        </w:tc>
      </w:tr>
    </w:tbl>
    <w:p w:rsidR="00967B1F" w:rsidRPr="000A5825" w:rsidRDefault="00967B1F" w:rsidP="0028270D">
      <w:pPr>
        <w:tabs>
          <w:tab w:val="left" w:pos="0"/>
          <w:tab w:val="left" w:pos="1440"/>
        </w:tabs>
        <w:suppressAutoHyphens/>
        <w:spacing w:after="0"/>
        <w:jc w:val="both"/>
        <w:rPr>
          <w:rFonts w:ascii="Times New Roman" w:hAnsi="Times New Roman" w:cs="Times New Roman"/>
          <w:sz w:val="24"/>
          <w:szCs w:val="24"/>
        </w:rPr>
      </w:pPr>
      <w:r w:rsidRPr="000A5825">
        <w:rPr>
          <w:rFonts w:ascii="Times New Roman" w:hAnsi="Times New Roman" w:cs="Times New Roman"/>
          <w:spacing w:val="-3"/>
          <w:sz w:val="24"/>
          <w:szCs w:val="24"/>
          <w:lang w:val="es-ES_tradnl"/>
        </w:rPr>
        <w:t xml:space="preserve">       </w:t>
      </w:r>
      <w:r w:rsidRPr="000A5825">
        <w:rPr>
          <w:rFonts w:ascii="Times New Roman" w:hAnsi="Times New Roman" w:cs="Times New Roman"/>
          <w:sz w:val="24"/>
          <w:szCs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722"/>
      </w:tblGrid>
      <w:tr w:rsidR="00967B1F" w:rsidRPr="000A5825" w:rsidTr="000F29E7">
        <w:tc>
          <w:tcPr>
            <w:tcW w:w="1548"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Recibido por:</w:t>
            </w:r>
          </w:p>
          <w:p w:rsidR="00967B1F" w:rsidRPr="000A5825" w:rsidRDefault="00967B1F" w:rsidP="0028270D">
            <w:pPr>
              <w:spacing w:line="276" w:lineRule="auto"/>
              <w:rPr>
                <w:rFonts w:ascii="Times New Roman" w:hAnsi="Times New Roman" w:cs="Times New Roman"/>
                <w:sz w:val="24"/>
                <w:szCs w:val="24"/>
                <w:lang w:val="es-ES_tradnl"/>
              </w:rPr>
            </w:pPr>
          </w:p>
          <w:p w:rsidR="00967B1F" w:rsidRPr="000A5825" w:rsidRDefault="00967B1F" w:rsidP="0028270D">
            <w:pPr>
              <w:spacing w:line="276" w:lineRule="auto"/>
              <w:rPr>
                <w:rFonts w:ascii="Times New Roman" w:hAnsi="Times New Roman" w:cs="Times New Roman"/>
                <w:sz w:val="24"/>
                <w:szCs w:val="24"/>
                <w:lang w:val="es-ES_tradnl"/>
              </w:rPr>
            </w:pPr>
          </w:p>
          <w:p w:rsidR="00967B1F" w:rsidRPr="000A5825" w:rsidRDefault="00967B1F" w:rsidP="0028270D">
            <w:pPr>
              <w:spacing w:line="276" w:lineRule="auto"/>
              <w:rPr>
                <w:rFonts w:ascii="Times New Roman" w:hAnsi="Times New Roman" w:cs="Times New Roman"/>
                <w:sz w:val="24"/>
                <w:szCs w:val="24"/>
                <w:lang w:val="es-ES_tradnl"/>
              </w:rPr>
            </w:pPr>
          </w:p>
        </w:tc>
        <w:tc>
          <w:tcPr>
            <w:tcW w:w="4230"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__________________________________</w:t>
            </w:r>
          </w:p>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Nombre y apellidos</w:t>
            </w:r>
          </w:p>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(en letra de molde)</w:t>
            </w:r>
          </w:p>
        </w:tc>
        <w:tc>
          <w:tcPr>
            <w:tcW w:w="3722"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_________________________</w:t>
            </w:r>
          </w:p>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 xml:space="preserve">          Firma</w:t>
            </w:r>
          </w:p>
        </w:tc>
      </w:tr>
      <w:tr w:rsidR="00967B1F" w:rsidRPr="000A5825" w:rsidTr="000F29E7">
        <w:tc>
          <w:tcPr>
            <w:tcW w:w="1548"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p>
        </w:tc>
        <w:tc>
          <w:tcPr>
            <w:tcW w:w="4230"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__________________________________</w:t>
            </w:r>
          </w:p>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Cédula</w:t>
            </w:r>
          </w:p>
        </w:tc>
        <w:tc>
          <w:tcPr>
            <w:tcW w:w="3722" w:type="dxa"/>
          </w:tcPr>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_________________________</w:t>
            </w:r>
          </w:p>
          <w:p w:rsidR="00967B1F" w:rsidRPr="000A5825" w:rsidRDefault="00967B1F" w:rsidP="0028270D">
            <w:pPr>
              <w:tabs>
                <w:tab w:val="left" w:pos="0"/>
              </w:tabs>
              <w:suppressAutoHyphens/>
              <w:spacing w:line="276" w:lineRule="auto"/>
              <w:jc w:val="both"/>
              <w:rPr>
                <w:rFonts w:ascii="Times New Roman" w:hAnsi="Times New Roman" w:cs="Times New Roman"/>
                <w:spacing w:val="-3"/>
                <w:sz w:val="24"/>
                <w:szCs w:val="24"/>
                <w:lang w:val="es-ES_tradnl"/>
              </w:rPr>
            </w:pPr>
            <w:r w:rsidRPr="000A5825">
              <w:rPr>
                <w:rFonts w:ascii="Times New Roman" w:hAnsi="Times New Roman" w:cs="Times New Roman"/>
                <w:spacing w:val="-3"/>
                <w:sz w:val="24"/>
                <w:szCs w:val="24"/>
                <w:lang w:val="es-ES_tradnl"/>
              </w:rPr>
              <w:t xml:space="preserve">           Fecha</w:t>
            </w:r>
          </w:p>
        </w:tc>
      </w:tr>
    </w:tbl>
    <w:p w:rsidR="00967B1F" w:rsidRPr="000A5825" w:rsidRDefault="00967B1F" w:rsidP="0028270D">
      <w:pPr>
        <w:tabs>
          <w:tab w:val="left" w:pos="0"/>
        </w:tabs>
        <w:suppressAutoHyphens/>
        <w:spacing w:after="0"/>
        <w:jc w:val="both"/>
        <w:rPr>
          <w:rFonts w:ascii="Times New Roman" w:hAnsi="Times New Roman" w:cs="Times New Roman"/>
          <w:color w:val="0000FF"/>
          <w:sz w:val="24"/>
          <w:szCs w:val="24"/>
        </w:rPr>
      </w:pPr>
    </w:p>
    <w:p w:rsidR="00967B1F" w:rsidRPr="000A5825" w:rsidRDefault="00967B1F" w:rsidP="0028270D">
      <w:pPr>
        <w:rPr>
          <w:sz w:val="24"/>
          <w:szCs w:val="24"/>
        </w:rPr>
      </w:pPr>
    </w:p>
    <w:p w:rsidR="00323627" w:rsidRPr="000A5825" w:rsidRDefault="00323627" w:rsidP="0028270D">
      <w:pPr>
        <w:rPr>
          <w:sz w:val="24"/>
          <w:szCs w:val="24"/>
        </w:rPr>
      </w:pPr>
    </w:p>
    <w:sectPr w:rsidR="00323627" w:rsidRPr="000A5825" w:rsidSect="00A54451">
      <w:footerReference w:type="default" r:id="rId8"/>
      <w:pgSz w:w="12240" w:h="20160" w:code="5"/>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C01" w:rsidRDefault="00293C01">
      <w:pPr>
        <w:spacing w:after="0" w:line="240" w:lineRule="auto"/>
      </w:pPr>
      <w:r>
        <w:separator/>
      </w:r>
    </w:p>
  </w:endnote>
  <w:endnote w:type="continuationSeparator" w:id="0">
    <w:p w:rsidR="00293C01" w:rsidRDefault="00293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lang w:val="es-ES"/>
      </w:rPr>
      <w:id w:val="1874493624"/>
      <w:docPartObj>
        <w:docPartGallery w:val="Page Numbers (Bottom of Page)"/>
        <w:docPartUnique/>
      </w:docPartObj>
    </w:sdtPr>
    <w:sdtEndPr>
      <w:rPr>
        <w:lang w:val="es-PA"/>
      </w:rPr>
    </w:sdtEndPr>
    <w:sdtContent>
      <w:p w:rsidR="00D67A3D" w:rsidRPr="00D67A3D" w:rsidRDefault="00C94DB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Ministerio de Ambiente</w:t>
        </w:r>
      </w:p>
      <w:p w:rsidR="00D67A3D" w:rsidRPr="00D67A3D" w:rsidRDefault="00C94DBB">
        <w:pPr>
          <w:pStyle w:val="Piedepgina"/>
          <w:rPr>
            <w:rFonts w:ascii="Times New Roman" w:eastAsiaTheme="majorEastAsia" w:hAnsi="Times New Roman" w:cs="Times New Roman"/>
            <w:sz w:val="16"/>
            <w:szCs w:val="16"/>
            <w:lang w:val="es-ES"/>
          </w:rPr>
        </w:pPr>
        <w:r>
          <w:rPr>
            <w:rFonts w:ascii="Times New Roman" w:eastAsiaTheme="majorEastAsia" w:hAnsi="Times New Roman" w:cs="Times New Roman"/>
            <w:sz w:val="16"/>
            <w:szCs w:val="16"/>
            <w:lang w:val="es-ES"/>
          </w:rPr>
          <w:t>Resolución No. DRCH-IA-____________</w:t>
        </w:r>
      </w:p>
      <w:p w:rsidR="00D67A3D" w:rsidRPr="00D67A3D" w:rsidRDefault="00C94DBB">
        <w:pPr>
          <w:pStyle w:val="Piedepgina"/>
          <w:rPr>
            <w:rFonts w:ascii="Times New Roman" w:eastAsiaTheme="majorEastAsia" w:hAnsi="Times New Roman" w:cs="Times New Roman"/>
            <w:sz w:val="16"/>
            <w:szCs w:val="16"/>
            <w:lang w:val="es-ES"/>
          </w:rPr>
        </w:pPr>
        <w:r w:rsidRPr="00D67A3D">
          <w:rPr>
            <w:rFonts w:ascii="Times New Roman" w:eastAsiaTheme="majorEastAsia" w:hAnsi="Times New Roman" w:cs="Times New Roman"/>
            <w:sz w:val="16"/>
            <w:szCs w:val="16"/>
            <w:lang w:val="es-ES"/>
          </w:rPr>
          <w:t>Fecha: __________</w:t>
        </w:r>
      </w:p>
      <w:p w:rsidR="00D67A3D" w:rsidRPr="00C86F2E" w:rsidRDefault="00C94DBB">
        <w:pPr>
          <w:pStyle w:val="Piedepgina"/>
          <w:rPr>
            <w:rFonts w:ascii="Times New Roman" w:eastAsiaTheme="majorEastAsia" w:hAnsi="Times New Roman" w:cs="Times New Roman"/>
            <w:sz w:val="16"/>
            <w:szCs w:val="16"/>
          </w:rPr>
        </w:pPr>
        <w:r>
          <w:rPr>
            <w:rFonts w:ascii="Times New Roman" w:eastAsiaTheme="majorEastAsia" w:hAnsi="Times New Roman" w:cs="Times New Roman"/>
            <w:sz w:val="16"/>
            <w:szCs w:val="16"/>
            <w:lang w:val="es-ES"/>
          </w:rPr>
          <w:t>Página</w:t>
        </w:r>
        <w:r w:rsidRPr="00D67A3D">
          <w:rPr>
            <w:rFonts w:ascii="Times New Roman" w:eastAsiaTheme="majorEastAsia" w:hAnsi="Times New Roman" w:cs="Times New Roman"/>
            <w:sz w:val="16"/>
            <w:szCs w:val="16"/>
            <w:lang w:val="es-ES"/>
          </w:rPr>
          <w:t xml:space="preserve"> </w:t>
        </w:r>
        <w:r w:rsidRPr="00D67A3D">
          <w:rPr>
            <w:rFonts w:ascii="Times New Roman" w:eastAsiaTheme="minorEastAsia" w:hAnsi="Times New Roman" w:cs="Times New Roman"/>
            <w:sz w:val="16"/>
            <w:szCs w:val="16"/>
          </w:rPr>
          <w:fldChar w:fldCharType="begin"/>
        </w:r>
        <w:r w:rsidRPr="00D67A3D">
          <w:rPr>
            <w:rFonts w:ascii="Times New Roman" w:hAnsi="Times New Roman" w:cs="Times New Roman"/>
            <w:sz w:val="16"/>
            <w:szCs w:val="16"/>
          </w:rPr>
          <w:instrText>PAGE    \* MERGEFORMAT</w:instrText>
        </w:r>
        <w:r w:rsidRPr="00D67A3D">
          <w:rPr>
            <w:rFonts w:ascii="Times New Roman" w:eastAsiaTheme="minorEastAsia" w:hAnsi="Times New Roman" w:cs="Times New Roman"/>
            <w:sz w:val="16"/>
            <w:szCs w:val="16"/>
          </w:rPr>
          <w:fldChar w:fldCharType="separate"/>
        </w:r>
        <w:r w:rsidR="00B74592" w:rsidRPr="00B74592">
          <w:rPr>
            <w:rFonts w:ascii="Times New Roman" w:eastAsiaTheme="majorEastAsia" w:hAnsi="Times New Roman" w:cs="Times New Roman"/>
            <w:noProof/>
            <w:sz w:val="16"/>
            <w:szCs w:val="16"/>
            <w:lang w:val="es-ES"/>
          </w:rPr>
          <w:t>5</w:t>
        </w:r>
        <w:r w:rsidRPr="00D67A3D">
          <w:rPr>
            <w:rFonts w:ascii="Times New Roman" w:eastAsiaTheme="majorEastAsia" w:hAnsi="Times New Roman" w:cs="Times New Roman"/>
            <w:sz w:val="16"/>
            <w:szCs w:val="16"/>
          </w:rPr>
          <w:fldChar w:fldCharType="end"/>
        </w:r>
        <w:r>
          <w:rPr>
            <w:rFonts w:ascii="Times New Roman" w:eastAsiaTheme="majorEastAsia" w:hAnsi="Times New Roman" w:cs="Times New Roman"/>
            <w:sz w:val="16"/>
            <w:szCs w:val="16"/>
          </w:rPr>
          <w:t xml:space="preserve"> de 7</w:t>
        </w:r>
      </w:p>
    </w:sdtContent>
  </w:sdt>
  <w:p w:rsidR="00D67A3D" w:rsidRDefault="00293C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C01" w:rsidRDefault="00293C01">
      <w:pPr>
        <w:spacing w:after="0" w:line="240" w:lineRule="auto"/>
      </w:pPr>
      <w:r>
        <w:separator/>
      </w:r>
    </w:p>
  </w:footnote>
  <w:footnote w:type="continuationSeparator" w:id="0">
    <w:p w:rsidR="00293C01" w:rsidRDefault="00293C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B1F"/>
    <w:rsid w:val="00002FF4"/>
    <w:rsid w:val="0009697A"/>
    <w:rsid w:val="000A5825"/>
    <w:rsid w:val="002436B2"/>
    <w:rsid w:val="0028270D"/>
    <w:rsid w:val="00293C01"/>
    <w:rsid w:val="00323627"/>
    <w:rsid w:val="00341E6F"/>
    <w:rsid w:val="00351E13"/>
    <w:rsid w:val="003E2654"/>
    <w:rsid w:val="003E6E50"/>
    <w:rsid w:val="00511D48"/>
    <w:rsid w:val="005835BB"/>
    <w:rsid w:val="005D7EB2"/>
    <w:rsid w:val="00682DDD"/>
    <w:rsid w:val="00756F24"/>
    <w:rsid w:val="009047EE"/>
    <w:rsid w:val="00967B1F"/>
    <w:rsid w:val="009E2134"/>
    <w:rsid w:val="009E64CB"/>
    <w:rsid w:val="00AA0046"/>
    <w:rsid w:val="00AC265A"/>
    <w:rsid w:val="00B74592"/>
    <w:rsid w:val="00B8016F"/>
    <w:rsid w:val="00B92696"/>
    <w:rsid w:val="00C82681"/>
    <w:rsid w:val="00C94DBB"/>
    <w:rsid w:val="00CA5A49"/>
    <w:rsid w:val="00D73328"/>
    <w:rsid w:val="00DC726F"/>
    <w:rsid w:val="00ED2E11"/>
    <w:rsid w:val="00EE396B"/>
    <w:rsid w:val="00FA46B6"/>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B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67B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B1F"/>
  </w:style>
  <w:style w:type="paragraph" w:styleId="Textoindependiente">
    <w:name w:val="Body Text"/>
    <w:basedOn w:val="Normal"/>
    <w:link w:val="TextoindependienteCar1"/>
    <w:uiPriority w:val="99"/>
    <w:rsid w:val="00967B1F"/>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967B1F"/>
  </w:style>
  <w:style w:type="character" w:customStyle="1" w:styleId="TextoindependienteCar1">
    <w:name w:val="Texto independiente Car1"/>
    <w:basedOn w:val="Fuentedeprrafopredeter"/>
    <w:link w:val="Textoindependiente"/>
    <w:uiPriority w:val="99"/>
    <w:locked/>
    <w:rsid w:val="00967B1F"/>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96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E64CB"/>
    <w:rPr>
      <w:sz w:val="16"/>
      <w:szCs w:val="16"/>
    </w:rPr>
  </w:style>
  <w:style w:type="paragraph" w:styleId="Textocomentario">
    <w:name w:val="annotation text"/>
    <w:basedOn w:val="Normal"/>
    <w:link w:val="TextocomentarioCar"/>
    <w:uiPriority w:val="99"/>
    <w:semiHidden/>
    <w:unhideWhenUsed/>
    <w:rsid w:val="009E64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64CB"/>
    <w:rPr>
      <w:sz w:val="20"/>
      <w:szCs w:val="20"/>
    </w:rPr>
  </w:style>
  <w:style w:type="paragraph" w:styleId="Asuntodelcomentario">
    <w:name w:val="annotation subject"/>
    <w:basedOn w:val="Textocomentario"/>
    <w:next w:val="Textocomentario"/>
    <w:link w:val="AsuntodelcomentarioCar"/>
    <w:uiPriority w:val="99"/>
    <w:semiHidden/>
    <w:unhideWhenUsed/>
    <w:rsid w:val="009E64CB"/>
    <w:rPr>
      <w:b/>
      <w:bCs/>
    </w:rPr>
  </w:style>
  <w:style w:type="character" w:customStyle="1" w:styleId="AsuntodelcomentarioCar">
    <w:name w:val="Asunto del comentario Car"/>
    <w:basedOn w:val="TextocomentarioCar"/>
    <w:link w:val="Asuntodelcomentario"/>
    <w:uiPriority w:val="99"/>
    <w:semiHidden/>
    <w:rsid w:val="009E64CB"/>
    <w:rPr>
      <w:b/>
      <w:bCs/>
      <w:sz w:val="20"/>
      <w:szCs w:val="20"/>
    </w:rPr>
  </w:style>
  <w:style w:type="paragraph" w:styleId="Textodeglobo">
    <w:name w:val="Balloon Text"/>
    <w:basedOn w:val="Normal"/>
    <w:link w:val="TextodegloboCar"/>
    <w:uiPriority w:val="99"/>
    <w:semiHidden/>
    <w:unhideWhenUsed/>
    <w:rsid w:val="009E64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4CB"/>
    <w:rPr>
      <w:rFonts w:ascii="Tahoma" w:hAnsi="Tahoma" w:cs="Tahoma"/>
      <w:sz w:val="16"/>
      <w:szCs w:val="16"/>
    </w:rPr>
  </w:style>
  <w:style w:type="paragraph" w:styleId="Prrafodelista">
    <w:name w:val="List Paragraph"/>
    <w:basedOn w:val="Normal"/>
    <w:uiPriority w:val="34"/>
    <w:qFormat/>
    <w:rsid w:val="00341E6F"/>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B1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67B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7B1F"/>
  </w:style>
  <w:style w:type="paragraph" w:styleId="Textoindependiente">
    <w:name w:val="Body Text"/>
    <w:basedOn w:val="Normal"/>
    <w:link w:val="TextoindependienteCar1"/>
    <w:uiPriority w:val="99"/>
    <w:rsid w:val="00967B1F"/>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val="es-ES_tradnl" w:eastAsia="es-ES"/>
    </w:rPr>
  </w:style>
  <w:style w:type="character" w:customStyle="1" w:styleId="TextoindependienteCar">
    <w:name w:val="Texto independiente Car"/>
    <w:basedOn w:val="Fuentedeprrafopredeter"/>
    <w:uiPriority w:val="99"/>
    <w:semiHidden/>
    <w:rsid w:val="00967B1F"/>
  </w:style>
  <w:style w:type="character" w:customStyle="1" w:styleId="TextoindependienteCar1">
    <w:name w:val="Texto independiente Car1"/>
    <w:basedOn w:val="Fuentedeprrafopredeter"/>
    <w:link w:val="Textoindependiente"/>
    <w:uiPriority w:val="99"/>
    <w:locked/>
    <w:rsid w:val="00967B1F"/>
    <w:rPr>
      <w:rFonts w:ascii="Times New Roman" w:eastAsia="Times New Roman" w:hAnsi="Times New Roman" w:cs="Times New Roman"/>
      <w:spacing w:val="-3"/>
      <w:szCs w:val="20"/>
      <w:lang w:val="es-ES_tradnl" w:eastAsia="es-ES"/>
    </w:rPr>
  </w:style>
  <w:style w:type="table" w:styleId="Tablaconcuadrcula">
    <w:name w:val="Table Grid"/>
    <w:basedOn w:val="Tablanormal"/>
    <w:uiPriority w:val="59"/>
    <w:rsid w:val="00967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E64CB"/>
    <w:rPr>
      <w:sz w:val="16"/>
      <w:szCs w:val="16"/>
    </w:rPr>
  </w:style>
  <w:style w:type="paragraph" w:styleId="Textocomentario">
    <w:name w:val="annotation text"/>
    <w:basedOn w:val="Normal"/>
    <w:link w:val="TextocomentarioCar"/>
    <w:uiPriority w:val="99"/>
    <w:semiHidden/>
    <w:unhideWhenUsed/>
    <w:rsid w:val="009E64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64CB"/>
    <w:rPr>
      <w:sz w:val="20"/>
      <w:szCs w:val="20"/>
    </w:rPr>
  </w:style>
  <w:style w:type="paragraph" w:styleId="Asuntodelcomentario">
    <w:name w:val="annotation subject"/>
    <w:basedOn w:val="Textocomentario"/>
    <w:next w:val="Textocomentario"/>
    <w:link w:val="AsuntodelcomentarioCar"/>
    <w:uiPriority w:val="99"/>
    <w:semiHidden/>
    <w:unhideWhenUsed/>
    <w:rsid w:val="009E64CB"/>
    <w:rPr>
      <w:b/>
      <w:bCs/>
    </w:rPr>
  </w:style>
  <w:style w:type="character" w:customStyle="1" w:styleId="AsuntodelcomentarioCar">
    <w:name w:val="Asunto del comentario Car"/>
    <w:basedOn w:val="TextocomentarioCar"/>
    <w:link w:val="Asuntodelcomentario"/>
    <w:uiPriority w:val="99"/>
    <w:semiHidden/>
    <w:rsid w:val="009E64CB"/>
    <w:rPr>
      <w:b/>
      <w:bCs/>
      <w:sz w:val="20"/>
      <w:szCs w:val="20"/>
    </w:rPr>
  </w:style>
  <w:style w:type="paragraph" w:styleId="Textodeglobo">
    <w:name w:val="Balloon Text"/>
    <w:basedOn w:val="Normal"/>
    <w:link w:val="TextodegloboCar"/>
    <w:uiPriority w:val="99"/>
    <w:semiHidden/>
    <w:unhideWhenUsed/>
    <w:rsid w:val="009E64C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64CB"/>
    <w:rPr>
      <w:rFonts w:ascii="Tahoma" w:hAnsi="Tahoma" w:cs="Tahoma"/>
      <w:sz w:val="16"/>
      <w:szCs w:val="16"/>
    </w:rPr>
  </w:style>
  <w:style w:type="paragraph" w:styleId="Prrafodelista">
    <w:name w:val="List Paragraph"/>
    <w:basedOn w:val="Normal"/>
    <w:uiPriority w:val="34"/>
    <w:qFormat/>
    <w:rsid w:val="00341E6F"/>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1936</Words>
  <Characters>10648</Characters>
  <Application>Microsoft Office Word</Application>
  <DocSecurity>0</DocSecurity>
  <Lines>88</Lines>
  <Paragraphs>25</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Formato para el letrero</vt:lpstr>
    </vt:vector>
  </TitlesOfParts>
  <Company>HP</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Iovana Barraza</cp:lastModifiedBy>
  <cp:revision>2</cp:revision>
  <dcterms:created xsi:type="dcterms:W3CDTF">2019-09-04T21:46:00Z</dcterms:created>
  <dcterms:modified xsi:type="dcterms:W3CDTF">2019-09-04T21:46:00Z</dcterms:modified>
</cp:coreProperties>
</file>