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054A02" w14:textId="77777777" w:rsidR="00832C56" w:rsidRPr="001A7888" w:rsidRDefault="001E038D" w:rsidP="00F02D7E">
      <w:pPr>
        <w:spacing w:after="240"/>
        <w:jc w:val="center"/>
        <w:rPr>
          <w:rFonts w:ascii="Times New Roman" w:eastAsia="Calibri" w:hAnsi="Times New Roman" w:cs="Times New Roman"/>
          <w:b/>
          <w:sz w:val="24"/>
          <w:szCs w:val="24"/>
          <w:lang w:val="es-ES"/>
        </w:rPr>
      </w:pPr>
      <w:r w:rsidRPr="001A7888">
        <w:rPr>
          <w:rFonts w:ascii="Times New Roman" w:eastAsia="Calibri" w:hAnsi="Times New Roman" w:cs="Times New Roman"/>
          <w:b/>
          <w:sz w:val="24"/>
          <w:szCs w:val="24"/>
          <w:lang w:val="es-ES"/>
        </w:rPr>
        <w:t>REPÚBLICA DE PANAMÁ</w:t>
      </w:r>
    </w:p>
    <w:p w14:paraId="7DF52FAD" w14:textId="77777777" w:rsidR="00B36396" w:rsidRPr="001A7888" w:rsidRDefault="001E038D" w:rsidP="00F02D7E">
      <w:pPr>
        <w:spacing w:after="240"/>
        <w:jc w:val="center"/>
        <w:rPr>
          <w:rFonts w:ascii="Times New Roman" w:eastAsia="Calibri" w:hAnsi="Times New Roman" w:cs="Times New Roman"/>
          <w:b/>
          <w:sz w:val="24"/>
          <w:szCs w:val="24"/>
          <w:lang w:val="es-ES"/>
        </w:rPr>
      </w:pPr>
      <w:r w:rsidRPr="001A7888">
        <w:rPr>
          <w:rFonts w:ascii="Times New Roman" w:eastAsia="Calibri" w:hAnsi="Times New Roman" w:cs="Times New Roman"/>
          <w:b/>
          <w:sz w:val="24"/>
          <w:szCs w:val="24"/>
          <w:lang w:val="es-ES"/>
        </w:rPr>
        <w:t>MINISTERIO DE AMBIENTE</w:t>
      </w:r>
    </w:p>
    <w:p w14:paraId="4232F0EA" w14:textId="6BD7D1CA" w:rsidR="00087758" w:rsidRPr="001A7888" w:rsidRDefault="007C4C7A" w:rsidP="00F02D7E">
      <w:pPr>
        <w:spacing w:before="240" w:after="120"/>
        <w:jc w:val="center"/>
        <w:rPr>
          <w:rFonts w:ascii="Times New Roman" w:eastAsia="Calibri" w:hAnsi="Times New Roman" w:cs="Times New Roman"/>
          <w:b/>
          <w:sz w:val="24"/>
          <w:szCs w:val="24"/>
          <w:lang w:val="es-ES"/>
        </w:rPr>
      </w:pPr>
      <w:r w:rsidRPr="001A7888">
        <w:rPr>
          <w:rFonts w:ascii="Times New Roman" w:eastAsia="Calibri" w:hAnsi="Times New Roman" w:cs="Times New Roman"/>
          <w:b/>
          <w:sz w:val="24"/>
          <w:szCs w:val="24"/>
          <w:lang w:val="es-ES"/>
        </w:rPr>
        <w:t>RESOLUCIÓ</w:t>
      </w:r>
      <w:r w:rsidR="005E2138" w:rsidRPr="001A7888">
        <w:rPr>
          <w:rFonts w:ascii="Times New Roman" w:eastAsia="Calibri" w:hAnsi="Times New Roman" w:cs="Times New Roman"/>
          <w:b/>
          <w:sz w:val="24"/>
          <w:szCs w:val="24"/>
          <w:lang w:val="es-ES"/>
        </w:rPr>
        <w:t xml:space="preserve">N No. </w:t>
      </w:r>
      <w:r w:rsidR="00A1040E" w:rsidRPr="001A7888">
        <w:rPr>
          <w:rFonts w:ascii="Times New Roman" w:eastAsia="Calibri" w:hAnsi="Times New Roman" w:cs="Times New Roman"/>
          <w:b/>
          <w:sz w:val="24"/>
          <w:szCs w:val="24"/>
          <w:lang w:val="es-ES"/>
        </w:rPr>
        <w:t>D</w:t>
      </w:r>
      <w:r w:rsidR="008D543A">
        <w:rPr>
          <w:rFonts w:ascii="Times New Roman" w:eastAsia="Calibri" w:hAnsi="Times New Roman" w:cs="Times New Roman"/>
          <w:b/>
          <w:sz w:val="24"/>
          <w:szCs w:val="24"/>
          <w:lang w:val="es-ES"/>
        </w:rPr>
        <w:t>RLS</w:t>
      </w:r>
      <w:r w:rsidR="00E1728E" w:rsidRPr="001A7888">
        <w:rPr>
          <w:rFonts w:ascii="Times New Roman" w:eastAsia="Calibri" w:hAnsi="Times New Roman" w:cs="Times New Roman"/>
          <w:b/>
          <w:sz w:val="24"/>
          <w:szCs w:val="24"/>
          <w:lang w:val="es-ES"/>
        </w:rPr>
        <w:t>-</w:t>
      </w:r>
      <w:r w:rsidR="00670454">
        <w:rPr>
          <w:rFonts w:ascii="Times New Roman" w:eastAsia="Calibri" w:hAnsi="Times New Roman" w:cs="Times New Roman"/>
          <w:b/>
          <w:sz w:val="24"/>
          <w:szCs w:val="24"/>
          <w:lang w:val="es-ES"/>
        </w:rPr>
        <w:t>IA</w:t>
      </w:r>
      <w:r w:rsidR="009F21C6" w:rsidRPr="001A7888">
        <w:rPr>
          <w:rFonts w:ascii="Times New Roman" w:eastAsia="Calibri" w:hAnsi="Times New Roman" w:cs="Times New Roman"/>
          <w:b/>
          <w:sz w:val="24"/>
          <w:szCs w:val="24"/>
          <w:lang w:val="es-ES"/>
        </w:rPr>
        <w:t>___</w:t>
      </w:r>
      <w:r w:rsidR="00E1728E" w:rsidRPr="001A7888">
        <w:rPr>
          <w:rFonts w:ascii="Times New Roman" w:eastAsia="Calibri" w:hAnsi="Times New Roman" w:cs="Times New Roman"/>
          <w:b/>
          <w:sz w:val="24"/>
          <w:szCs w:val="24"/>
          <w:lang w:val="es-ES"/>
        </w:rPr>
        <w:t>-</w:t>
      </w:r>
      <w:r w:rsidR="001E038D" w:rsidRPr="001A7888">
        <w:rPr>
          <w:rFonts w:ascii="Times New Roman" w:eastAsia="Calibri" w:hAnsi="Times New Roman" w:cs="Times New Roman"/>
          <w:b/>
          <w:sz w:val="24"/>
          <w:szCs w:val="24"/>
          <w:lang w:val="es-ES"/>
        </w:rPr>
        <w:t xml:space="preserve"> </w:t>
      </w:r>
      <w:r w:rsidR="00C21400" w:rsidRPr="001A7888">
        <w:rPr>
          <w:rFonts w:ascii="Times New Roman" w:eastAsia="Calibri" w:hAnsi="Times New Roman" w:cs="Times New Roman"/>
          <w:b/>
          <w:sz w:val="24"/>
          <w:szCs w:val="24"/>
          <w:lang w:val="es-ES"/>
        </w:rPr>
        <w:t>2019</w:t>
      </w:r>
    </w:p>
    <w:p w14:paraId="43A6C92E" w14:textId="77777777" w:rsidR="00F02D7E" w:rsidRDefault="00670454" w:rsidP="00F02D7E">
      <w:pPr>
        <w:spacing w:after="120"/>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 xml:space="preserve">   </w:t>
      </w:r>
      <w:r w:rsidR="00087758" w:rsidRPr="001A7888">
        <w:rPr>
          <w:rFonts w:ascii="Times New Roman" w:eastAsia="Calibri" w:hAnsi="Times New Roman" w:cs="Times New Roman"/>
          <w:b/>
          <w:sz w:val="24"/>
          <w:szCs w:val="24"/>
          <w:lang w:val="es-ES"/>
        </w:rPr>
        <w:t>De _</w:t>
      </w:r>
      <w:r w:rsidR="00E1728E" w:rsidRPr="001A7888">
        <w:rPr>
          <w:rFonts w:ascii="Times New Roman" w:eastAsia="Calibri" w:hAnsi="Times New Roman" w:cs="Times New Roman"/>
          <w:b/>
          <w:sz w:val="24"/>
          <w:szCs w:val="24"/>
          <w:lang w:val="es-ES"/>
        </w:rPr>
        <w:t>_</w:t>
      </w:r>
      <w:r w:rsidR="00087758" w:rsidRPr="001A7888">
        <w:rPr>
          <w:rFonts w:ascii="Times New Roman" w:eastAsia="Calibri" w:hAnsi="Times New Roman" w:cs="Times New Roman"/>
          <w:b/>
          <w:sz w:val="24"/>
          <w:szCs w:val="24"/>
          <w:lang w:val="es-ES"/>
        </w:rPr>
        <w:t xml:space="preserve">___ </w:t>
      </w:r>
      <w:proofErr w:type="spellStart"/>
      <w:r w:rsidR="00087758" w:rsidRPr="001A7888">
        <w:rPr>
          <w:rFonts w:ascii="Times New Roman" w:eastAsia="Calibri" w:hAnsi="Times New Roman" w:cs="Times New Roman"/>
          <w:b/>
          <w:sz w:val="24"/>
          <w:szCs w:val="24"/>
          <w:lang w:val="es-ES"/>
        </w:rPr>
        <w:t>de</w:t>
      </w:r>
      <w:proofErr w:type="spellEnd"/>
      <w:r w:rsidR="00087758" w:rsidRPr="001A7888">
        <w:rPr>
          <w:rFonts w:ascii="Times New Roman" w:eastAsia="Calibri" w:hAnsi="Times New Roman" w:cs="Times New Roman"/>
          <w:b/>
          <w:sz w:val="24"/>
          <w:szCs w:val="24"/>
          <w:lang w:val="es-ES"/>
        </w:rPr>
        <w:t xml:space="preserve"> ___</w:t>
      </w:r>
      <w:r w:rsidR="00E1728E" w:rsidRPr="001A7888">
        <w:rPr>
          <w:rFonts w:ascii="Times New Roman" w:eastAsia="Calibri" w:hAnsi="Times New Roman" w:cs="Times New Roman"/>
          <w:b/>
          <w:sz w:val="24"/>
          <w:szCs w:val="24"/>
          <w:lang w:val="es-ES"/>
        </w:rPr>
        <w:t>__</w:t>
      </w:r>
      <w:r w:rsidR="00A91B79" w:rsidRPr="001A7888">
        <w:rPr>
          <w:rFonts w:ascii="Times New Roman" w:eastAsia="Calibri" w:hAnsi="Times New Roman" w:cs="Times New Roman"/>
          <w:b/>
          <w:sz w:val="24"/>
          <w:szCs w:val="24"/>
          <w:lang w:val="es-ES"/>
        </w:rPr>
        <w:t xml:space="preserve">________ </w:t>
      </w:r>
      <w:proofErr w:type="spellStart"/>
      <w:r w:rsidR="00C21400" w:rsidRPr="001A7888">
        <w:rPr>
          <w:rFonts w:ascii="Times New Roman" w:eastAsia="Calibri" w:hAnsi="Times New Roman" w:cs="Times New Roman"/>
          <w:b/>
          <w:sz w:val="24"/>
          <w:szCs w:val="24"/>
          <w:lang w:val="es-ES"/>
        </w:rPr>
        <w:t>de</w:t>
      </w:r>
      <w:proofErr w:type="spellEnd"/>
      <w:r w:rsidR="00C21400" w:rsidRPr="001A7888">
        <w:rPr>
          <w:rFonts w:ascii="Times New Roman" w:eastAsia="Calibri" w:hAnsi="Times New Roman" w:cs="Times New Roman"/>
          <w:b/>
          <w:sz w:val="24"/>
          <w:szCs w:val="24"/>
          <w:lang w:val="es-ES"/>
        </w:rPr>
        <w:t xml:space="preserve"> 2019</w:t>
      </w:r>
      <w:r>
        <w:rPr>
          <w:rFonts w:ascii="Times New Roman" w:eastAsia="Calibri" w:hAnsi="Times New Roman" w:cs="Times New Roman"/>
          <w:b/>
          <w:sz w:val="24"/>
          <w:szCs w:val="24"/>
          <w:lang w:val="es-ES"/>
        </w:rPr>
        <w:t xml:space="preserve">   </w:t>
      </w:r>
    </w:p>
    <w:p w14:paraId="37511E98" w14:textId="7080C160" w:rsidR="00B36396" w:rsidRPr="001A7888" w:rsidRDefault="00670454" w:rsidP="00F02D7E">
      <w:pPr>
        <w:spacing w:after="120"/>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 xml:space="preserve">  </w:t>
      </w:r>
    </w:p>
    <w:p w14:paraId="3E0F820A" w14:textId="370F4B34" w:rsidR="007E424C" w:rsidRPr="001A7888" w:rsidRDefault="00087758" w:rsidP="00F02D7E">
      <w:pPr>
        <w:spacing w:after="0"/>
        <w:jc w:val="both"/>
        <w:rPr>
          <w:rFonts w:ascii="Times New Roman" w:eastAsia="Calibri" w:hAnsi="Times New Roman" w:cs="Times New Roman"/>
          <w:b/>
          <w:sz w:val="24"/>
          <w:szCs w:val="24"/>
        </w:rPr>
      </w:pPr>
      <w:r w:rsidRPr="001A7888">
        <w:rPr>
          <w:rFonts w:ascii="Times New Roman" w:eastAsia="Calibri" w:hAnsi="Times New Roman" w:cs="Times New Roman"/>
          <w:sz w:val="24"/>
          <w:szCs w:val="24"/>
          <w:lang w:val="es-ES"/>
        </w:rPr>
        <w:t>Por l</w:t>
      </w:r>
      <w:r w:rsidR="001F644B" w:rsidRPr="001A7888">
        <w:rPr>
          <w:rFonts w:ascii="Times New Roman" w:eastAsia="Calibri" w:hAnsi="Times New Roman" w:cs="Times New Roman"/>
          <w:sz w:val="24"/>
          <w:szCs w:val="24"/>
          <w:lang w:val="es-ES"/>
        </w:rPr>
        <w:t xml:space="preserve">a cual se </w:t>
      </w:r>
      <w:r w:rsidR="005E2138" w:rsidRPr="001A7888">
        <w:rPr>
          <w:rFonts w:ascii="Times New Roman" w:eastAsia="Calibri" w:hAnsi="Times New Roman" w:cs="Times New Roman"/>
          <w:sz w:val="24"/>
          <w:szCs w:val="24"/>
          <w:lang w:val="es-ES"/>
        </w:rPr>
        <w:t>aprueba</w:t>
      </w:r>
      <w:r w:rsidR="001F644B" w:rsidRPr="001A7888">
        <w:rPr>
          <w:rFonts w:ascii="Times New Roman" w:eastAsia="Calibri" w:hAnsi="Times New Roman" w:cs="Times New Roman"/>
          <w:sz w:val="24"/>
          <w:szCs w:val="24"/>
          <w:lang w:val="es-ES"/>
        </w:rPr>
        <w:t xml:space="preserve"> el Estudio de Impacto A</w:t>
      </w:r>
      <w:r w:rsidRPr="001A7888">
        <w:rPr>
          <w:rFonts w:ascii="Times New Roman" w:eastAsia="Calibri" w:hAnsi="Times New Roman" w:cs="Times New Roman"/>
          <w:sz w:val="24"/>
          <w:szCs w:val="24"/>
          <w:lang w:val="es-ES"/>
        </w:rPr>
        <w:t xml:space="preserve">mbiental, </w:t>
      </w:r>
      <w:r w:rsidR="00B334FC" w:rsidRPr="001A7888">
        <w:rPr>
          <w:rFonts w:ascii="Times New Roman" w:eastAsia="Calibri" w:hAnsi="Times New Roman" w:cs="Times New Roman"/>
          <w:sz w:val="24"/>
          <w:szCs w:val="24"/>
          <w:lang w:val="es-ES"/>
        </w:rPr>
        <w:t>c</w:t>
      </w:r>
      <w:r w:rsidR="003A7E7A" w:rsidRPr="001A7888">
        <w:rPr>
          <w:rFonts w:ascii="Times New Roman" w:eastAsia="Calibri" w:hAnsi="Times New Roman" w:cs="Times New Roman"/>
          <w:sz w:val="24"/>
          <w:szCs w:val="24"/>
          <w:lang w:val="es-ES"/>
        </w:rPr>
        <w:t>ategoría I</w:t>
      </w:r>
      <w:r w:rsidRPr="001A7888">
        <w:rPr>
          <w:rFonts w:ascii="Times New Roman" w:eastAsia="Calibri" w:hAnsi="Times New Roman" w:cs="Times New Roman"/>
          <w:sz w:val="24"/>
          <w:szCs w:val="24"/>
          <w:lang w:val="es-ES"/>
        </w:rPr>
        <w:t xml:space="preserve">, </w:t>
      </w:r>
      <w:r w:rsidR="005E2138" w:rsidRPr="001A7888">
        <w:rPr>
          <w:rFonts w:ascii="Times New Roman" w:eastAsia="Calibri" w:hAnsi="Times New Roman" w:cs="Times New Roman"/>
          <w:sz w:val="24"/>
          <w:szCs w:val="24"/>
          <w:lang w:val="es-ES"/>
        </w:rPr>
        <w:t>correspondiente al proyecto</w:t>
      </w:r>
      <w:r w:rsidRPr="001A7888">
        <w:rPr>
          <w:rFonts w:ascii="Times New Roman" w:eastAsia="Calibri" w:hAnsi="Times New Roman" w:cs="Times New Roman"/>
          <w:sz w:val="24"/>
          <w:szCs w:val="24"/>
          <w:lang w:val="es-ES"/>
        </w:rPr>
        <w:t xml:space="preserve"> </w:t>
      </w:r>
      <w:r w:rsidR="005A7B72" w:rsidRPr="001A7888">
        <w:rPr>
          <w:rFonts w:ascii="Times New Roman" w:hAnsi="Times New Roman" w:cs="Times New Roman"/>
          <w:b/>
          <w:sz w:val="24"/>
          <w:szCs w:val="24"/>
        </w:rPr>
        <w:t>“</w:t>
      </w:r>
      <w:r w:rsidR="00D44208" w:rsidRPr="00D44208">
        <w:rPr>
          <w:rFonts w:ascii="Times New Roman" w:hAnsi="Times New Roman" w:cs="Times New Roman"/>
          <w:b/>
          <w:bCs/>
          <w:sz w:val="24"/>
          <w:szCs w:val="24"/>
          <w:lang w:val="es-MX"/>
        </w:rPr>
        <w:t>ESTACIÓN DE SERVICIO Y L</w:t>
      </w:r>
      <w:bookmarkStart w:id="0" w:name="_GoBack"/>
      <w:bookmarkEnd w:id="0"/>
      <w:r w:rsidR="00D44208" w:rsidRPr="00D44208">
        <w:rPr>
          <w:rFonts w:ascii="Times New Roman" w:hAnsi="Times New Roman" w:cs="Times New Roman"/>
          <w:b/>
          <w:bCs/>
          <w:sz w:val="24"/>
          <w:szCs w:val="24"/>
          <w:lang w:val="es-MX"/>
        </w:rPr>
        <w:t>OCAL COMERCIAL</w:t>
      </w:r>
      <w:r w:rsidR="005A7B72" w:rsidRPr="001A7888">
        <w:rPr>
          <w:rFonts w:ascii="Times New Roman" w:hAnsi="Times New Roman" w:cs="Times New Roman"/>
          <w:b/>
          <w:sz w:val="24"/>
          <w:szCs w:val="24"/>
        </w:rPr>
        <w:t>”.</w:t>
      </w:r>
    </w:p>
    <w:p w14:paraId="73FC84C8" w14:textId="77777777" w:rsidR="007E424C" w:rsidRPr="001A7888" w:rsidRDefault="007E424C" w:rsidP="00F02D7E">
      <w:pPr>
        <w:spacing w:after="0"/>
        <w:jc w:val="both"/>
        <w:rPr>
          <w:rFonts w:ascii="Times New Roman" w:eastAsia="Calibri" w:hAnsi="Times New Roman" w:cs="Times New Roman"/>
          <w:b/>
          <w:sz w:val="24"/>
          <w:szCs w:val="24"/>
        </w:rPr>
      </w:pPr>
    </w:p>
    <w:p w14:paraId="397EF3FA" w14:textId="690EA699" w:rsidR="00B36396" w:rsidRPr="001A7888" w:rsidRDefault="00424E32" w:rsidP="00F02D7E">
      <w:pPr>
        <w:rPr>
          <w:rFonts w:ascii="Times New Roman" w:hAnsi="Times New Roman" w:cs="Times New Roman"/>
          <w:color w:val="000000"/>
          <w:sz w:val="24"/>
          <w:szCs w:val="24"/>
        </w:rPr>
      </w:pPr>
      <w:r w:rsidRPr="001A7888">
        <w:rPr>
          <w:rFonts w:ascii="Times New Roman" w:hAnsi="Times New Roman" w:cs="Times New Roman"/>
          <w:color w:val="000000"/>
          <w:sz w:val="24"/>
          <w:szCs w:val="24"/>
        </w:rPr>
        <w:t>La suscrita</w:t>
      </w:r>
      <w:r w:rsidR="00BB4820" w:rsidRPr="001A7888">
        <w:rPr>
          <w:rFonts w:ascii="Times New Roman" w:hAnsi="Times New Roman" w:cs="Times New Roman"/>
          <w:color w:val="000000"/>
          <w:sz w:val="24"/>
          <w:szCs w:val="24"/>
        </w:rPr>
        <w:t xml:space="preserve"> Director</w:t>
      </w:r>
      <w:r w:rsidRPr="001A7888">
        <w:rPr>
          <w:rFonts w:ascii="Times New Roman" w:hAnsi="Times New Roman" w:cs="Times New Roman"/>
          <w:color w:val="000000"/>
          <w:sz w:val="24"/>
          <w:szCs w:val="24"/>
        </w:rPr>
        <w:t>a</w:t>
      </w:r>
      <w:r w:rsidR="00BB4820" w:rsidRPr="001A7888">
        <w:rPr>
          <w:rFonts w:ascii="Times New Roman" w:hAnsi="Times New Roman" w:cs="Times New Roman"/>
          <w:color w:val="000000"/>
          <w:sz w:val="24"/>
          <w:szCs w:val="24"/>
        </w:rPr>
        <w:t xml:space="preserve"> de </w:t>
      </w:r>
      <w:r w:rsidR="008D543A">
        <w:rPr>
          <w:rFonts w:ascii="Times New Roman" w:hAnsi="Times New Roman" w:cs="Times New Roman"/>
          <w:color w:val="000000"/>
          <w:sz w:val="24"/>
          <w:szCs w:val="24"/>
        </w:rPr>
        <w:t>Regional del</w:t>
      </w:r>
      <w:r w:rsidRPr="001A7888">
        <w:rPr>
          <w:rFonts w:ascii="Times New Roman" w:hAnsi="Times New Roman" w:cs="Times New Roman"/>
          <w:color w:val="000000"/>
          <w:sz w:val="24"/>
          <w:szCs w:val="24"/>
        </w:rPr>
        <w:t xml:space="preserve"> Ministerio de Ambiente</w:t>
      </w:r>
      <w:r w:rsidR="008D543A">
        <w:rPr>
          <w:rFonts w:ascii="Times New Roman" w:hAnsi="Times New Roman" w:cs="Times New Roman"/>
          <w:color w:val="000000"/>
          <w:sz w:val="24"/>
          <w:szCs w:val="24"/>
        </w:rPr>
        <w:t xml:space="preserve"> de Los Santos</w:t>
      </w:r>
      <w:r w:rsidR="007E424C" w:rsidRPr="001A7888">
        <w:rPr>
          <w:rFonts w:ascii="Times New Roman" w:hAnsi="Times New Roman" w:cs="Times New Roman"/>
          <w:color w:val="000000"/>
          <w:sz w:val="24"/>
          <w:szCs w:val="24"/>
        </w:rPr>
        <w:t>,</w:t>
      </w:r>
      <w:r w:rsidR="00BB4820" w:rsidRPr="001A7888">
        <w:rPr>
          <w:rFonts w:ascii="Times New Roman" w:hAnsi="Times New Roman" w:cs="Times New Roman"/>
          <w:color w:val="000000"/>
          <w:sz w:val="24"/>
          <w:szCs w:val="24"/>
        </w:rPr>
        <w:t xml:space="preserve"> en uso de sus facultades legales, y;</w:t>
      </w:r>
    </w:p>
    <w:p w14:paraId="56629975" w14:textId="77777777" w:rsidR="007E424C" w:rsidRPr="001A7888" w:rsidRDefault="007E424C" w:rsidP="00F02D7E">
      <w:pPr>
        <w:spacing w:after="0"/>
        <w:jc w:val="center"/>
        <w:rPr>
          <w:rFonts w:ascii="Times New Roman" w:eastAsia="Calibri" w:hAnsi="Times New Roman" w:cs="Times New Roman"/>
          <w:b/>
          <w:sz w:val="24"/>
          <w:szCs w:val="24"/>
          <w:lang w:val="es-ES"/>
        </w:rPr>
      </w:pPr>
      <w:r w:rsidRPr="001A7888">
        <w:rPr>
          <w:rFonts w:ascii="Times New Roman" w:eastAsia="Calibri" w:hAnsi="Times New Roman" w:cs="Times New Roman"/>
          <w:b/>
          <w:sz w:val="24"/>
          <w:szCs w:val="24"/>
          <w:lang w:val="es-ES"/>
        </w:rPr>
        <w:t>CONSIDERANDO:</w:t>
      </w:r>
    </w:p>
    <w:p w14:paraId="1FA5FCF7" w14:textId="77777777" w:rsidR="00B36396" w:rsidRPr="001A7888" w:rsidRDefault="00B36396" w:rsidP="00F02D7E">
      <w:pPr>
        <w:spacing w:after="0"/>
        <w:jc w:val="center"/>
        <w:rPr>
          <w:rFonts w:ascii="Times New Roman" w:eastAsia="Calibri" w:hAnsi="Times New Roman" w:cs="Times New Roman"/>
          <w:b/>
          <w:sz w:val="24"/>
          <w:szCs w:val="24"/>
          <w:lang w:val="es-ES"/>
        </w:rPr>
      </w:pPr>
    </w:p>
    <w:p w14:paraId="05B7C1FC" w14:textId="29D8ED15" w:rsidR="00104A1C" w:rsidRPr="00104A1C" w:rsidRDefault="00104A1C" w:rsidP="00F02D7E">
      <w:pPr>
        <w:autoSpaceDE w:val="0"/>
        <w:autoSpaceDN w:val="0"/>
        <w:adjustRightInd w:val="0"/>
        <w:spacing w:after="0"/>
        <w:jc w:val="both"/>
        <w:rPr>
          <w:rFonts w:ascii="Times New Roman" w:eastAsia="Times New Roman" w:hAnsi="Times New Roman" w:cs="Times New Roman"/>
          <w:b/>
          <w:spacing w:val="-3"/>
          <w:sz w:val="24"/>
          <w:szCs w:val="24"/>
          <w:lang w:eastAsia="es-ES"/>
        </w:rPr>
      </w:pPr>
      <w:r w:rsidRPr="00104A1C">
        <w:rPr>
          <w:rFonts w:ascii="Times New Roman" w:eastAsia="Times New Roman" w:hAnsi="Times New Roman" w:cs="Times New Roman"/>
          <w:spacing w:val="-3"/>
          <w:sz w:val="24"/>
          <w:szCs w:val="24"/>
          <w:lang w:val="es-ES" w:eastAsia="es-ES"/>
        </w:rPr>
        <w:t xml:space="preserve">Que </w:t>
      </w:r>
      <w:r w:rsidR="00D44208" w:rsidRPr="00D44208">
        <w:rPr>
          <w:rFonts w:ascii="Times New Roman" w:eastAsia="Times New Roman" w:hAnsi="Times New Roman" w:cs="Times New Roman"/>
          <w:spacing w:val="-3"/>
          <w:sz w:val="24"/>
          <w:szCs w:val="24"/>
          <w:lang w:val="es-MX" w:eastAsia="es-ES"/>
        </w:rPr>
        <w:t>el</w:t>
      </w:r>
      <w:r w:rsidR="00D44208" w:rsidRPr="00D44208">
        <w:rPr>
          <w:rFonts w:ascii="Times New Roman" w:eastAsia="Times New Roman" w:hAnsi="Times New Roman" w:cs="Times New Roman"/>
          <w:spacing w:val="-3"/>
          <w:sz w:val="24"/>
          <w:szCs w:val="24"/>
          <w:lang w:eastAsia="es-ES"/>
        </w:rPr>
        <w:t xml:space="preserve"> </w:t>
      </w:r>
      <w:r w:rsidR="00D44208" w:rsidRPr="00D44208">
        <w:rPr>
          <w:rFonts w:ascii="Times New Roman" w:eastAsia="Times New Roman" w:hAnsi="Times New Roman" w:cs="Times New Roman"/>
          <w:spacing w:val="-3"/>
          <w:sz w:val="24"/>
          <w:szCs w:val="24"/>
          <w:lang w:val="es-ES" w:eastAsia="es-ES"/>
        </w:rPr>
        <w:t xml:space="preserve">Señor </w:t>
      </w:r>
      <w:r w:rsidR="00A810A5" w:rsidRPr="00A810A5">
        <w:rPr>
          <w:rFonts w:ascii="Times New Roman" w:eastAsia="Times New Roman" w:hAnsi="Times New Roman" w:cs="Times New Roman"/>
          <w:b/>
          <w:bCs/>
          <w:spacing w:val="-3"/>
          <w:sz w:val="24"/>
          <w:szCs w:val="24"/>
          <w:lang w:eastAsia="es-ES"/>
        </w:rPr>
        <w:t>EDWIN I. CANO S,</w:t>
      </w:r>
      <w:r w:rsidR="00D44208" w:rsidRPr="00D44208">
        <w:rPr>
          <w:rFonts w:ascii="Times New Roman" w:eastAsia="Times New Roman" w:hAnsi="Times New Roman" w:cs="Times New Roman"/>
          <w:spacing w:val="-3"/>
          <w:sz w:val="24"/>
          <w:szCs w:val="24"/>
          <w:lang w:eastAsia="es-ES"/>
        </w:rPr>
        <w:t xml:space="preserve"> </w:t>
      </w:r>
      <w:r w:rsidR="00D44208" w:rsidRPr="00D44208">
        <w:rPr>
          <w:rFonts w:ascii="Times New Roman" w:eastAsia="Times New Roman" w:hAnsi="Times New Roman" w:cs="Times New Roman"/>
          <w:spacing w:val="-3"/>
          <w:sz w:val="24"/>
          <w:szCs w:val="24"/>
          <w:lang w:val="es-MX" w:eastAsia="es-ES"/>
        </w:rPr>
        <w:t>portador de la cédula de identidad personal</w:t>
      </w:r>
      <w:r w:rsidR="00D44208" w:rsidRPr="00D44208">
        <w:rPr>
          <w:rFonts w:ascii="Times New Roman" w:eastAsia="Times New Roman" w:hAnsi="Times New Roman" w:cs="Times New Roman"/>
          <w:spacing w:val="-3"/>
          <w:sz w:val="24"/>
          <w:szCs w:val="24"/>
          <w:lang w:eastAsia="es-ES"/>
        </w:rPr>
        <w:t xml:space="preserve"> </w:t>
      </w:r>
      <w:r w:rsidR="00D44208" w:rsidRPr="00D44208">
        <w:rPr>
          <w:rFonts w:ascii="Times New Roman" w:eastAsia="Times New Roman" w:hAnsi="Times New Roman" w:cs="Times New Roman"/>
          <w:bCs/>
          <w:spacing w:val="-3"/>
          <w:sz w:val="24"/>
          <w:szCs w:val="24"/>
          <w:lang w:eastAsia="es-ES"/>
        </w:rPr>
        <w:t>N° 7-65-976</w:t>
      </w:r>
      <w:r w:rsidR="00D44208" w:rsidRPr="00D44208">
        <w:rPr>
          <w:rFonts w:ascii="Times New Roman" w:eastAsia="Times New Roman" w:hAnsi="Times New Roman" w:cs="Times New Roman"/>
          <w:spacing w:val="-3"/>
          <w:sz w:val="24"/>
          <w:szCs w:val="24"/>
          <w:lang w:val="es-ES" w:eastAsia="es-ES"/>
        </w:rPr>
        <w:t>,</w:t>
      </w:r>
      <w:r w:rsidR="00D44208">
        <w:rPr>
          <w:rFonts w:ascii="Times New Roman" w:eastAsia="Times New Roman" w:hAnsi="Times New Roman" w:cs="Times New Roman"/>
          <w:spacing w:val="-3"/>
          <w:sz w:val="24"/>
          <w:szCs w:val="24"/>
          <w:lang w:val="es-ES" w:eastAsia="es-ES"/>
        </w:rPr>
        <w:t xml:space="preserve"> </w:t>
      </w:r>
      <w:r w:rsidRPr="00104A1C">
        <w:rPr>
          <w:rFonts w:ascii="Times New Roman" w:eastAsia="Times New Roman" w:hAnsi="Times New Roman" w:cs="Times New Roman"/>
          <w:spacing w:val="-3"/>
          <w:sz w:val="24"/>
          <w:szCs w:val="24"/>
          <w:lang w:val="es-ES" w:eastAsia="es-ES"/>
        </w:rPr>
        <w:t>se propone realizar el proyecto denominado</w:t>
      </w:r>
      <w:r w:rsidRPr="00104A1C">
        <w:rPr>
          <w:rFonts w:ascii="Times New Roman" w:eastAsia="Times New Roman" w:hAnsi="Times New Roman" w:cs="Times New Roman"/>
          <w:b/>
          <w:spacing w:val="-3"/>
          <w:sz w:val="24"/>
          <w:szCs w:val="24"/>
          <w:lang w:val="es-MX" w:eastAsia="es-ES"/>
        </w:rPr>
        <w:t xml:space="preserve"> “</w:t>
      </w:r>
      <w:r w:rsidR="00D44208" w:rsidRPr="00D44208">
        <w:rPr>
          <w:rFonts w:ascii="Times New Roman" w:eastAsia="Times New Roman" w:hAnsi="Times New Roman" w:cs="Times New Roman"/>
          <w:b/>
          <w:bCs/>
          <w:spacing w:val="-3"/>
          <w:sz w:val="24"/>
          <w:szCs w:val="24"/>
          <w:lang w:val="es-MX" w:eastAsia="es-ES"/>
        </w:rPr>
        <w:t>ESTACIÓN DE SERVICIO Y LOCAL COMERCIAL</w:t>
      </w:r>
      <w:r w:rsidRPr="00104A1C">
        <w:rPr>
          <w:rFonts w:ascii="Times New Roman" w:eastAsia="Times New Roman" w:hAnsi="Times New Roman" w:cs="Times New Roman"/>
          <w:b/>
          <w:spacing w:val="-3"/>
          <w:sz w:val="24"/>
          <w:szCs w:val="24"/>
          <w:lang w:val="es-MX" w:eastAsia="es-ES"/>
        </w:rPr>
        <w:t>”.</w:t>
      </w:r>
      <w:r w:rsidRPr="00104A1C">
        <w:rPr>
          <w:rFonts w:ascii="Times New Roman" w:eastAsia="Times New Roman" w:hAnsi="Times New Roman" w:cs="Times New Roman"/>
          <w:b/>
          <w:spacing w:val="-3"/>
          <w:sz w:val="24"/>
          <w:szCs w:val="24"/>
          <w:lang w:eastAsia="es-ES"/>
        </w:rPr>
        <w:t xml:space="preserve"> </w:t>
      </w:r>
    </w:p>
    <w:p w14:paraId="1EBF6824" w14:textId="77777777" w:rsidR="00104A1C" w:rsidRPr="00104A1C" w:rsidRDefault="00104A1C" w:rsidP="00F02D7E">
      <w:pPr>
        <w:autoSpaceDE w:val="0"/>
        <w:autoSpaceDN w:val="0"/>
        <w:adjustRightInd w:val="0"/>
        <w:spacing w:after="0"/>
        <w:jc w:val="both"/>
        <w:rPr>
          <w:rFonts w:ascii="Times New Roman" w:eastAsia="Times New Roman" w:hAnsi="Times New Roman" w:cs="Times New Roman"/>
          <w:b/>
          <w:spacing w:val="-3"/>
          <w:sz w:val="24"/>
          <w:szCs w:val="24"/>
          <w:lang w:val="es-MX" w:eastAsia="es-ES"/>
        </w:rPr>
      </w:pPr>
    </w:p>
    <w:p w14:paraId="4F67461A" w14:textId="1EB54B21" w:rsidR="00D44208" w:rsidRDefault="00104A1C" w:rsidP="00F02D7E">
      <w:pPr>
        <w:autoSpaceDE w:val="0"/>
        <w:autoSpaceDN w:val="0"/>
        <w:adjustRightInd w:val="0"/>
        <w:spacing w:after="0"/>
        <w:jc w:val="both"/>
        <w:rPr>
          <w:rFonts w:ascii="Times New Roman" w:eastAsia="Times New Roman" w:hAnsi="Times New Roman" w:cs="Times New Roman"/>
          <w:spacing w:val="-3"/>
          <w:sz w:val="24"/>
          <w:szCs w:val="24"/>
          <w:lang w:val="es-MX" w:eastAsia="es-ES"/>
        </w:rPr>
      </w:pPr>
      <w:r w:rsidRPr="00104A1C">
        <w:rPr>
          <w:rFonts w:ascii="Times New Roman" w:eastAsia="Times New Roman" w:hAnsi="Times New Roman" w:cs="Times New Roman"/>
          <w:spacing w:val="-3"/>
          <w:sz w:val="24"/>
          <w:szCs w:val="24"/>
          <w:lang w:val="es-ES" w:eastAsia="es-ES"/>
        </w:rPr>
        <w:t xml:space="preserve">Que en virtud de lo antedicho, </w:t>
      </w:r>
      <w:r w:rsidR="00D44208" w:rsidRPr="00D44208">
        <w:rPr>
          <w:rFonts w:ascii="Times New Roman" w:eastAsia="Times New Roman" w:hAnsi="Times New Roman" w:cs="Times New Roman"/>
          <w:spacing w:val="-3"/>
          <w:sz w:val="24"/>
          <w:szCs w:val="24"/>
          <w:lang w:val="es-ES" w:eastAsia="es-ES"/>
        </w:rPr>
        <w:t>jueves 6 de junio de 2019</w:t>
      </w:r>
      <w:r w:rsidRPr="00104A1C">
        <w:rPr>
          <w:rFonts w:ascii="Times New Roman" w:eastAsia="Times New Roman" w:hAnsi="Times New Roman" w:cs="Times New Roman"/>
          <w:spacing w:val="-3"/>
          <w:sz w:val="24"/>
          <w:szCs w:val="24"/>
          <w:lang w:val="es-ES" w:eastAsia="es-ES"/>
        </w:rPr>
        <w:t xml:space="preserve">, </w:t>
      </w:r>
      <w:r w:rsidR="00D44208" w:rsidRPr="00D44208">
        <w:rPr>
          <w:rFonts w:ascii="Times New Roman" w:eastAsia="Times New Roman" w:hAnsi="Times New Roman" w:cs="Times New Roman"/>
          <w:spacing w:val="-3"/>
          <w:sz w:val="24"/>
          <w:szCs w:val="24"/>
          <w:lang w:val="es-MX" w:eastAsia="es-ES"/>
        </w:rPr>
        <w:t>el</w:t>
      </w:r>
      <w:r w:rsidR="00D44208" w:rsidRPr="00D44208">
        <w:rPr>
          <w:rFonts w:ascii="Times New Roman" w:eastAsia="Times New Roman" w:hAnsi="Times New Roman" w:cs="Times New Roman"/>
          <w:spacing w:val="-3"/>
          <w:sz w:val="24"/>
          <w:szCs w:val="24"/>
          <w:lang w:eastAsia="es-ES"/>
        </w:rPr>
        <w:t xml:space="preserve"> </w:t>
      </w:r>
      <w:r w:rsidR="00D44208" w:rsidRPr="00D44208">
        <w:rPr>
          <w:rFonts w:ascii="Times New Roman" w:eastAsia="Times New Roman" w:hAnsi="Times New Roman" w:cs="Times New Roman"/>
          <w:spacing w:val="-3"/>
          <w:sz w:val="24"/>
          <w:szCs w:val="24"/>
          <w:lang w:val="es-ES" w:eastAsia="es-ES"/>
        </w:rPr>
        <w:t xml:space="preserve">Señor </w:t>
      </w:r>
      <w:r w:rsidR="00D44208" w:rsidRPr="00D44208">
        <w:rPr>
          <w:rFonts w:ascii="Times New Roman" w:eastAsia="Times New Roman" w:hAnsi="Times New Roman" w:cs="Times New Roman"/>
          <w:b/>
          <w:bCs/>
          <w:spacing w:val="-3"/>
          <w:sz w:val="24"/>
          <w:szCs w:val="24"/>
          <w:lang w:eastAsia="es-ES"/>
        </w:rPr>
        <w:t>EDWIN I. CANO S,</w:t>
      </w:r>
      <w:r w:rsidR="00D44208" w:rsidRPr="00D44208">
        <w:rPr>
          <w:rFonts w:ascii="Times New Roman" w:eastAsia="Times New Roman" w:hAnsi="Times New Roman" w:cs="Times New Roman"/>
          <w:spacing w:val="-3"/>
          <w:sz w:val="24"/>
          <w:szCs w:val="24"/>
          <w:lang w:eastAsia="es-ES"/>
        </w:rPr>
        <w:t xml:space="preserve"> </w:t>
      </w:r>
      <w:r w:rsidR="00D44208" w:rsidRPr="00D44208">
        <w:rPr>
          <w:rFonts w:ascii="Times New Roman" w:eastAsia="Times New Roman" w:hAnsi="Times New Roman" w:cs="Times New Roman"/>
          <w:spacing w:val="-3"/>
          <w:sz w:val="24"/>
          <w:szCs w:val="24"/>
          <w:lang w:val="es-MX" w:eastAsia="es-ES"/>
        </w:rPr>
        <w:t>portador de la cédula de identidad personal</w:t>
      </w:r>
      <w:r w:rsidR="00D44208" w:rsidRPr="00D44208">
        <w:rPr>
          <w:rFonts w:ascii="Times New Roman" w:eastAsia="Times New Roman" w:hAnsi="Times New Roman" w:cs="Times New Roman"/>
          <w:spacing w:val="-3"/>
          <w:sz w:val="24"/>
          <w:szCs w:val="24"/>
          <w:lang w:eastAsia="es-ES"/>
        </w:rPr>
        <w:t xml:space="preserve"> </w:t>
      </w:r>
      <w:r w:rsidR="00D44208" w:rsidRPr="00D44208">
        <w:rPr>
          <w:rFonts w:ascii="Times New Roman" w:eastAsia="Times New Roman" w:hAnsi="Times New Roman" w:cs="Times New Roman"/>
          <w:b/>
          <w:bCs/>
          <w:spacing w:val="-3"/>
          <w:sz w:val="24"/>
          <w:szCs w:val="24"/>
          <w:lang w:eastAsia="es-ES"/>
        </w:rPr>
        <w:t>N° 7-65-976</w:t>
      </w:r>
      <w:r w:rsidR="00D44208" w:rsidRPr="00D44208">
        <w:rPr>
          <w:rFonts w:ascii="Times New Roman" w:eastAsia="Times New Roman" w:hAnsi="Times New Roman" w:cs="Times New Roman"/>
          <w:b/>
          <w:spacing w:val="-3"/>
          <w:sz w:val="24"/>
          <w:szCs w:val="24"/>
          <w:lang w:val="es-ES" w:eastAsia="es-ES"/>
        </w:rPr>
        <w:t>,</w:t>
      </w:r>
      <w:r w:rsidR="00D44208" w:rsidRPr="00D44208">
        <w:rPr>
          <w:rFonts w:ascii="Times New Roman" w:eastAsia="Times New Roman" w:hAnsi="Times New Roman" w:cs="Times New Roman"/>
          <w:spacing w:val="-3"/>
          <w:sz w:val="24"/>
          <w:szCs w:val="24"/>
          <w:lang w:val="es-ES" w:eastAsia="es-ES"/>
        </w:rPr>
        <w:t xml:space="preserve"> </w:t>
      </w:r>
      <w:r w:rsidRPr="00104A1C">
        <w:rPr>
          <w:rFonts w:ascii="Times New Roman" w:eastAsia="Times New Roman" w:hAnsi="Times New Roman" w:cs="Times New Roman"/>
          <w:b/>
          <w:spacing w:val="-3"/>
          <w:sz w:val="24"/>
          <w:szCs w:val="24"/>
          <w:lang w:val="es-ES" w:eastAsia="es-ES"/>
        </w:rPr>
        <w:t xml:space="preserve"> </w:t>
      </w:r>
      <w:r w:rsidRPr="00104A1C">
        <w:rPr>
          <w:rFonts w:ascii="Times New Roman" w:eastAsia="Times New Roman" w:hAnsi="Times New Roman" w:cs="Times New Roman"/>
          <w:spacing w:val="-3"/>
          <w:sz w:val="24"/>
          <w:szCs w:val="24"/>
          <w:lang w:val="es-ES" w:eastAsia="es-ES"/>
        </w:rPr>
        <w:t xml:space="preserve">presentó ante el Ministerio de Ambiente, el Estudio de Impacto Ambiental, Categoría I, </w:t>
      </w:r>
      <w:r w:rsidR="00D44208">
        <w:rPr>
          <w:rFonts w:ascii="Times New Roman" w:eastAsia="Times New Roman" w:hAnsi="Times New Roman" w:cs="Times New Roman"/>
          <w:spacing w:val="-3"/>
          <w:sz w:val="24"/>
          <w:szCs w:val="24"/>
          <w:lang w:val="es-ES" w:eastAsia="es-ES"/>
        </w:rPr>
        <w:t xml:space="preserve">del proyecto </w:t>
      </w:r>
      <w:r w:rsidRPr="00104A1C">
        <w:rPr>
          <w:rFonts w:ascii="Times New Roman" w:eastAsia="Times New Roman" w:hAnsi="Times New Roman" w:cs="Times New Roman"/>
          <w:spacing w:val="-3"/>
          <w:sz w:val="24"/>
          <w:szCs w:val="24"/>
          <w:lang w:val="es-ES" w:eastAsia="es-ES"/>
        </w:rPr>
        <w:t xml:space="preserve">denominado </w:t>
      </w:r>
      <w:r w:rsidRPr="00104A1C">
        <w:rPr>
          <w:rFonts w:ascii="Times New Roman" w:eastAsia="Times New Roman" w:hAnsi="Times New Roman" w:cs="Times New Roman"/>
          <w:b/>
          <w:spacing w:val="-3"/>
          <w:sz w:val="24"/>
          <w:szCs w:val="24"/>
          <w:lang w:val="es-MX" w:eastAsia="es-ES"/>
        </w:rPr>
        <w:t>“</w:t>
      </w:r>
      <w:r w:rsidR="00D44208" w:rsidRPr="00D44208">
        <w:rPr>
          <w:rFonts w:ascii="Times New Roman" w:eastAsia="Times New Roman" w:hAnsi="Times New Roman" w:cs="Times New Roman"/>
          <w:b/>
          <w:bCs/>
          <w:spacing w:val="-3"/>
          <w:sz w:val="24"/>
          <w:szCs w:val="24"/>
          <w:lang w:val="es-MX" w:eastAsia="es-ES"/>
        </w:rPr>
        <w:t>ESTACIÓN DE SERVICIO Y LOCAL COMERCIAL</w:t>
      </w:r>
      <w:r w:rsidRPr="00104A1C">
        <w:rPr>
          <w:rFonts w:ascii="Times New Roman" w:eastAsia="Times New Roman" w:hAnsi="Times New Roman" w:cs="Times New Roman"/>
          <w:b/>
          <w:spacing w:val="-3"/>
          <w:sz w:val="24"/>
          <w:szCs w:val="24"/>
          <w:lang w:val="es-MX" w:eastAsia="es-ES"/>
        </w:rPr>
        <w:t xml:space="preserve">”, </w:t>
      </w:r>
      <w:r w:rsidRPr="00104A1C">
        <w:rPr>
          <w:rFonts w:ascii="Times New Roman" w:eastAsia="Times New Roman" w:hAnsi="Times New Roman" w:cs="Times New Roman"/>
          <w:spacing w:val="-3"/>
          <w:sz w:val="24"/>
          <w:szCs w:val="24"/>
          <w:lang w:val="es-MX" w:eastAsia="es-ES"/>
        </w:rPr>
        <w:t>ubicado en el</w:t>
      </w:r>
      <w:r w:rsidRPr="00104A1C">
        <w:rPr>
          <w:rFonts w:ascii="Times New Roman" w:eastAsia="Times New Roman" w:hAnsi="Times New Roman" w:cs="Times New Roman"/>
          <w:b/>
          <w:spacing w:val="-3"/>
          <w:sz w:val="24"/>
          <w:szCs w:val="24"/>
          <w:lang w:val="es-MX" w:eastAsia="es-ES"/>
        </w:rPr>
        <w:t xml:space="preserve"> </w:t>
      </w:r>
      <w:r w:rsidRPr="00104A1C">
        <w:rPr>
          <w:rFonts w:ascii="Times New Roman" w:eastAsia="Times New Roman" w:hAnsi="Times New Roman" w:cs="Times New Roman"/>
          <w:spacing w:val="-3"/>
          <w:sz w:val="24"/>
          <w:szCs w:val="24"/>
          <w:lang w:val="es-ES" w:eastAsia="es-ES"/>
        </w:rPr>
        <w:t xml:space="preserve">corregimiento </w:t>
      </w:r>
      <w:r w:rsidR="00D44208">
        <w:rPr>
          <w:rFonts w:ascii="Times New Roman" w:eastAsia="Times New Roman" w:hAnsi="Times New Roman" w:cs="Times New Roman"/>
          <w:spacing w:val="-3"/>
          <w:sz w:val="24"/>
          <w:szCs w:val="24"/>
          <w:lang w:val="es-ES" w:eastAsia="es-ES"/>
        </w:rPr>
        <w:t xml:space="preserve">de </w:t>
      </w:r>
      <w:r w:rsidR="00D44208" w:rsidRPr="00D44208">
        <w:rPr>
          <w:rFonts w:ascii="Times New Roman" w:eastAsia="Times New Roman" w:hAnsi="Times New Roman" w:cs="Times New Roman"/>
          <w:spacing w:val="-3"/>
          <w:sz w:val="24"/>
          <w:szCs w:val="24"/>
          <w:lang w:val="es-MX" w:eastAsia="es-ES"/>
        </w:rPr>
        <w:t>Las Tablas Cabecera,</w:t>
      </w:r>
      <w:r w:rsidR="00D44208" w:rsidRPr="00D44208">
        <w:rPr>
          <w:rFonts w:ascii="Times New Roman" w:eastAsia="Times New Roman" w:hAnsi="Times New Roman" w:cs="Times New Roman"/>
          <w:spacing w:val="-3"/>
          <w:sz w:val="24"/>
          <w:szCs w:val="24"/>
          <w:lang w:eastAsia="es-ES"/>
        </w:rPr>
        <w:t xml:space="preserve"> distrito de Las Tablas</w:t>
      </w:r>
      <w:r w:rsidR="00D44208" w:rsidRPr="00D44208">
        <w:rPr>
          <w:rFonts w:ascii="Times New Roman" w:eastAsia="Times New Roman" w:hAnsi="Times New Roman" w:cs="Times New Roman"/>
          <w:spacing w:val="-3"/>
          <w:sz w:val="24"/>
          <w:szCs w:val="24"/>
          <w:lang w:val="es-MX" w:eastAsia="es-ES"/>
        </w:rPr>
        <w:t xml:space="preserve">, </w:t>
      </w:r>
      <w:r w:rsidR="00D44208" w:rsidRPr="00D44208">
        <w:rPr>
          <w:rFonts w:ascii="Times New Roman" w:eastAsia="Times New Roman" w:hAnsi="Times New Roman" w:cs="Times New Roman"/>
          <w:spacing w:val="-3"/>
          <w:sz w:val="24"/>
          <w:szCs w:val="24"/>
          <w:lang w:eastAsia="es-ES"/>
        </w:rPr>
        <w:t xml:space="preserve">provincia </w:t>
      </w:r>
      <w:r w:rsidR="00D44208" w:rsidRPr="00D44208">
        <w:rPr>
          <w:rFonts w:ascii="Times New Roman" w:eastAsia="Times New Roman" w:hAnsi="Times New Roman" w:cs="Times New Roman"/>
          <w:spacing w:val="-3"/>
          <w:sz w:val="24"/>
          <w:szCs w:val="24"/>
          <w:lang w:val="es-MX" w:eastAsia="es-ES"/>
        </w:rPr>
        <w:t>d</w:t>
      </w:r>
      <w:r w:rsidR="00D44208" w:rsidRPr="00D44208">
        <w:rPr>
          <w:rFonts w:ascii="Times New Roman" w:eastAsia="Times New Roman" w:hAnsi="Times New Roman" w:cs="Times New Roman"/>
          <w:spacing w:val="-3"/>
          <w:sz w:val="24"/>
          <w:szCs w:val="24"/>
          <w:lang w:eastAsia="es-ES"/>
        </w:rPr>
        <w:t xml:space="preserve">e </w:t>
      </w:r>
      <w:r w:rsidR="00D44208" w:rsidRPr="00D44208">
        <w:rPr>
          <w:rFonts w:ascii="Times New Roman" w:eastAsia="Times New Roman" w:hAnsi="Times New Roman" w:cs="Times New Roman"/>
          <w:spacing w:val="-3"/>
          <w:sz w:val="24"/>
          <w:szCs w:val="24"/>
          <w:lang w:val="es-MX" w:eastAsia="es-ES"/>
        </w:rPr>
        <w:t>Los Santos</w:t>
      </w:r>
      <w:r w:rsidRPr="00104A1C">
        <w:rPr>
          <w:rFonts w:ascii="Times New Roman" w:eastAsia="Times New Roman" w:hAnsi="Times New Roman" w:cs="Times New Roman"/>
          <w:spacing w:val="-3"/>
          <w:sz w:val="24"/>
          <w:szCs w:val="24"/>
          <w:lang w:val="es-ES" w:eastAsia="es-ES"/>
        </w:rPr>
        <w:t>;</w:t>
      </w:r>
      <w:r w:rsidRPr="00104A1C">
        <w:rPr>
          <w:rFonts w:ascii="Times New Roman" w:eastAsia="Times New Roman" w:hAnsi="Times New Roman" w:cs="Times New Roman"/>
          <w:spacing w:val="-3"/>
          <w:sz w:val="24"/>
          <w:szCs w:val="24"/>
          <w:lang w:eastAsia="es-ES"/>
        </w:rPr>
        <w:t xml:space="preserve"> </w:t>
      </w:r>
      <w:r w:rsidRPr="00104A1C">
        <w:rPr>
          <w:rFonts w:ascii="Times New Roman" w:eastAsia="Times New Roman" w:hAnsi="Times New Roman" w:cs="Times New Roman"/>
          <w:spacing w:val="-3"/>
          <w:sz w:val="24"/>
          <w:szCs w:val="24"/>
          <w:lang w:val="es-ES" w:eastAsia="es-ES"/>
        </w:rPr>
        <w:t>elaborado bajo la responsabilidad de</w:t>
      </w:r>
      <w:r w:rsidRPr="00104A1C">
        <w:rPr>
          <w:rFonts w:ascii="Times New Roman" w:eastAsia="Times New Roman" w:hAnsi="Times New Roman" w:cs="Times New Roman"/>
          <w:spacing w:val="-3"/>
          <w:sz w:val="24"/>
          <w:szCs w:val="24"/>
          <w:lang w:val="es-MX" w:eastAsia="es-ES"/>
        </w:rPr>
        <w:t xml:space="preserve"> </w:t>
      </w:r>
      <w:r w:rsidR="00D44208" w:rsidRPr="00D44208">
        <w:rPr>
          <w:rFonts w:ascii="Times New Roman" w:eastAsia="Times New Roman" w:hAnsi="Times New Roman" w:cs="Times New Roman"/>
          <w:b/>
          <w:bCs/>
          <w:spacing w:val="-3"/>
          <w:sz w:val="24"/>
          <w:szCs w:val="24"/>
          <w:lang w:val="es-MX" w:eastAsia="es-ES"/>
        </w:rPr>
        <w:t>CARLOS A. CEDEÑO D. Y AGUSTÍN SÁEZ DE GRACIA</w:t>
      </w:r>
      <w:r w:rsidR="00D44208" w:rsidRPr="00D44208">
        <w:rPr>
          <w:rFonts w:ascii="Times New Roman" w:eastAsia="Times New Roman" w:hAnsi="Times New Roman" w:cs="Times New Roman"/>
          <w:bCs/>
          <w:spacing w:val="-3"/>
          <w:sz w:val="24"/>
          <w:szCs w:val="24"/>
          <w:lang w:val="es-ES" w:eastAsia="es-ES"/>
        </w:rPr>
        <w:t xml:space="preserve"> </w:t>
      </w:r>
      <w:r w:rsidR="00D44208" w:rsidRPr="00D44208">
        <w:rPr>
          <w:rFonts w:ascii="Times New Roman" w:eastAsia="Times New Roman" w:hAnsi="Times New Roman" w:cs="Times New Roman"/>
          <w:spacing w:val="-3"/>
          <w:sz w:val="24"/>
          <w:szCs w:val="24"/>
          <w:lang w:val="es-MX" w:eastAsia="es-ES"/>
        </w:rPr>
        <w:t xml:space="preserve">persona(s), Naturales </w:t>
      </w:r>
      <w:r w:rsidR="00D44208" w:rsidRPr="00D44208">
        <w:rPr>
          <w:rFonts w:ascii="Times New Roman" w:eastAsia="Times New Roman" w:hAnsi="Times New Roman" w:cs="Times New Roman"/>
          <w:spacing w:val="-3"/>
          <w:sz w:val="24"/>
          <w:szCs w:val="24"/>
          <w:lang w:val="es-ES" w:eastAsia="es-ES"/>
        </w:rPr>
        <w:t>debidamente inscrita</w:t>
      </w:r>
      <w:r w:rsidR="00D44208" w:rsidRPr="00D44208">
        <w:rPr>
          <w:rFonts w:ascii="Times New Roman" w:eastAsia="Times New Roman" w:hAnsi="Times New Roman" w:cs="Times New Roman"/>
          <w:spacing w:val="-3"/>
          <w:sz w:val="24"/>
          <w:szCs w:val="24"/>
          <w:lang w:val="es-MX" w:eastAsia="es-ES"/>
        </w:rPr>
        <w:t>s</w:t>
      </w:r>
      <w:r w:rsidR="00D44208" w:rsidRPr="00D44208">
        <w:rPr>
          <w:rFonts w:ascii="Times New Roman" w:eastAsia="Times New Roman" w:hAnsi="Times New Roman" w:cs="Times New Roman"/>
          <w:spacing w:val="-3"/>
          <w:sz w:val="24"/>
          <w:szCs w:val="24"/>
          <w:lang w:val="es-ES" w:eastAsia="es-ES"/>
        </w:rPr>
        <w:t xml:space="preserve"> en el Registro de Consultores Idóneos que lleva el Ministerio de Ambiente, mediante la(s) Resolución(es) </w:t>
      </w:r>
      <w:r w:rsidR="00D44208" w:rsidRPr="00D44208">
        <w:rPr>
          <w:rFonts w:ascii="Times New Roman" w:eastAsia="Times New Roman" w:hAnsi="Times New Roman" w:cs="Times New Roman"/>
          <w:b/>
          <w:spacing w:val="-3"/>
          <w:sz w:val="24"/>
          <w:szCs w:val="24"/>
          <w:lang w:val="es-ES" w:eastAsia="es-ES"/>
        </w:rPr>
        <w:t>IAR-076-96 e IAR-043-00</w:t>
      </w:r>
      <w:r w:rsidR="00D44208" w:rsidRPr="00D44208">
        <w:rPr>
          <w:rFonts w:ascii="Times New Roman" w:eastAsia="Times New Roman" w:hAnsi="Times New Roman" w:cs="Times New Roman"/>
          <w:b/>
          <w:bCs/>
          <w:spacing w:val="-3"/>
          <w:sz w:val="24"/>
          <w:szCs w:val="24"/>
          <w:lang w:eastAsia="es-ES"/>
        </w:rPr>
        <w:t xml:space="preserve">, </w:t>
      </w:r>
      <w:r w:rsidR="00D44208" w:rsidRPr="00D44208">
        <w:rPr>
          <w:rFonts w:ascii="Times New Roman" w:eastAsia="Times New Roman" w:hAnsi="Times New Roman" w:cs="Times New Roman"/>
          <w:spacing w:val="-3"/>
          <w:sz w:val="24"/>
          <w:szCs w:val="24"/>
          <w:lang w:eastAsia="es-ES"/>
        </w:rPr>
        <w:t>respectivamente</w:t>
      </w:r>
      <w:r w:rsidR="00D44208">
        <w:rPr>
          <w:rFonts w:ascii="Times New Roman" w:eastAsia="Times New Roman" w:hAnsi="Times New Roman" w:cs="Times New Roman"/>
          <w:spacing w:val="-3"/>
          <w:sz w:val="24"/>
          <w:szCs w:val="24"/>
          <w:lang w:eastAsia="es-ES"/>
        </w:rPr>
        <w:t>.</w:t>
      </w:r>
    </w:p>
    <w:p w14:paraId="3D061E4C" w14:textId="77777777" w:rsidR="00D44208" w:rsidRDefault="00D44208" w:rsidP="00F02D7E">
      <w:pPr>
        <w:autoSpaceDE w:val="0"/>
        <w:autoSpaceDN w:val="0"/>
        <w:adjustRightInd w:val="0"/>
        <w:spacing w:after="0"/>
        <w:jc w:val="both"/>
        <w:rPr>
          <w:rFonts w:ascii="Times New Roman" w:eastAsia="Times New Roman" w:hAnsi="Times New Roman" w:cs="Times New Roman"/>
          <w:spacing w:val="-3"/>
          <w:sz w:val="24"/>
          <w:szCs w:val="24"/>
          <w:lang w:val="es-MX" w:eastAsia="es-ES"/>
        </w:rPr>
      </w:pPr>
    </w:p>
    <w:p w14:paraId="799B0F6E" w14:textId="3FC1F18E" w:rsidR="00104A1C" w:rsidRPr="00D44208" w:rsidRDefault="00104A1C" w:rsidP="00F02D7E">
      <w:pPr>
        <w:autoSpaceDE w:val="0"/>
        <w:autoSpaceDN w:val="0"/>
        <w:adjustRightInd w:val="0"/>
        <w:spacing w:after="0"/>
        <w:jc w:val="both"/>
        <w:rPr>
          <w:rFonts w:ascii="Times New Roman" w:eastAsia="Times New Roman" w:hAnsi="Times New Roman" w:cs="Times New Roman"/>
          <w:b/>
          <w:bCs/>
          <w:spacing w:val="-3"/>
          <w:sz w:val="24"/>
          <w:szCs w:val="24"/>
          <w:lang w:eastAsia="es-ES"/>
        </w:rPr>
      </w:pPr>
      <w:r w:rsidRPr="00104A1C">
        <w:rPr>
          <w:rFonts w:ascii="Times New Roman" w:eastAsia="Times New Roman" w:hAnsi="Times New Roman" w:cs="Times New Roman"/>
          <w:spacing w:val="-3"/>
          <w:sz w:val="24"/>
          <w:szCs w:val="24"/>
          <w:lang w:eastAsia="es-ES"/>
        </w:rPr>
        <w:t xml:space="preserve">Que mediante </w:t>
      </w:r>
      <w:r w:rsidRPr="00104A1C">
        <w:rPr>
          <w:rFonts w:ascii="Times New Roman" w:eastAsia="Times New Roman" w:hAnsi="Times New Roman" w:cs="Times New Roman"/>
          <w:b/>
          <w:spacing w:val="-3"/>
          <w:sz w:val="24"/>
          <w:szCs w:val="24"/>
          <w:lang w:eastAsia="es-ES"/>
        </w:rPr>
        <w:t xml:space="preserve">PROVEIDO </w:t>
      </w:r>
      <w:r w:rsidR="00D44208" w:rsidRPr="00D44208">
        <w:rPr>
          <w:rFonts w:ascii="Times New Roman" w:eastAsia="Times New Roman" w:hAnsi="Times New Roman" w:cs="Times New Roman"/>
          <w:b/>
          <w:bCs/>
          <w:spacing w:val="-3"/>
          <w:sz w:val="24"/>
          <w:szCs w:val="24"/>
          <w:lang w:eastAsia="es-ES"/>
        </w:rPr>
        <w:t>DRLS-026-0708-19</w:t>
      </w:r>
      <w:r w:rsidRPr="00104A1C">
        <w:rPr>
          <w:rFonts w:ascii="Times New Roman" w:eastAsia="Times New Roman" w:hAnsi="Times New Roman" w:cs="Times New Roman"/>
          <w:spacing w:val="-3"/>
          <w:sz w:val="24"/>
          <w:szCs w:val="24"/>
          <w:lang w:eastAsia="es-ES"/>
        </w:rPr>
        <w:t>, de</w:t>
      </w:r>
      <w:r w:rsidR="00D44208">
        <w:rPr>
          <w:rFonts w:ascii="Times New Roman" w:eastAsia="Times New Roman" w:hAnsi="Times New Roman" w:cs="Times New Roman"/>
          <w:spacing w:val="-3"/>
          <w:sz w:val="24"/>
          <w:szCs w:val="24"/>
          <w:lang w:eastAsia="es-ES"/>
        </w:rPr>
        <w:t>l</w:t>
      </w:r>
      <w:r w:rsidRPr="00104A1C">
        <w:rPr>
          <w:rFonts w:ascii="Times New Roman" w:eastAsia="Times New Roman" w:hAnsi="Times New Roman" w:cs="Times New Roman"/>
          <w:spacing w:val="-3"/>
          <w:sz w:val="24"/>
          <w:szCs w:val="24"/>
          <w:lang w:eastAsia="es-ES"/>
        </w:rPr>
        <w:t xml:space="preserve"> </w:t>
      </w:r>
      <w:r w:rsidR="00D44208">
        <w:rPr>
          <w:rFonts w:ascii="Times New Roman" w:eastAsia="Times New Roman" w:hAnsi="Times New Roman" w:cs="Times New Roman"/>
          <w:spacing w:val="-3"/>
          <w:sz w:val="24"/>
          <w:szCs w:val="24"/>
          <w:lang w:eastAsia="es-ES"/>
        </w:rPr>
        <w:t>ocho (08</w:t>
      </w:r>
      <w:r w:rsidRPr="00104A1C">
        <w:rPr>
          <w:rFonts w:ascii="Times New Roman" w:eastAsia="Times New Roman" w:hAnsi="Times New Roman" w:cs="Times New Roman"/>
          <w:spacing w:val="-3"/>
          <w:sz w:val="24"/>
          <w:szCs w:val="24"/>
          <w:lang w:eastAsia="es-ES"/>
        </w:rPr>
        <w:t xml:space="preserve">) de julio de 2019, (visible en el expediente digital), el </w:t>
      </w:r>
      <w:r w:rsidRPr="00104A1C">
        <w:rPr>
          <w:rFonts w:ascii="Times New Roman" w:eastAsia="Times New Roman" w:hAnsi="Times New Roman" w:cs="Times New Roman"/>
          <w:b/>
          <w:spacing w:val="-3"/>
          <w:sz w:val="24"/>
          <w:szCs w:val="24"/>
          <w:lang w:eastAsia="es-ES"/>
        </w:rPr>
        <w:t>MINISTERIO DE AMBIENTE</w:t>
      </w:r>
      <w:r w:rsidRPr="00104A1C">
        <w:rPr>
          <w:rFonts w:ascii="Times New Roman" w:eastAsia="Times New Roman" w:hAnsi="Times New Roman" w:cs="Times New Roman"/>
          <w:spacing w:val="-3"/>
          <w:sz w:val="24"/>
          <w:szCs w:val="24"/>
          <w:lang w:eastAsia="es-ES"/>
        </w:rPr>
        <w:t xml:space="preserve"> admite a la fase de evaluación y análisis el EsIA, categoría I, del proyecto denominado </w:t>
      </w:r>
      <w:r w:rsidRPr="00104A1C">
        <w:rPr>
          <w:rFonts w:ascii="Times New Roman" w:eastAsia="Times New Roman" w:hAnsi="Times New Roman" w:cs="Times New Roman"/>
          <w:b/>
          <w:spacing w:val="-3"/>
          <w:sz w:val="24"/>
          <w:szCs w:val="24"/>
          <w:lang w:eastAsia="es-ES"/>
        </w:rPr>
        <w:t>“</w:t>
      </w:r>
      <w:r w:rsidR="00D44208" w:rsidRPr="00D44208">
        <w:rPr>
          <w:rFonts w:ascii="Times New Roman" w:eastAsia="Times New Roman" w:hAnsi="Times New Roman" w:cs="Times New Roman"/>
          <w:b/>
          <w:bCs/>
          <w:spacing w:val="-3"/>
          <w:sz w:val="24"/>
          <w:szCs w:val="24"/>
          <w:lang w:val="es-MX" w:eastAsia="es-ES"/>
        </w:rPr>
        <w:t>ESTACIÓN DE SERVICIO Y LOCAL COMERCIAL</w:t>
      </w:r>
      <w:r w:rsidRPr="00104A1C">
        <w:rPr>
          <w:rFonts w:ascii="Times New Roman" w:eastAsia="Times New Roman" w:hAnsi="Times New Roman" w:cs="Times New Roman"/>
          <w:b/>
          <w:spacing w:val="-3"/>
          <w:sz w:val="24"/>
          <w:szCs w:val="24"/>
          <w:lang w:eastAsia="es-ES"/>
        </w:rPr>
        <w:t>”</w:t>
      </w:r>
      <w:r w:rsidRPr="00104A1C">
        <w:rPr>
          <w:rFonts w:ascii="Times New Roman" w:eastAsia="Times New Roman" w:hAnsi="Times New Roman" w:cs="Times New Roman"/>
          <w:spacing w:val="-3"/>
          <w:sz w:val="24"/>
          <w:szCs w:val="24"/>
          <w:lang w:eastAsia="es-ES"/>
        </w:rPr>
        <w:t>, y en virtud de lo establecido para tales efectos en el Decreto Ejecutivo No.123 de 14 de agosto de 2009, modificado por el Decreto Ejecutivo No. 155 de 5 de agosto de 2011, se surtió el proceso de evaluación del referido EsIA, tal como consta en el expediente correspondiente.</w:t>
      </w:r>
    </w:p>
    <w:p w14:paraId="48A84490" w14:textId="77777777" w:rsidR="008D543A" w:rsidRPr="008D543A" w:rsidRDefault="008D543A" w:rsidP="00F02D7E">
      <w:pPr>
        <w:autoSpaceDE w:val="0"/>
        <w:autoSpaceDN w:val="0"/>
        <w:adjustRightInd w:val="0"/>
        <w:spacing w:after="0"/>
        <w:jc w:val="both"/>
        <w:rPr>
          <w:rFonts w:ascii="Times New Roman" w:eastAsia="Times New Roman" w:hAnsi="Times New Roman" w:cs="Times New Roman"/>
          <w:bCs/>
          <w:sz w:val="24"/>
          <w:szCs w:val="24"/>
          <w:lang w:val="es-MX" w:eastAsia="es-ES"/>
        </w:rPr>
      </w:pPr>
    </w:p>
    <w:p w14:paraId="2CF0F830" w14:textId="07FF992C" w:rsidR="00104A1C" w:rsidRPr="00104A1C" w:rsidRDefault="00104A1C" w:rsidP="00F02D7E">
      <w:pPr>
        <w:autoSpaceDE w:val="0"/>
        <w:autoSpaceDN w:val="0"/>
        <w:adjustRightInd w:val="0"/>
        <w:spacing w:after="0"/>
        <w:jc w:val="both"/>
        <w:rPr>
          <w:rFonts w:ascii="Times New Roman" w:eastAsia="Times New Roman" w:hAnsi="Times New Roman" w:cs="Times New Roman"/>
          <w:bCs/>
          <w:sz w:val="24"/>
          <w:szCs w:val="24"/>
          <w:lang w:val="es-ES" w:eastAsia="es-ES"/>
        </w:rPr>
      </w:pPr>
      <w:r w:rsidRPr="000667D5">
        <w:rPr>
          <w:rFonts w:ascii="Times New Roman" w:eastAsia="Times New Roman" w:hAnsi="Times New Roman" w:cs="Times New Roman"/>
          <w:bCs/>
          <w:sz w:val="24"/>
          <w:szCs w:val="24"/>
          <w:lang w:eastAsia="es-ES"/>
        </w:rPr>
        <w:t xml:space="preserve">De acuerdo al EsIA, el proyecto </w:t>
      </w:r>
      <w:r w:rsidRPr="000667D5">
        <w:rPr>
          <w:rFonts w:ascii="Times New Roman" w:eastAsia="Times New Roman" w:hAnsi="Times New Roman" w:cs="Times New Roman"/>
          <w:bCs/>
          <w:sz w:val="24"/>
          <w:szCs w:val="24"/>
          <w:lang w:val="es-ES" w:eastAsia="es-ES"/>
        </w:rPr>
        <w:t xml:space="preserve">consiste en </w:t>
      </w:r>
      <w:r w:rsidR="000667D5" w:rsidRPr="000667D5">
        <w:rPr>
          <w:rFonts w:ascii="Times New Roman" w:eastAsia="Times New Roman" w:hAnsi="Times New Roman" w:cs="Times New Roman"/>
          <w:bCs/>
          <w:sz w:val="24"/>
          <w:szCs w:val="24"/>
          <w:lang w:val="es-ES" w:eastAsia="es-ES" w:bidi="es-PA"/>
        </w:rPr>
        <w:t>construir una estación de servicio para el expendio de combustible liviano (Diesel, gasolina) y un local comercial para operar una refresquería</w:t>
      </w:r>
      <w:r w:rsidR="000667D5">
        <w:rPr>
          <w:rFonts w:ascii="Times New Roman" w:eastAsia="Times New Roman" w:hAnsi="Times New Roman" w:cs="Times New Roman"/>
          <w:bCs/>
          <w:sz w:val="24"/>
          <w:szCs w:val="24"/>
          <w:lang w:val="es-ES" w:eastAsia="es-ES"/>
        </w:rPr>
        <w:t xml:space="preserve"> (pág. 2</w:t>
      </w:r>
      <w:r w:rsidRPr="00104A1C">
        <w:rPr>
          <w:rFonts w:ascii="Times New Roman" w:eastAsia="Times New Roman" w:hAnsi="Times New Roman" w:cs="Times New Roman"/>
          <w:bCs/>
          <w:sz w:val="24"/>
          <w:szCs w:val="24"/>
          <w:lang w:val="es-ES" w:eastAsia="es-ES"/>
        </w:rPr>
        <w:t>0 del EsIA).</w:t>
      </w:r>
    </w:p>
    <w:p w14:paraId="2285D564" w14:textId="77777777" w:rsidR="00104A1C" w:rsidRPr="00104A1C" w:rsidRDefault="00104A1C" w:rsidP="00F02D7E">
      <w:pPr>
        <w:autoSpaceDE w:val="0"/>
        <w:autoSpaceDN w:val="0"/>
        <w:adjustRightInd w:val="0"/>
        <w:spacing w:after="0"/>
        <w:jc w:val="both"/>
        <w:rPr>
          <w:rFonts w:ascii="Times New Roman" w:eastAsia="Times New Roman" w:hAnsi="Times New Roman" w:cs="Times New Roman"/>
          <w:bCs/>
          <w:sz w:val="24"/>
          <w:szCs w:val="24"/>
          <w:lang w:val="es-MX" w:eastAsia="es-ES"/>
        </w:rPr>
      </w:pPr>
    </w:p>
    <w:p w14:paraId="0358202B" w14:textId="66E3C931" w:rsidR="00104A1C" w:rsidRPr="00104A1C" w:rsidRDefault="00104A1C" w:rsidP="00F02D7E">
      <w:pPr>
        <w:autoSpaceDE w:val="0"/>
        <w:autoSpaceDN w:val="0"/>
        <w:adjustRightInd w:val="0"/>
        <w:spacing w:after="0"/>
        <w:jc w:val="both"/>
        <w:rPr>
          <w:rFonts w:ascii="Times New Roman" w:eastAsia="Times New Roman" w:hAnsi="Times New Roman" w:cs="Times New Roman"/>
          <w:bCs/>
          <w:sz w:val="24"/>
          <w:szCs w:val="24"/>
          <w:lang w:eastAsia="es-ES"/>
        </w:rPr>
      </w:pPr>
      <w:r w:rsidRPr="00104A1C">
        <w:rPr>
          <w:rFonts w:ascii="Times New Roman" w:eastAsia="Times New Roman" w:hAnsi="Times New Roman" w:cs="Times New Roman"/>
          <w:bCs/>
          <w:sz w:val="24"/>
          <w:szCs w:val="24"/>
          <w:lang w:eastAsia="es-ES"/>
        </w:rPr>
        <w:t xml:space="preserve">El proyecto se desarrollará sobre un (1) globo de terreno de </w:t>
      </w:r>
      <w:r w:rsidRPr="00104A1C">
        <w:rPr>
          <w:rFonts w:ascii="Times New Roman" w:eastAsia="Times New Roman" w:hAnsi="Times New Roman" w:cs="Times New Roman"/>
          <w:bCs/>
          <w:sz w:val="24"/>
          <w:szCs w:val="24"/>
          <w:lang w:val="es-ES" w:eastAsia="es-ES"/>
        </w:rPr>
        <w:t xml:space="preserve">de </w:t>
      </w:r>
      <w:r w:rsidR="000667D5" w:rsidRPr="000667D5">
        <w:rPr>
          <w:rFonts w:ascii="Times New Roman" w:eastAsia="Times New Roman" w:hAnsi="Times New Roman" w:cs="Times New Roman"/>
          <w:bCs/>
          <w:sz w:val="24"/>
          <w:szCs w:val="24"/>
          <w:lang w:val="es-ES" w:eastAsia="es-ES" w:bidi="es-PA"/>
        </w:rPr>
        <w:t>1</w:t>
      </w:r>
      <w:r w:rsidR="000667D5">
        <w:rPr>
          <w:rFonts w:ascii="Times New Roman" w:eastAsia="Times New Roman" w:hAnsi="Times New Roman" w:cs="Times New Roman"/>
          <w:bCs/>
          <w:sz w:val="24"/>
          <w:szCs w:val="24"/>
          <w:lang w:val="es-ES" w:eastAsia="es-ES" w:bidi="es-PA"/>
        </w:rPr>
        <w:t>,</w:t>
      </w:r>
      <w:r w:rsidR="000667D5" w:rsidRPr="000667D5">
        <w:rPr>
          <w:rFonts w:ascii="Times New Roman" w:eastAsia="Times New Roman" w:hAnsi="Times New Roman" w:cs="Times New Roman"/>
          <w:bCs/>
          <w:sz w:val="24"/>
          <w:szCs w:val="24"/>
          <w:lang w:val="es-ES" w:eastAsia="es-ES" w:bidi="es-PA"/>
        </w:rPr>
        <w:t>955m</w:t>
      </w:r>
      <w:r w:rsidR="000667D5" w:rsidRPr="000667D5">
        <w:rPr>
          <w:rFonts w:ascii="Times New Roman" w:eastAsia="Times New Roman" w:hAnsi="Times New Roman" w:cs="Times New Roman"/>
          <w:bCs/>
          <w:sz w:val="24"/>
          <w:szCs w:val="24"/>
          <w:vertAlign w:val="superscript"/>
          <w:lang w:val="es-ES" w:eastAsia="es-ES" w:bidi="es-PA"/>
        </w:rPr>
        <w:t>2</w:t>
      </w:r>
      <w:r w:rsidR="000667D5" w:rsidRPr="000667D5">
        <w:rPr>
          <w:rFonts w:ascii="Times New Roman" w:eastAsia="Times New Roman" w:hAnsi="Times New Roman" w:cs="Times New Roman"/>
          <w:bCs/>
          <w:sz w:val="24"/>
          <w:szCs w:val="24"/>
          <w:lang w:val="es-ES" w:eastAsia="es-ES" w:bidi="es-PA"/>
        </w:rPr>
        <w:t xml:space="preserve"> + 50dm</w:t>
      </w:r>
      <w:r w:rsidR="000667D5" w:rsidRPr="000667D5">
        <w:rPr>
          <w:rFonts w:ascii="Times New Roman" w:eastAsia="Times New Roman" w:hAnsi="Times New Roman" w:cs="Times New Roman"/>
          <w:bCs/>
          <w:sz w:val="24"/>
          <w:szCs w:val="24"/>
          <w:vertAlign w:val="superscript"/>
          <w:lang w:val="es-ES" w:eastAsia="es-ES" w:bidi="es-PA"/>
        </w:rPr>
        <w:t>2</w:t>
      </w:r>
      <w:r w:rsidR="000667D5">
        <w:rPr>
          <w:rFonts w:ascii="Times New Roman" w:eastAsia="Times New Roman" w:hAnsi="Times New Roman" w:cs="Times New Roman"/>
          <w:bCs/>
          <w:sz w:val="24"/>
          <w:szCs w:val="24"/>
          <w:lang w:eastAsia="es-ES"/>
        </w:rPr>
        <w:t>, localizado en la</w:t>
      </w:r>
      <w:r w:rsidRPr="00104A1C">
        <w:rPr>
          <w:rFonts w:ascii="Times New Roman" w:eastAsia="Times New Roman" w:hAnsi="Times New Roman" w:cs="Times New Roman"/>
          <w:bCs/>
          <w:sz w:val="24"/>
          <w:szCs w:val="24"/>
          <w:lang w:eastAsia="es-ES"/>
        </w:rPr>
        <w:t xml:space="preserve"> </w:t>
      </w:r>
      <w:r w:rsidR="000667D5">
        <w:rPr>
          <w:rFonts w:ascii="Times New Roman" w:eastAsia="Times New Roman" w:hAnsi="Times New Roman" w:cs="Times New Roman"/>
          <w:bCs/>
          <w:sz w:val="24"/>
          <w:szCs w:val="24"/>
          <w:lang w:eastAsia="es-ES" w:bidi="es-PA"/>
        </w:rPr>
        <w:t xml:space="preserve">vía el Cocal / </w:t>
      </w:r>
      <w:r w:rsidR="000667D5" w:rsidRPr="000667D5">
        <w:rPr>
          <w:rFonts w:ascii="Times New Roman" w:eastAsia="Times New Roman" w:hAnsi="Times New Roman" w:cs="Times New Roman"/>
          <w:bCs/>
          <w:sz w:val="24"/>
          <w:szCs w:val="24"/>
          <w:lang w:eastAsia="es-ES" w:bidi="es-PA"/>
        </w:rPr>
        <w:t>el Carate</w:t>
      </w:r>
      <w:r w:rsidR="000667D5">
        <w:rPr>
          <w:rFonts w:ascii="Times New Roman" w:eastAsia="Times New Roman" w:hAnsi="Times New Roman" w:cs="Times New Roman"/>
          <w:bCs/>
          <w:sz w:val="24"/>
          <w:szCs w:val="24"/>
          <w:lang w:eastAsia="es-ES" w:bidi="es-PA"/>
        </w:rPr>
        <w:t>,</w:t>
      </w:r>
      <w:r w:rsidR="000667D5" w:rsidRPr="000667D5">
        <w:rPr>
          <w:rFonts w:ascii="Times New Roman" w:eastAsia="Times New Roman" w:hAnsi="Times New Roman" w:cs="Times New Roman"/>
          <w:bCs/>
          <w:sz w:val="24"/>
          <w:szCs w:val="24"/>
          <w:lang w:eastAsia="es-ES"/>
        </w:rPr>
        <w:t xml:space="preserve"> </w:t>
      </w:r>
      <w:r w:rsidRPr="00104A1C">
        <w:rPr>
          <w:rFonts w:ascii="Times New Roman" w:eastAsia="Times New Roman" w:hAnsi="Times New Roman" w:cs="Times New Roman"/>
          <w:bCs/>
          <w:sz w:val="24"/>
          <w:szCs w:val="24"/>
          <w:lang w:eastAsia="es-ES"/>
        </w:rPr>
        <w:t xml:space="preserve">corregimiento </w:t>
      </w:r>
      <w:r w:rsidR="000667D5" w:rsidRPr="000667D5">
        <w:rPr>
          <w:rFonts w:ascii="Times New Roman" w:eastAsia="Times New Roman" w:hAnsi="Times New Roman" w:cs="Times New Roman"/>
          <w:bCs/>
          <w:sz w:val="24"/>
          <w:szCs w:val="24"/>
          <w:lang w:eastAsia="es-ES" w:bidi="es-PA"/>
        </w:rPr>
        <w:t xml:space="preserve">El Cocal, </w:t>
      </w:r>
      <w:r w:rsidRPr="00104A1C">
        <w:rPr>
          <w:rFonts w:ascii="Times New Roman" w:eastAsia="Times New Roman" w:hAnsi="Times New Roman" w:cs="Times New Roman"/>
          <w:bCs/>
          <w:sz w:val="24"/>
          <w:szCs w:val="24"/>
          <w:lang w:eastAsia="es-ES"/>
        </w:rPr>
        <w:t xml:space="preserve">distrito de </w:t>
      </w:r>
      <w:r w:rsidR="000667D5">
        <w:rPr>
          <w:rFonts w:ascii="Times New Roman" w:eastAsia="Times New Roman" w:hAnsi="Times New Roman" w:cs="Times New Roman"/>
          <w:bCs/>
          <w:sz w:val="24"/>
          <w:szCs w:val="24"/>
          <w:lang w:eastAsia="es-ES"/>
        </w:rPr>
        <w:t>Las Tablas</w:t>
      </w:r>
      <w:r w:rsidRPr="00104A1C">
        <w:rPr>
          <w:rFonts w:ascii="Times New Roman" w:eastAsia="Times New Roman" w:hAnsi="Times New Roman" w:cs="Times New Roman"/>
          <w:bCs/>
          <w:sz w:val="24"/>
          <w:szCs w:val="24"/>
          <w:lang w:eastAsia="es-ES"/>
        </w:rPr>
        <w:t>, provincia de Los Santos, ubicada en las siguientes coordenadas:</w:t>
      </w:r>
    </w:p>
    <w:p w14:paraId="66D6C5FE" w14:textId="77777777" w:rsidR="00104A1C" w:rsidRPr="00104A1C" w:rsidRDefault="00104A1C" w:rsidP="00F02D7E">
      <w:pPr>
        <w:autoSpaceDE w:val="0"/>
        <w:autoSpaceDN w:val="0"/>
        <w:adjustRightInd w:val="0"/>
        <w:spacing w:after="0"/>
        <w:jc w:val="both"/>
        <w:rPr>
          <w:rFonts w:ascii="Times New Roman" w:eastAsia="Times New Roman" w:hAnsi="Times New Roman" w:cs="Times New Roman"/>
          <w:bCs/>
          <w:sz w:val="24"/>
          <w:szCs w:val="24"/>
          <w:lang w:eastAsia="es-ES"/>
        </w:rPr>
      </w:pPr>
    </w:p>
    <w:p w14:paraId="5876A033" w14:textId="77777777" w:rsidR="00104A1C" w:rsidRPr="000667D5" w:rsidRDefault="00104A1C" w:rsidP="00F02D7E">
      <w:pPr>
        <w:autoSpaceDE w:val="0"/>
        <w:autoSpaceDN w:val="0"/>
        <w:adjustRightInd w:val="0"/>
        <w:spacing w:after="0"/>
        <w:jc w:val="center"/>
        <w:rPr>
          <w:rFonts w:ascii="Times New Roman" w:eastAsia="Times New Roman" w:hAnsi="Times New Roman" w:cs="Times New Roman"/>
          <w:b/>
          <w:bCs/>
          <w:sz w:val="24"/>
          <w:szCs w:val="24"/>
          <w:lang w:eastAsia="es-ES"/>
        </w:rPr>
      </w:pPr>
      <w:r w:rsidRPr="000667D5">
        <w:rPr>
          <w:rFonts w:ascii="Times New Roman" w:eastAsia="Times New Roman" w:hAnsi="Times New Roman" w:cs="Times New Roman"/>
          <w:b/>
          <w:bCs/>
          <w:sz w:val="24"/>
          <w:szCs w:val="24"/>
          <w:lang w:val="es-ES" w:eastAsia="es-ES"/>
        </w:rPr>
        <w:t>El proyecto se ubica sobre</w:t>
      </w:r>
      <w:r w:rsidRPr="000667D5">
        <w:rPr>
          <w:rFonts w:ascii="Times New Roman" w:eastAsia="Times New Roman" w:hAnsi="Times New Roman" w:cs="Times New Roman"/>
          <w:b/>
          <w:bCs/>
          <w:sz w:val="24"/>
          <w:szCs w:val="24"/>
          <w:lang w:eastAsia="es-ES"/>
        </w:rPr>
        <w:t xml:space="preserve"> las siguientes coordenadas; (Datum WGS-84)</w:t>
      </w:r>
    </w:p>
    <w:p w14:paraId="59ECB930" w14:textId="77777777" w:rsidR="00104A1C" w:rsidRPr="00104A1C" w:rsidRDefault="00104A1C" w:rsidP="00F02D7E">
      <w:pPr>
        <w:autoSpaceDE w:val="0"/>
        <w:autoSpaceDN w:val="0"/>
        <w:adjustRightInd w:val="0"/>
        <w:spacing w:after="0"/>
        <w:jc w:val="both"/>
        <w:rPr>
          <w:rFonts w:ascii="Times New Roman" w:eastAsia="Times New Roman" w:hAnsi="Times New Roman" w:cs="Times New Roman"/>
          <w:bCs/>
          <w:sz w:val="24"/>
          <w:szCs w:val="24"/>
          <w:lang w:eastAsia="es-ES"/>
        </w:rPr>
      </w:pPr>
    </w:p>
    <w:tbl>
      <w:tblPr>
        <w:tblpPr w:leftFromText="141" w:rightFromText="141" w:vertAnchor="text" w:horzAnchor="margin" w:tblpXSpec="center" w:tblpY="67"/>
        <w:tblW w:w="5812" w:type="dxa"/>
        <w:tblCellMar>
          <w:left w:w="70" w:type="dxa"/>
          <w:right w:w="70" w:type="dxa"/>
        </w:tblCellMar>
        <w:tblLook w:val="04A0" w:firstRow="1" w:lastRow="0" w:firstColumn="1" w:lastColumn="0" w:noHBand="0" w:noVBand="1"/>
      </w:tblPr>
      <w:tblGrid>
        <w:gridCol w:w="921"/>
        <w:gridCol w:w="2410"/>
        <w:gridCol w:w="2481"/>
      </w:tblGrid>
      <w:tr w:rsidR="00104A1C" w:rsidRPr="00104A1C" w14:paraId="56225F89" w14:textId="77777777" w:rsidTr="000667D5">
        <w:trPr>
          <w:trHeight w:val="317"/>
        </w:trPr>
        <w:tc>
          <w:tcPr>
            <w:tcW w:w="5812"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9895F85" w14:textId="6E86AB32" w:rsidR="00104A1C" w:rsidRPr="00104A1C" w:rsidRDefault="000667D5" w:rsidP="00F02D7E">
            <w:pPr>
              <w:autoSpaceDE w:val="0"/>
              <w:autoSpaceDN w:val="0"/>
              <w:adjustRightInd w:val="0"/>
              <w:spacing w:after="0"/>
              <w:jc w:val="center"/>
              <w:rPr>
                <w:rFonts w:ascii="Times New Roman" w:eastAsia="Times New Roman" w:hAnsi="Times New Roman" w:cs="Times New Roman"/>
                <w:b/>
                <w:bCs/>
                <w:sz w:val="24"/>
                <w:szCs w:val="24"/>
                <w:lang w:eastAsia="es-ES"/>
              </w:rPr>
            </w:pPr>
            <w:r w:rsidRPr="000667D5">
              <w:rPr>
                <w:rFonts w:ascii="Times New Roman" w:eastAsia="Times New Roman" w:hAnsi="Times New Roman" w:cs="Times New Roman"/>
                <w:b/>
                <w:bCs/>
                <w:sz w:val="24"/>
                <w:szCs w:val="24"/>
                <w:lang w:val="es-MX" w:eastAsia="es-ES"/>
              </w:rPr>
              <w:t>ESTACIÓN DE SERVICIO Y LOCAL COMERCIAL</w:t>
            </w:r>
          </w:p>
        </w:tc>
      </w:tr>
      <w:tr w:rsidR="00104A1C" w:rsidRPr="00104A1C" w14:paraId="4DE6998A" w14:textId="77777777" w:rsidTr="000667D5">
        <w:trPr>
          <w:trHeight w:val="431"/>
        </w:trPr>
        <w:tc>
          <w:tcPr>
            <w:tcW w:w="5812" w:type="dxa"/>
            <w:gridSpan w:val="3"/>
            <w:vMerge/>
            <w:tcBorders>
              <w:top w:val="single" w:sz="4" w:space="0" w:color="auto"/>
              <w:left w:val="single" w:sz="4" w:space="0" w:color="auto"/>
              <w:bottom w:val="single" w:sz="4" w:space="0" w:color="000000"/>
              <w:right w:val="single" w:sz="4" w:space="0" w:color="000000"/>
            </w:tcBorders>
            <w:vAlign w:val="center"/>
            <w:hideMark/>
          </w:tcPr>
          <w:p w14:paraId="7FB7EC06" w14:textId="77777777" w:rsidR="00104A1C" w:rsidRPr="00104A1C" w:rsidRDefault="00104A1C" w:rsidP="00F02D7E">
            <w:pPr>
              <w:autoSpaceDE w:val="0"/>
              <w:autoSpaceDN w:val="0"/>
              <w:adjustRightInd w:val="0"/>
              <w:spacing w:after="0"/>
              <w:jc w:val="both"/>
              <w:rPr>
                <w:rFonts w:ascii="Times New Roman" w:eastAsia="Times New Roman" w:hAnsi="Times New Roman" w:cs="Times New Roman"/>
                <w:b/>
                <w:bCs/>
                <w:sz w:val="24"/>
                <w:szCs w:val="24"/>
                <w:lang w:eastAsia="es-ES"/>
              </w:rPr>
            </w:pPr>
          </w:p>
        </w:tc>
      </w:tr>
      <w:tr w:rsidR="00104A1C" w:rsidRPr="00104A1C" w14:paraId="275D595F" w14:textId="77777777" w:rsidTr="000667D5">
        <w:trPr>
          <w:trHeight w:val="191"/>
        </w:trPr>
        <w:tc>
          <w:tcPr>
            <w:tcW w:w="921" w:type="dxa"/>
            <w:tcBorders>
              <w:top w:val="nil"/>
              <w:left w:val="single" w:sz="4" w:space="0" w:color="auto"/>
              <w:bottom w:val="single" w:sz="4" w:space="0" w:color="auto"/>
              <w:right w:val="single" w:sz="4" w:space="0" w:color="auto"/>
            </w:tcBorders>
            <w:shd w:val="clear" w:color="auto" w:fill="auto"/>
            <w:noWrap/>
            <w:vAlign w:val="bottom"/>
            <w:hideMark/>
          </w:tcPr>
          <w:p w14:paraId="229D2A9C" w14:textId="77777777" w:rsidR="00104A1C" w:rsidRPr="00104A1C" w:rsidRDefault="00104A1C" w:rsidP="00F02D7E">
            <w:pPr>
              <w:autoSpaceDE w:val="0"/>
              <w:autoSpaceDN w:val="0"/>
              <w:adjustRightInd w:val="0"/>
              <w:spacing w:after="0"/>
              <w:jc w:val="center"/>
              <w:rPr>
                <w:rFonts w:ascii="Times New Roman" w:eastAsia="Times New Roman" w:hAnsi="Times New Roman" w:cs="Times New Roman"/>
                <w:b/>
                <w:bCs/>
                <w:sz w:val="24"/>
                <w:szCs w:val="24"/>
                <w:lang w:eastAsia="es-ES"/>
              </w:rPr>
            </w:pPr>
            <w:r w:rsidRPr="00104A1C">
              <w:rPr>
                <w:rFonts w:ascii="Times New Roman" w:eastAsia="Times New Roman" w:hAnsi="Times New Roman" w:cs="Times New Roman"/>
                <w:b/>
                <w:bCs/>
                <w:sz w:val="24"/>
                <w:szCs w:val="24"/>
                <w:lang w:eastAsia="es-ES"/>
              </w:rPr>
              <w:t>Punto</w:t>
            </w:r>
          </w:p>
        </w:tc>
        <w:tc>
          <w:tcPr>
            <w:tcW w:w="2410" w:type="dxa"/>
            <w:tcBorders>
              <w:top w:val="nil"/>
              <w:left w:val="nil"/>
              <w:bottom w:val="single" w:sz="4" w:space="0" w:color="auto"/>
              <w:right w:val="single" w:sz="4" w:space="0" w:color="auto"/>
            </w:tcBorders>
            <w:shd w:val="clear" w:color="auto" w:fill="auto"/>
            <w:noWrap/>
            <w:vAlign w:val="bottom"/>
            <w:hideMark/>
          </w:tcPr>
          <w:p w14:paraId="02787698" w14:textId="77777777" w:rsidR="00104A1C" w:rsidRPr="00104A1C" w:rsidRDefault="00104A1C" w:rsidP="00F02D7E">
            <w:pPr>
              <w:autoSpaceDE w:val="0"/>
              <w:autoSpaceDN w:val="0"/>
              <w:adjustRightInd w:val="0"/>
              <w:spacing w:after="0"/>
              <w:jc w:val="center"/>
              <w:rPr>
                <w:rFonts w:ascii="Times New Roman" w:eastAsia="Times New Roman" w:hAnsi="Times New Roman" w:cs="Times New Roman"/>
                <w:b/>
                <w:bCs/>
                <w:sz w:val="24"/>
                <w:szCs w:val="24"/>
                <w:lang w:eastAsia="es-ES"/>
              </w:rPr>
            </w:pPr>
            <w:r w:rsidRPr="00104A1C">
              <w:rPr>
                <w:rFonts w:ascii="Times New Roman" w:eastAsia="Times New Roman" w:hAnsi="Times New Roman" w:cs="Times New Roman"/>
                <w:b/>
                <w:bCs/>
                <w:sz w:val="24"/>
                <w:szCs w:val="24"/>
                <w:lang w:eastAsia="es-ES"/>
              </w:rPr>
              <w:t>Este</w:t>
            </w:r>
          </w:p>
        </w:tc>
        <w:tc>
          <w:tcPr>
            <w:tcW w:w="2481" w:type="dxa"/>
            <w:tcBorders>
              <w:top w:val="nil"/>
              <w:left w:val="nil"/>
              <w:bottom w:val="single" w:sz="4" w:space="0" w:color="auto"/>
              <w:right w:val="single" w:sz="4" w:space="0" w:color="auto"/>
            </w:tcBorders>
            <w:shd w:val="clear" w:color="auto" w:fill="auto"/>
            <w:noWrap/>
            <w:vAlign w:val="bottom"/>
            <w:hideMark/>
          </w:tcPr>
          <w:p w14:paraId="626A697A" w14:textId="77777777" w:rsidR="00104A1C" w:rsidRPr="00104A1C" w:rsidRDefault="00104A1C" w:rsidP="00F02D7E">
            <w:pPr>
              <w:autoSpaceDE w:val="0"/>
              <w:autoSpaceDN w:val="0"/>
              <w:adjustRightInd w:val="0"/>
              <w:spacing w:after="0"/>
              <w:jc w:val="center"/>
              <w:rPr>
                <w:rFonts w:ascii="Times New Roman" w:eastAsia="Times New Roman" w:hAnsi="Times New Roman" w:cs="Times New Roman"/>
                <w:b/>
                <w:bCs/>
                <w:sz w:val="24"/>
                <w:szCs w:val="24"/>
                <w:lang w:eastAsia="es-ES"/>
              </w:rPr>
            </w:pPr>
            <w:r w:rsidRPr="00104A1C">
              <w:rPr>
                <w:rFonts w:ascii="Times New Roman" w:eastAsia="Times New Roman" w:hAnsi="Times New Roman" w:cs="Times New Roman"/>
                <w:b/>
                <w:bCs/>
                <w:sz w:val="24"/>
                <w:szCs w:val="24"/>
                <w:lang w:eastAsia="es-ES"/>
              </w:rPr>
              <w:t>Norte</w:t>
            </w:r>
          </w:p>
        </w:tc>
      </w:tr>
      <w:tr w:rsidR="00104A1C" w:rsidRPr="00104A1C" w14:paraId="5BED8316" w14:textId="77777777" w:rsidTr="000667D5">
        <w:trPr>
          <w:trHeight w:val="191"/>
        </w:trPr>
        <w:tc>
          <w:tcPr>
            <w:tcW w:w="921" w:type="dxa"/>
            <w:tcBorders>
              <w:top w:val="nil"/>
              <w:left w:val="single" w:sz="4" w:space="0" w:color="auto"/>
              <w:bottom w:val="single" w:sz="4" w:space="0" w:color="auto"/>
              <w:right w:val="single" w:sz="4" w:space="0" w:color="auto"/>
            </w:tcBorders>
            <w:shd w:val="clear" w:color="auto" w:fill="auto"/>
            <w:noWrap/>
            <w:vAlign w:val="bottom"/>
            <w:hideMark/>
          </w:tcPr>
          <w:p w14:paraId="433A5925" w14:textId="77777777" w:rsidR="00104A1C" w:rsidRPr="00104A1C" w:rsidRDefault="00104A1C" w:rsidP="00F02D7E">
            <w:pPr>
              <w:autoSpaceDE w:val="0"/>
              <w:autoSpaceDN w:val="0"/>
              <w:adjustRightInd w:val="0"/>
              <w:spacing w:after="0"/>
              <w:jc w:val="center"/>
              <w:rPr>
                <w:rFonts w:ascii="Times New Roman" w:eastAsia="Times New Roman" w:hAnsi="Times New Roman" w:cs="Times New Roman"/>
                <w:b/>
                <w:bCs/>
                <w:sz w:val="24"/>
                <w:szCs w:val="24"/>
                <w:lang w:eastAsia="es-ES"/>
              </w:rPr>
            </w:pPr>
            <w:r w:rsidRPr="00104A1C">
              <w:rPr>
                <w:rFonts w:ascii="Times New Roman" w:eastAsia="Times New Roman" w:hAnsi="Times New Roman" w:cs="Times New Roman"/>
                <w:b/>
                <w:bCs/>
                <w:sz w:val="24"/>
                <w:szCs w:val="24"/>
                <w:lang w:eastAsia="es-ES"/>
              </w:rPr>
              <w:t>1</w:t>
            </w:r>
          </w:p>
        </w:tc>
        <w:tc>
          <w:tcPr>
            <w:tcW w:w="2410" w:type="dxa"/>
            <w:tcBorders>
              <w:top w:val="nil"/>
              <w:left w:val="nil"/>
              <w:bottom w:val="single" w:sz="4" w:space="0" w:color="auto"/>
              <w:right w:val="single" w:sz="4" w:space="0" w:color="auto"/>
            </w:tcBorders>
            <w:shd w:val="clear" w:color="auto" w:fill="auto"/>
            <w:noWrap/>
            <w:vAlign w:val="bottom"/>
            <w:hideMark/>
          </w:tcPr>
          <w:p w14:paraId="307AACCB" w14:textId="0253290C" w:rsidR="00104A1C" w:rsidRPr="00104A1C" w:rsidRDefault="000667D5" w:rsidP="00F02D7E">
            <w:pPr>
              <w:autoSpaceDE w:val="0"/>
              <w:autoSpaceDN w:val="0"/>
              <w:adjustRightInd w:val="0"/>
              <w:spacing w:after="0"/>
              <w:jc w:val="center"/>
              <w:rPr>
                <w:rFonts w:ascii="Times New Roman" w:eastAsia="Times New Roman" w:hAnsi="Times New Roman" w:cs="Times New Roman"/>
                <w:bCs/>
                <w:sz w:val="24"/>
                <w:szCs w:val="24"/>
                <w:lang w:eastAsia="es-ES"/>
              </w:rPr>
            </w:pPr>
            <w:r w:rsidRPr="000667D5">
              <w:rPr>
                <w:rFonts w:ascii="Times New Roman" w:eastAsia="Times New Roman" w:hAnsi="Times New Roman" w:cs="Times New Roman"/>
                <w:bCs/>
                <w:sz w:val="24"/>
                <w:szCs w:val="24"/>
                <w:lang w:eastAsia="es-ES" w:bidi="es-PA"/>
              </w:rPr>
              <w:t>579557.65</w:t>
            </w:r>
          </w:p>
        </w:tc>
        <w:tc>
          <w:tcPr>
            <w:tcW w:w="2481" w:type="dxa"/>
            <w:tcBorders>
              <w:top w:val="nil"/>
              <w:left w:val="nil"/>
              <w:bottom w:val="single" w:sz="4" w:space="0" w:color="auto"/>
              <w:right w:val="single" w:sz="4" w:space="0" w:color="auto"/>
            </w:tcBorders>
            <w:shd w:val="clear" w:color="auto" w:fill="auto"/>
            <w:noWrap/>
            <w:vAlign w:val="bottom"/>
            <w:hideMark/>
          </w:tcPr>
          <w:p w14:paraId="6D43C51B" w14:textId="25AAA2AA" w:rsidR="00104A1C" w:rsidRPr="00104A1C" w:rsidRDefault="000667D5" w:rsidP="00F02D7E">
            <w:pPr>
              <w:autoSpaceDE w:val="0"/>
              <w:autoSpaceDN w:val="0"/>
              <w:adjustRightInd w:val="0"/>
              <w:spacing w:after="0"/>
              <w:jc w:val="center"/>
              <w:rPr>
                <w:rFonts w:ascii="Times New Roman" w:eastAsia="Times New Roman" w:hAnsi="Times New Roman" w:cs="Times New Roman"/>
                <w:bCs/>
                <w:sz w:val="24"/>
                <w:szCs w:val="24"/>
                <w:lang w:eastAsia="es-ES"/>
              </w:rPr>
            </w:pPr>
            <w:r w:rsidRPr="000667D5">
              <w:rPr>
                <w:rFonts w:ascii="Times New Roman" w:eastAsia="Times New Roman" w:hAnsi="Times New Roman" w:cs="Times New Roman"/>
                <w:bCs/>
                <w:sz w:val="24"/>
                <w:szCs w:val="24"/>
                <w:lang w:eastAsia="es-ES" w:bidi="es-PA"/>
              </w:rPr>
              <w:t>857419.56</w:t>
            </w:r>
          </w:p>
        </w:tc>
      </w:tr>
      <w:tr w:rsidR="00104A1C" w:rsidRPr="00104A1C" w14:paraId="3F46EDAD" w14:textId="77777777" w:rsidTr="000667D5">
        <w:trPr>
          <w:trHeight w:val="191"/>
        </w:trPr>
        <w:tc>
          <w:tcPr>
            <w:tcW w:w="921" w:type="dxa"/>
            <w:tcBorders>
              <w:top w:val="nil"/>
              <w:left w:val="single" w:sz="4" w:space="0" w:color="auto"/>
              <w:bottom w:val="single" w:sz="4" w:space="0" w:color="auto"/>
              <w:right w:val="single" w:sz="4" w:space="0" w:color="auto"/>
            </w:tcBorders>
            <w:shd w:val="clear" w:color="auto" w:fill="auto"/>
            <w:noWrap/>
            <w:vAlign w:val="bottom"/>
            <w:hideMark/>
          </w:tcPr>
          <w:p w14:paraId="41CABA95" w14:textId="77777777" w:rsidR="00104A1C" w:rsidRPr="00104A1C" w:rsidRDefault="00104A1C" w:rsidP="00F02D7E">
            <w:pPr>
              <w:autoSpaceDE w:val="0"/>
              <w:autoSpaceDN w:val="0"/>
              <w:adjustRightInd w:val="0"/>
              <w:spacing w:after="0"/>
              <w:jc w:val="center"/>
              <w:rPr>
                <w:rFonts w:ascii="Times New Roman" w:eastAsia="Times New Roman" w:hAnsi="Times New Roman" w:cs="Times New Roman"/>
                <w:b/>
                <w:bCs/>
                <w:sz w:val="24"/>
                <w:szCs w:val="24"/>
                <w:lang w:eastAsia="es-ES"/>
              </w:rPr>
            </w:pPr>
            <w:r w:rsidRPr="00104A1C">
              <w:rPr>
                <w:rFonts w:ascii="Times New Roman" w:eastAsia="Times New Roman" w:hAnsi="Times New Roman" w:cs="Times New Roman"/>
                <w:b/>
                <w:bCs/>
                <w:sz w:val="24"/>
                <w:szCs w:val="24"/>
                <w:lang w:eastAsia="es-ES"/>
              </w:rPr>
              <w:t>2</w:t>
            </w:r>
          </w:p>
        </w:tc>
        <w:tc>
          <w:tcPr>
            <w:tcW w:w="2410" w:type="dxa"/>
            <w:tcBorders>
              <w:top w:val="nil"/>
              <w:left w:val="nil"/>
              <w:bottom w:val="single" w:sz="4" w:space="0" w:color="auto"/>
              <w:right w:val="single" w:sz="4" w:space="0" w:color="auto"/>
            </w:tcBorders>
            <w:shd w:val="clear" w:color="auto" w:fill="auto"/>
            <w:noWrap/>
            <w:vAlign w:val="bottom"/>
            <w:hideMark/>
          </w:tcPr>
          <w:p w14:paraId="1964CCEF" w14:textId="72CA9EEE" w:rsidR="00104A1C" w:rsidRPr="00104A1C" w:rsidRDefault="000667D5" w:rsidP="00F02D7E">
            <w:pPr>
              <w:autoSpaceDE w:val="0"/>
              <w:autoSpaceDN w:val="0"/>
              <w:adjustRightInd w:val="0"/>
              <w:spacing w:after="0"/>
              <w:jc w:val="center"/>
              <w:rPr>
                <w:rFonts w:ascii="Times New Roman" w:eastAsia="Times New Roman" w:hAnsi="Times New Roman" w:cs="Times New Roman"/>
                <w:bCs/>
                <w:sz w:val="24"/>
                <w:szCs w:val="24"/>
                <w:lang w:eastAsia="es-ES"/>
              </w:rPr>
            </w:pPr>
            <w:r w:rsidRPr="000667D5">
              <w:rPr>
                <w:rFonts w:ascii="Times New Roman" w:eastAsia="Times New Roman" w:hAnsi="Times New Roman" w:cs="Times New Roman"/>
                <w:bCs/>
                <w:sz w:val="24"/>
                <w:szCs w:val="24"/>
                <w:lang w:eastAsia="es-ES" w:bidi="es-PA"/>
              </w:rPr>
              <w:t>579509.71</w:t>
            </w:r>
          </w:p>
        </w:tc>
        <w:tc>
          <w:tcPr>
            <w:tcW w:w="2481" w:type="dxa"/>
            <w:tcBorders>
              <w:top w:val="nil"/>
              <w:left w:val="nil"/>
              <w:bottom w:val="single" w:sz="4" w:space="0" w:color="auto"/>
              <w:right w:val="single" w:sz="4" w:space="0" w:color="auto"/>
            </w:tcBorders>
            <w:shd w:val="clear" w:color="auto" w:fill="auto"/>
            <w:noWrap/>
            <w:vAlign w:val="bottom"/>
            <w:hideMark/>
          </w:tcPr>
          <w:p w14:paraId="4B16A864" w14:textId="417C0622" w:rsidR="00104A1C" w:rsidRPr="00104A1C" w:rsidRDefault="000667D5" w:rsidP="00F02D7E">
            <w:pPr>
              <w:autoSpaceDE w:val="0"/>
              <w:autoSpaceDN w:val="0"/>
              <w:adjustRightInd w:val="0"/>
              <w:spacing w:after="0"/>
              <w:jc w:val="center"/>
              <w:rPr>
                <w:rFonts w:ascii="Times New Roman" w:eastAsia="Times New Roman" w:hAnsi="Times New Roman" w:cs="Times New Roman"/>
                <w:bCs/>
                <w:sz w:val="24"/>
                <w:szCs w:val="24"/>
                <w:lang w:eastAsia="es-ES"/>
              </w:rPr>
            </w:pPr>
            <w:r w:rsidRPr="000667D5">
              <w:rPr>
                <w:rFonts w:ascii="Times New Roman" w:eastAsia="Times New Roman" w:hAnsi="Times New Roman" w:cs="Times New Roman"/>
                <w:bCs/>
                <w:sz w:val="24"/>
                <w:szCs w:val="24"/>
                <w:lang w:eastAsia="es-ES" w:bidi="es-PA"/>
              </w:rPr>
              <w:t>857430.65</w:t>
            </w:r>
          </w:p>
        </w:tc>
      </w:tr>
      <w:tr w:rsidR="00104A1C" w:rsidRPr="00104A1C" w14:paraId="0B812230" w14:textId="77777777" w:rsidTr="000667D5">
        <w:trPr>
          <w:trHeight w:val="191"/>
        </w:trPr>
        <w:tc>
          <w:tcPr>
            <w:tcW w:w="921" w:type="dxa"/>
            <w:tcBorders>
              <w:top w:val="nil"/>
              <w:left w:val="single" w:sz="4" w:space="0" w:color="auto"/>
              <w:bottom w:val="single" w:sz="4" w:space="0" w:color="auto"/>
              <w:right w:val="single" w:sz="4" w:space="0" w:color="auto"/>
            </w:tcBorders>
            <w:shd w:val="clear" w:color="auto" w:fill="auto"/>
            <w:noWrap/>
            <w:vAlign w:val="bottom"/>
            <w:hideMark/>
          </w:tcPr>
          <w:p w14:paraId="1F18EE86" w14:textId="77777777" w:rsidR="00104A1C" w:rsidRPr="00104A1C" w:rsidRDefault="00104A1C" w:rsidP="00F02D7E">
            <w:pPr>
              <w:autoSpaceDE w:val="0"/>
              <w:autoSpaceDN w:val="0"/>
              <w:adjustRightInd w:val="0"/>
              <w:spacing w:after="0"/>
              <w:jc w:val="center"/>
              <w:rPr>
                <w:rFonts w:ascii="Times New Roman" w:eastAsia="Times New Roman" w:hAnsi="Times New Roman" w:cs="Times New Roman"/>
                <w:b/>
                <w:bCs/>
                <w:sz w:val="24"/>
                <w:szCs w:val="24"/>
                <w:lang w:eastAsia="es-ES"/>
              </w:rPr>
            </w:pPr>
            <w:r w:rsidRPr="00104A1C">
              <w:rPr>
                <w:rFonts w:ascii="Times New Roman" w:eastAsia="Times New Roman" w:hAnsi="Times New Roman" w:cs="Times New Roman"/>
                <w:b/>
                <w:bCs/>
                <w:sz w:val="24"/>
                <w:szCs w:val="24"/>
                <w:lang w:eastAsia="es-ES"/>
              </w:rPr>
              <w:t>3</w:t>
            </w:r>
          </w:p>
        </w:tc>
        <w:tc>
          <w:tcPr>
            <w:tcW w:w="2410" w:type="dxa"/>
            <w:tcBorders>
              <w:top w:val="nil"/>
              <w:left w:val="nil"/>
              <w:bottom w:val="single" w:sz="4" w:space="0" w:color="auto"/>
              <w:right w:val="single" w:sz="4" w:space="0" w:color="auto"/>
            </w:tcBorders>
            <w:shd w:val="clear" w:color="auto" w:fill="auto"/>
            <w:noWrap/>
            <w:vAlign w:val="bottom"/>
            <w:hideMark/>
          </w:tcPr>
          <w:p w14:paraId="1A835B01" w14:textId="78E04DA8" w:rsidR="00104A1C" w:rsidRPr="00104A1C" w:rsidRDefault="000667D5" w:rsidP="00F02D7E">
            <w:pPr>
              <w:autoSpaceDE w:val="0"/>
              <w:autoSpaceDN w:val="0"/>
              <w:adjustRightInd w:val="0"/>
              <w:spacing w:after="0"/>
              <w:jc w:val="center"/>
              <w:rPr>
                <w:rFonts w:ascii="Times New Roman" w:eastAsia="Times New Roman" w:hAnsi="Times New Roman" w:cs="Times New Roman"/>
                <w:bCs/>
                <w:sz w:val="24"/>
                <w:szCs w:val="24"/>
                <w:lang w:eastAsia="es-ES"/>
              </w:rPr>
            </w:pPr>
            <w:r w:rsidRPr="000667D5">
              <w:rPr>
                <w:rFonts w:ascii="Times New Roman" w:eastAsia="Times New Roman" w:hAnsi="Times New Roman" w:cs="Times New Roman"/>
                <w:bCs/>
                <w:sz w:val="24"/>
                <w:szCs w:val="24"/>
                <w:lang w:eastAsia="es-ES" w:bidi="es-PA"/>
              </w:rPr>
              <w:t>579506.36</w:t>
            </w:r>
          </w:p>
        </w:tc>
        <w:tc>
          <w:tcPr>
            <w:tcW w:w="2481" w:type="dxa"/>
            <w:tcBorders>
              <w:top w:val="nil"/>
              <w:left w:val="nil"/>
              <w:bottom w:val="single" w:sz="4" w:space="0" w:color="auto"/>
              <w:right w:val="single" w:sz="4" w:space="0" w:color="auto"/>
            </w:tcBorders>
            <w:shd w:val="clear" w:color="auto" w:fill="auto"/>
            <w:noWrap/>
            <w:vAlign w:val="bottom"/>
            <w:hideMark/>
          </w:tcPr>
          <w:p w14:paraId="3C47046A" w14:textId="4B518B48" w:rsidR="00104A1C" w:rsidRPr="00104A1C" w:rsidRDefault="000667D5" w:rsidP="00F02D7E">
            <w:pPr>
              <w:autoSpaceDE w:val="0"/>
              <w:autoSpaceDN w:val="0"/>
              <w:adjustRightInd w:val="0"/>
              <w:spacing w:after="0"/>
              <w:jc w:val="center"/>
              <w:rPr>
                <w:rFonts w:ascii="Times New Roman" w:eastAsia="Times New Roman" w:hAnsi="Times New Roman" w:cs="Times New Roman"/>
                <w:bCs/>
                <w:sz w:val="24"/>
                <w:szCs w:val="24"/>
                <w:lang w:eastAsia="es-ES"/>
              </w:rPr>
            </w:pPr>
            <w:r w:rsidRPr="000667D5">
              <w:rPr>
                <w:rFonts w:ascii="Times New Roman" w:eastAsia="Times New Roman" w:hAnsi="Times New Roman" w:cs="Times New Roman"/>
                <w:bCs/>
                <w:sz w:val="24"/>
                <w:szCs w:val="24"/>
                <w:lang w:eastAsia="es-ES" w:bidi="es-PA"/>
              </w:rPr>
              <w:t>857402.87</w:t>
            </w:r>
          </w:p>
        </w:tc>
      </w:tr>
      <w:tr w:rsidR="00104A1C" w:rsidRPr="00104A1C" w14:paraId="2A21959F" w14:textId="77777777" w:rsidTr="000667D5">
        <w:trPr>
          <w:trHeight w:val="191"/>
        </w:trPr>
        <w:tc>
          <w:tcPr>
            <w:tcW w:w="921" w:type="dxa"/>
            <w:tcBorders>
              <w:top w:val="nil"/>
              <w:left w:val="single" w:sz="4" w:space="0" w:color="auto"/>
              <w:bottom w:val="single" w:sz="4" w:space="0" w:color="auto"/>
              <w:right w:val="single" w:sz="4" w:space="0" w:color="auto"/>
            </w:tcBorders>
            <w:shd w:val="clear" w:color="auto" w:fill="auto"/>
            <w:noWrap/>
            <w:vAlign w:val="bottom"/>
            <w:hideMark/>
          </w:tcPr>
          <w:p w14:paraId="74095072" w14:textId="77777777" w:rsidR="00104A1C" w:rsidRPr="00104A1C" w:rsidRDefault="00104A1C" w:rsidP="00F02D7E">
            <w:pPr>
              <w:autoSpaceDE w:val="0"/>
              <w:autoSpaceDN w:val="0"/>
              <w:adjustRightInd w:val="0"/>
              <w:spacing w:after="0"/>
              <w:jc w:val="center"/>
              <w:rPr>
                <w:rFonts w:ascii="Times New Roman" w:eastAsia="Times New Roman" w:hAnsi="Times New Roman" w:cs="Times New Roman"/>
                <w:b/>
                <w:bCs/>
                <w:sz w:val="24"/>
                <w:szCs w:val="24"/>
                <w:lang w:eastAsia="es-ES"/>
              </w:rPr>
            </w:pPr>
            <w:r w:rsidRPr="00104A1C">
              <w:rPr>
                <w:rFonts w:ascii="Times New Roman" w:eastAsia="Times New Roman" w:hAnsi="Times New Roman" w:cs="Times New Roman"/>
                <w:b/>
                <w:bCs/>
                <w:sz w:val="24"/>
                <w:szCs w:val="24"/>
                <w:lang w:eastAsia="es-ES"/>
              </w:rPr>
              <w:t>4</w:t>
            </w:r>
          </w:p>
        </w:tc>
        <w:tc>
          <w:tcPr>
            <w:tcW w:w="2410" w:type="dxa"/>
            <w:tcBorders>
              <w:top w:val="nil"/>
              <w:left w:val="nil"/>
              <w:bottom w:val="single" w:sz="4" w:space="0" w:color="auto"/>
              <w:right w:val="single" w:sz="4" w:space="0" w:color="auto"/>
            </w:tcBorders>
            <w:shd w:val="clear" w:color="auto" w:fill="auto"/>
            <w:noWrap/>
            <w:vAlign w:val="bottom"/>
            <w:hideMark/>
          </w:tcPr>
          <w:p w14:paraId="24600A6B" w14:textId="7DF7F3C5" w:rsidR="00104A1C" w:rsidRPr="00104A1C" w:rsidRDefault="000667D5" w:rsidP="00F02D7E">
            <w:pPr>
              <w:autoSpaceDE w:val="0"/>
              <w:autoSpaceDN w:val="0"/>
              <w:adjustRightInd w:val="0"/>
              <w:spacing w:after="0"/>
              <w:jc w:val="center"/>
              <w:rPr>
                <w:rFonts w:ascii="Times New Roman" w:eastAsia="Times New Roman" w:hAnsi="Times New Roman" w:cs="Times New Roman"/>
                <w:bCs/>
                <w:sz w:val="24"/>
                <w:szCs w:val="24"/>
                <w:lang w:eastAsia="es-ES"/>
              </w:rPr>
            </w:pPr>
            <w:r w:rsidRPr="000667D5">
              <w:rPr>
                <w:rFonts w:ascii="Times New Roman" w:eastAsia="Times New Roman" w:hAnsi="Times New Roman" w:cs="Times New Roman"/>
                <w:bCs/>
                <w:sz w:val="24"/>
                <w:szCs w:val="24"/>
                <w:lang w:eastAsia="es-ES" w:bidi="es-PA"/>
              </w:rPr>
              <w:t>579548.80</w:t>
            </w:r>
          </w:p>
        </w:tc>
        <w:tc>
          <w:tcPr>
            <w:tcW w:w="2481" w:type="dxa"/>
            <w:tcBorders>
              <w:top w:val="nil"/>
              <w:left w:val="nil"/>
              <w:bottom w:val="single" w:sz="4" w:space="0" w:color="auto"/>
              <w:right w:val="single" w:sz="4" w:space="0" w:color="auto"/>
            </w:tcBorders>
            <w:shd w:val="clear" w:color="auto" w:fill="auto"/>
            <w:noWrap/>
            <w:vAlign w:val="bottom"/>
            <w:hideMark/>
          </w:tcPr>
          <w:p w14:paraId="137C7F05" w14:textId="42670833" w:rsidR="00104A1C" w:rsidRPr="00104A1C" w:rsidRDefault="000667D5" w:rsidP="00F02D7E">
            <w:pPr>
              <w:autoSpaceDE w:val="0"/>
              <w:autoSpaceDN w:val="0"/>
              <w:adjustRightInd w:val="0"/>
              <w:spacing w:after="0"/>
              <w:jc w:val="center"/>
              <w:rPr>
                <w:rFonts w:ascii="Times New Roman" w:eastAsia="Times New Roman" w:hAnsi="Times New Roman" w:cs="Times New Roman"/>
                <w:bCs/>
                <w:sz w:val="24"/>
                <w:szCs w:val="24"/>
                <w:lang w:eastAsia="es-ES"/>
              </w:rPr>
            </w:pPr>
            <w:r w:rsidRPr="000667D5">
              <w:rPr>
                <w:rFonts w:ascii="Times New Roman" w:eastAsia="Times New Roman" w:hAnsi="Times New Roman" w:cs="Times New Roman"/>
                <w:bCs/>
                <w:sz w:val="24"/>
                <w:szCs w:val="24"/>
                <w:lang w:eastAsia="es-ES" w:bidi="es-PA"/>
              </w:rPr>
              <w:t>857389.02</w:t>
            </w:r>
          </w:p>
        </w:tc>
      </w:tr>
    </w:tbl>
    <w:p w14:paraId="08E0B048" w14:textId="77777777" w:rsidR="00104A1C" w:rsidRPr="00104A1C" w:rsidRDefault="00104A1C" w:rsidP="00F02D7E">
      <w:pPr>
        <w:autoSpaceDE w:val="0"/>
        <w:autoSpaceDN w:val="0"/>
        <w:adjustRightInd w:val="0"/>
        <w:spacing w:after="0"/>
        <w:jc w:val="both"/>
        <w:rPr>
          <w:rFonts w:ascii="Times New Roman" w:eastAsia="Times New Roman" w:hAnsi="Times New Roman" w:cs="Times New Roman"/>
          <w:b/>
          <w:bCs/>
          <w:sz w:val="24"/>
          <w:szCs w:val="24"/>
          <w:lang w:eastAsia="es-ES"/>
        </w:rPr>
      </w:pPr>
    </w:p>
    <w:p w14:paraId="2ED778B9" w14:textId="77777777" w:rsidR="00104A1C" w:rsidRPr="00104A1C" w:rsidRDefault="00104A1C" w:rsidP="00F02D7E">
      <w:pPr>
        <w:autoSpaceDE w:val="0"/>
        <w:autoSpaceDN w:val="0"/>
        <w:adjustRightInd w:val="0"/>
        <w:spacing w:after="0"/>
        <w:jc w:val="both"/>
        <w:rPr>
          <w:rFonts w:ascii="Times New Roman" w:eastAsia="Times New Roman" w:hAnsi="Times New Roman" w:cs="Times New Roman"/>
          <w:b/>
          <w:bCs/>
          <w:sz w:val="24"/>
          <w:szCs w:val="24"/>
          <w:lang w:eastAsia="es-ES"/>
        </w:rPr>
      </w:pPr>
    </w:p>
    <w:p w14:paraId="1B3F1E63" w14:textId="77777777" w:rsidR="00104A1C" w:rsidRPr="00104A1C" w:rsidRDefault="00104A1C" w:rsidP="00F02D7E">
      <w:pPr>
        <w:autoSpaceDE w:val="0"/>
        <w:autoSpaceDN w:val="0"/>
        <w:adjustRightInd w:val="0"/>
        <w:spacing w:after="0"/>
        <w:jc w:val="both"/>
        <w:rPr>
          <w:rFonts w:ascii="Times New Roman" w:eastAsia="Times New Roman" w:hAnsi="Times New Roman" w:cs="Times New Roman"/>
          <w:b/>
          <w:bCs/>
          <w:sz w:val="24"/>
          <w:szCs w:val="24"/>
          <w:lang w:eastAsia="es-ES"/>
        </w:rPr>
      </w:pPr>
    </w:p>
    <w:p w14:paraId="5F7D72E3" w14:textId="77777777" w:rsidR="00104A1C" w:rsidRPr="00104A1C" w:rsidRDefault="00104A1C" w:rsidP="00F02D7E">
      <w:pPr>
        <w:autoSpaceDE w:val="0"/>
        <w:autoSpaceDN w:val="0"/>
        <w:adjustRightInd w:val="0"/>
        <w:spacing w:after="0"/>
        <w:jc w:val="both"/>
        <w:rPr>
          <w:rFonts w:ascii="Times New Roman" w:eastAsia="Times New Roman" w:hAnsi="Times New Roman" w:cs="Times New Roman"/>
          <w:b/>
          <w:bCs/>
          <w:sz w:val="24"/>
          <w:szCs w:val="24"/>
          <w:lang w:eastAsia="es-ES"/>
        </w:rPr>
      </w:pPr>
    </w:p>
    <w:p w14:paraId="411BE371" w14:textId="77777777" w:rsidR="00104A1C" w:rsidRDefault="00104A1C" w:rsidP="00F02D7E">
      <w:pPr>
        <w:autoSpaceDE w:val="0"/>
        <w:autoSpaceDN w:val="0"/>
        <w:adjustRightInd w:val="0"/>
        <w:spacing w:after="0"/>
        <w:jc w:val="both"/>
        <w:rPr>
          <w:rFonts w:ascii="Times New Roman" w:eastAsia="Times New Roman" w:hAnsi="Times New Roman" w:cs="Times New Roman"/>
          <w:bCs/>
          <w:lang w:val="es-ES" w:eastAsia="es-ES"/>
        </w:rPr>
      </w:pPr>
    </w:p>
    <w:p w14:paraId="623A9E58" w14:textId="77777777" w:rsidR="000667D5" w:rsidRDefault="000667D5" w:rsidP="00F02D7E">
      <w:pPr>
        <w:autoSpaceDE w:val="0"/>
        <w:autoSpaceDN w:val="0"/>
        <w:adjustRightInd w:val="0"/>
        <w:spacing w:after="0"/>
        <w:jc w:val="both"/>
        <w:rPr>
          <w:rFonts w:ascii="Times New Roman" w:eastAsia="Times New Roman" w:hAnsi="Times New Roman" w:cs="Times New Roman"/>
          <w:bCs/>
          <w:lang w:val="es-ES" w:eastAsia="es-ES"/>
        </w:rPr>
      </w:pPr>
    </w:p>
    <w:p w14:paraId="7DD98216" w14:textId="77777777" w:rsidR="000667D5" w:rsidRDefault="000667D5" w:rsidP="00F02D7E">
      <w:pPr>
        <w:autoSpaceDE w:val="0"/>
        <w:autoSpaceDN w:val="0"/>
        <w:adjustRightInd w:val="0"/>
        <w:spacing w:after="0"/>
        <w:jc w:val="both"/>
        <w:rPr>
          <w:rFonts w:ascii="Times New Roman" w:eastAsia="Times New Roman" w:hAnsi="Times New Roman" w:cs="Times New Roman"/>
          <w:bCs/>
          <w:lang w:val="es-ES" w:eastAsia="es-ES"/>
        </w:rPr>
      </w:pPr>
    </w:p>
    <w:p w14:paraId="1C608A51" w14:textId="77777777" w:rsidR="000667D5" w:rsidRDefault="000667D5" w:rsidP="00F02D7E">
      <w:pPr>
        <w:autoSpaceDE w:val="0"/>
        <w:autoSpaceDN w:val="0"/>
        <w:adjustRightInd w:val="0"/>
        <w:spacing w:after="0"/>
        <w:jc w:val="both"/>
        <w:rPr>
          <w:rFonts w:ascii="Times New Roman" w:eastAsia="Times New Roman" w:hAnsi="Times New Roman" w:cs="Times New Roman"/>
          <w:bCs/>
          <w:lang w:val="es-ES" w:eastAsia="es-ES"/>
        </w:rPr>
      </w:pPr>
    </w:p>
    <w:p w14:paraId="3EA716E0" w14:textId="77777777" w:rsidR="000667D5" w:rsidRPr="00104A1C" w:rsidRDefault="000667D5" w:rsidP="00F02D7E">
      <w:pPr>
        <w:autoSpaceDE w:val="0"/>
        <w:autoSpaceDN w:val="0"/>
        <w:adjustRightInd w:val="0"/>
        <w:spacing w:after="0"/>
        <w:jc w:val="both"/>
        <w:rPr>
          <w:rFonts w:ascii="Times New Roman" w:eastAsia="Times New Roman" w:hAnsi="Times New Roman" w:cs="Times New Roman"/>
          <w:bCs/>
          <w:vanish/>
          <w:lang w:val="es-ES" w:eastAsia="es-ES"/>
        </w:rPr>
      </w:pPr>
    </w:p>
    <w:p w14:paraId="4A205A84" w14:textId="77777777" w:rsidR="00104A1C" w:rsidRPr="00104A1C" w:rsidRDefault="00104A1C" w:rsidP="00F02D7E">
      <w:pPr>
        <w:autoSpaceDE w:val="0"/>
        <w:autoSpaceDN w:val="0"/>
        <w:adjustRightInd w:val="0"/>
        <w:spacing w:after="0"/>
        <w:jc w:val="both"/>
        <w:rPr>
          <w:rFonts w:ascii="Times New Roman" w:eastAsia="Times New Roman" w:hAnsi="Times New Roman" w:cs="Times New Roman"/>
          <w:bCs/>
          <w:lang w:eastAsia="es-ES"/>
        </w:rPr>
      </w:pPr>
    </w:p>
    <w:p w14:paraId="563D67DF" w14:textId="77777777" w:rsidR="00104A1C" w:rsidRPr="00104A1C" w:rsidRDefault="00104A1C" w:rsidP="00F02D7E">
      <w:pPr>
        <w:autoSpaceDE w:val="0"/>
        <w:autoSpaceDN w:val="0"/>
        <w:adjustRightInd w:val="0"/>
        <w:spacing w:after="0"/>
        <w:jc w:val="both"/>
        <w:rPr>
          <w:rFonts w:ascii="Times New Roman" w:eastAsia="Times New Roman" w:hAnsi="Times New Roman" w:cs="Times New Roman"/>
          <w:bCs/>
          <w:lang w:eastAsia="es-ES"/>
        </w:rPr>
      </w:pPr>
    </w:p>
    <w:p w14:paraId="5DC8793B" w14:textId="77777777" w:rsidR="00104A1C" w:rsidRPr="00104A1C" w:rsidRDefault="00104A1C" w:rsidP="00F02D7E">
      <w:pPr>
        <w:autoSpaceDE w:val="0"/>
        <w:autoSpaceDN w:val="0"/>
        <w:adjustRightInd w:val="0"/>
        <w:spacing w:after="0"/>
        <w:jc w:val="both"/>
        <w:rPr>
          <w:rFonts w:ascii="Times New Roman" w:eastAsia="Times New Roman" w:hAnsi="Times New Roman" w:cs="Times New Roman"/>
          <w:bCs/>
          <w:vanish/>
          <w:lang w:val="es-ES" w:eastAsia="es-ES"/>
        </w:rPr>
      </w:pPr>
    </w:p>
    <w:p w14:paraId="5D11A71F" w14:textId="70696301" w:rsidR="00104A1C" w:rsidRPr="00C33D7F" w:rsidRDefault="00104A1C" w:rsidP="00F02D7E">
      <w:pPr>
        <w:autoSpaceDE w:val="0"/>
        <w:autoSpaceDN w:val="0"/>
        <w:adjustRightInd w:val="0"/>
        <w:spacing w:after="0"/>
        <w:jc w:val="both"/>
        <w:rPr>
          <w:rFonts w:ascii="Times New Roman" w:eastAsia="Times New Roman" w:hAnsi="Times New Roman" w:cs="Times New Roman"/>
          <w:bCs/>
          <w:sz w:val="24"/>
          <w:szCs w:val="24"/>
          <w:lang w:val="es-ES" w:eastAsia="es-ES"/>
        </w:rPr>
      </w:pPr>
      <w:r w:rsidRPr="00C33D7F">
        <w:rPr>
          <w:rFonts w:ascii="Times New Roman" w:eastAsia="Times New Roman" w:hAnsi="Times New Roman" w:cs="Times New Roman"/>
          <w:bCs/>
          <w:sz w:val="24"/>
          <w:szCs w:val="24"/>
          <w:lang w:eastAsia="es-ES"/>
        </w:rPr>
        <w:t xml:space="preserve">Mediante verificación de las coordenadas en la Dirección de Evaluación de Impacto Ambiental el día 26 de julio de 2019, </w:t>
      </w:r>
      <w:r w:rsidR="00C33D7F" w:rsidRPr="00C33D7F">
        <w:rPr>
          <w:rFonts w:ascii="Times New Roman" w:eastAsia="Times New Roman" w:hAnsi="Times New Roman" w:cs="Times New Roman"/>
          <w:bCs/>
          <w:sz w:val="24"/>
          <w:szCs w:val="24"/>
          <w:lang w:eastAsia="es-ES"/>
        </w:rPr>
        <w:t xml:space="preserve">se indica que </w:t>
      </w:r>
      <w:r w:rsidRPr="00C33D7F">
        <w:rPr>
          <w:rFonts w:ascii="Times New Roman" w:eastAsia="Times New Roman" w:hAnsi="Times New Roman" w:cs="Times New Roman"/>
          <w:bCs/>
          <w:sz w:val="24"/>
          <w:szCs w:val="24"/>
          <w:lang w:eastAsia="es-ES"/>
        </w:rPr>
        <w:t xml:space="preserve">el polígono </w:t>
      </w:r>
      <w:r w:rsidR="00C33D7F" w:rsidRPr="00C33D7F">
        <w:rPr>
          <w:rFonts w:ascii="Times New Roman" w:eastAsia="Times New Roman" w:hAnsi="Times New Roman" w:cs="Times New Roman"/>
          <w:bCs/>
          <w:sz w:val="24"/>
          <w:szCs w:val="24"/>
          <w:lang w:eastAsia="es-ES"/>
        </w:rPr>
        <w:t>consta de un área aproximada de 1,423.45 m2 y se ubica en la provincia de Los Santos, distrito de Las Tablas, corregimiento de El Cocal</w:t>
      </w:r>
      <w:r w:rsidRPr="00C33D7F">
        <w:rPr>
          <w:rFonts w:ascii="Times New Roman" w:eastAsia="Times New Roman" w:hAnsi="Times New Roman" w:cs="Times New Roman"/>
          <w:bCs/>
          <w:sz w:val="24"/>
          <w:szCs w:val="24"/>
          <w:lang w:eastAsia="es-ES"/>
        </w:rPr>
        <w:t xml:space="preserve"> (Ver expediente digital). </w:t>
      </w:r>
    </w:p>
    <w:p w14:paraId="09453F89" w14:textId="77777777" w:rsidR="00104A1C" w:rsidRPr="00A810A5" w:rsidRDefault="00104A1C" w:rsidP="00F02D7E">
      <w:pPr>
        <w:autoSpaceDE w:val="0"/>
        <w:autoSpaceDN w:val="0"/>
        <w:adjustRightInd w:val="0"/>
        <w:spacing w:after="0"/>
        <w:jc w:val="both"/>
        <w:rPr>
          <w:rFonts w:ascii="Times New Roman" w:eastAsia="Times New Roman" w:hAnsi="Times New Roman" w:cs="Times New Roman"/>
          <w:bCs/>
          <w:sz w:val="24"/>
          <w:szCs w:val="24"/>
          <w:highlight w:val="yellow"/>
          <w:lang w:eastAsia="es-ES"/>
        </w:rPr>
      </w:pPr>
    </w:p>
    <w:p w14:paraId="40A31421" w14:textId="05358753" w:rsidR="00104A1C" w:rsidRPr="00C33D7F" w:rsidRDefault="00104A1C" w:rsidP="00F02D7E">
      <w:pPr>
        <w:autoSpaceDE w:val="0"/>
        <w:autoSpaceDN w:val="0"/>
        <w:adjustRightInd w:val="0"/>
        <w:spacing w:after="0"/>
        <w:jc w:val="both"/>
        <w:rPr>
          <w:rFonts w:ascii="Times New Roman" w:eastAsia="Times New Roman" w:hAnsi="Times New Roman" w:cs="Times New Roman"/>
          <w:bCs/>
          <w:sz w:val="24"/>
          <w:szCs w:val="24"/>
          <w:lang w:eastAsia="es-ES"/>
        </w:rPr>
      </w:pPr>
      <w:r w:rsidRPr="00C33D7F">
        <w:rPr>
          <w:rFonts w:ascii="Times New Roman" w:eastAsia="Times New Roman" w:hAnsi="Times New Roman" w:cs="Times New Roman"/>
          <w:bCs/>
          <w:sz w:val="24"/>
          <w:szCs w:val="24"/>
          <w:lang w:eastAsia="es-ES"/>
        </w:rPr>
        <w:t xml:space="preserve">Mediante nota </w:t>
      </w:r>
      <w:r w:rsidR="00C33D7F" w:rsidRPr="00C33D7F">
        <w:rPr>
          <w:rFonts w:ascii="Times New Roman" w:eastAsia="Times New Roman" w:hAnsi="Times New Roman" w:cs="Times New Roman"/>
          <w:b/>
          <w:bCs/>
          <w:sz w:val="24"/>
          <w:szCs w:val="24"/>
          <w:lang w:eastAsia="es-ES"/>
        </w:rPr>
        <w:t>DRLS-AC-0550-</w:t>
      </w:r>
      <w:r w:rsidRPr="00C33D7F">
        <w:rPr>
          <w:rFonts w:ascii="Times New Roman" w:eastAsia="Times New Roman" w:hAnsi="Times New Roman" w:cs="Times New Roman"/>
          <w:b/>
          <w:bCs/>
          <w:sz w:val="24"/>
          <w:szCs w:val="24"/>
          <w:lang w:eastAsia="es-ES"/>
        </w:rPr>
        <w:t>19</w:t>
      </w:r>
      <w:r w:rsidR="00C33D7F" w:rsidRPr="00C33D7F">
        <w:rPr>
          <w:rFonts w:ascii="Times New Roman" w:eastAsia="Times New Roman" w:hAnsi="Times New Roman" w:cs="Times New Roman"/>
          <w:bCs/>
          <w:sz w:val="24"/>
          <w:szCs w:val="24"/>
          <w:lang w:eastAsia="es-ES"/>
        </w:rPr>
        <w:t>, del 6 de agosto de 2019, notificada 6</w:t>
      </w:r>
      <w:r w:rsidRPr="00C33D7F">
        <w:rPr>
          <w:rFonts w:ascii="Times New Roman" w:eastAsia="Times New Roman" w:hAnsi="Times New Roman" w:cs="Times New Roman"/>
          <w:bCs/>
          <w:sz w:val="24"/>
          <w:szCs w:val="24"/>
          <w:lang w:eastAsia="es-ES"/>
        </w:rPr>
        <w:t xml:space="preserve"> de agosto de 2019, la </w:t>
      </w:r>
      <w:r w:rsidRPr="00C33D7F">
        <w:rPr>
          <w:rFonts w:ascii="Times New Roman" w:eastAsia="Times New Roman" w:hAnsi="Times New Roman" w:cs="Times New Roman"/>
          <w:b/>
          <w:bCs/>
          <w:sz w:val="24"/>
          <w:szCs w:val="24"/>
          <w:lang w:eastAsia="es-ES"/>
        </w:rPr>
        <w:t>Dirección Regional de Ministerio de Ambiente de Los Santos,</w:t>
      </w:r>
      <w:r w:rsidRPr="00C33D7F">
        <w:rPr>
          <w:rFonts w:ascii="Times New Roman" w:eastAsia="Times New Roman" w:hAnsi="Times New Roman" w:cs="Times New Roman"/>
          <w:bCs/>
          <w:sz w:val="24"/>
          <w:szCs w:val="24"/>
          <w:lang w:eastAsia="es-ES"/>
        </w:rPr>
        <w:t xml:space="preserve"> solicita al promotor primera información aclaratoria del EsIA en evaluación. (Ver expediente digital). </w:t>
      </w:r>
    </w:p>
    <w:p w14:paraId="4B481A04" w14:textId="77777777" w:rsidR="00104A1C" w:rsidRPr="00A810A5" w:rsidRDefault="00104A1C" w:rsidP="00F02D7E">
      <w:pPr>
        <w:autoSpaceDE w:val="0"/>
        <w:autoSpaceDN w:val="0"/>
        <w:adjustRightInd w:val="0"/>
        <w:spacing w:after="0"/>
        <w:jc w:val="both"/>
        <w:rPr>
          <w:rFonts w:ascii="Times New Roman" w:eastAsia="Times New Roman" w:hAnsi="Times New Roman" w:cs="Times New Roman"/>
          <w:bCs/>
          <w:sz w:val="24"/>
          <w:szCs w:val="24"/>
          <w:highlight w:val="yellow"/>
          <w:lang w:eastAsia="es-ES"/>
        </w:rPr>
      </w:pPr>
    </w:p>
    <w:p w14:paraId="281AF81A" w14:textId="5A793BB6" w:rsidR="00104A1C" w:rsidRDefault="00104A1C" w:rsidP="00F02D7E">
      <w:pPr>
        <w:autoSpaceDE w:val="0"/>
        <w:autoSpaceDN w:val="0"/>
        <w:adjustRightInd w:val="0"/>
        <w:spacing w:after="0"/>
        <w:jc w:val="both"/>
        <w:rPr>
          <w:rFonts w:ascii="Times New Roman" w:eastAsia="Times New Roman" w:hAnsi="Times New Roman" w:cs="Times New Roman"/>
          <w:bCs/>
          <w:sz w:val="24"/>
          <w:szCs w:val="24"/>
          <w:lang w:eastAsia="es-ES"/>
        </w:rPr>
      </w:pPr>
      <w:r w:rsidRPr="00C33D7F">
        <w:rPr>
          <w:rFonts w:ascii="Times New Roman" w:eastAsia="Times New Roman" w:hAnsi="Times New Roman" w:cs="Times New Roman"/>
          <w:bCs/>
          <w:sz w:val="24"/>
          <w:szCs w:val="24"/>
          <w:lang w:eastAsia="es-ES"/>
        </w:rPr>
        <w:t>Mediante nota sin número</w:t>
      </w:r>
      <w:r w:rsidRPr="00C33D7F">
        <w:rPr>
          <w:rFonts w:ascii="Times New Roman" w:eastAsia="Times New Roman" w:hAnsi="Times New Roman" w:cs="Times New Roman"/>
          <w:b/>
          <w:bCs/>
          <w:sz w:val="24"/>
          <w:szCs w:val="24"/>
          <w:lang w:eastAsia="es-ES"/>
        </w:rPr>
        <w:t>,</w:t>
      </w:r>
      <w:r w:rsidR="00C33D7F" w:rsidRPr="00C33D7F">
        <w:rPr>
          <w:rFonts w:ascii="Times New Roman" w:eastAsia="Times New Roman" w:hAnsi="Times New Roman" w:cs="Times New Roman"/>
          <w:bCs/>
          <w:sz w:val="24"/>
          <w:szCs w:val="24"/>
          <w:lang w:eastAsia="es-ES"/>
        </w:rPr>
        <w:t xml:space="preserve"> recibida el 12</w:t>
      </w:r>
      <w:r w:rsidRPr="00C33D7F">
        <w:rPr>
          <w:rFonts w:ascii="Times New Roman" w:eastAsia="Times New Roman" w:hAnsi="Times New Roman" w:cs="Times New Roman"/>
          <w:bCs/>
          <w:sz w:val="24"/>
          <w:szCs w:val="24"/>
          <w:lang w:eastAsia="es-ES"/>
        </w:rPr>
        <w:t xml:space="preserve"> de agosto de 2019, el promotor da respuesta a la primera información aclaratoria del EsIA, solicitada a través de la nota </w:t>
      </w:r>
      <w:r w:rsidRPr="00C33D7F">
        <w:rPr>
          <w:rFonts w:ascii="Times New Roman" w:eastAsia="Times New Roman" w:hAnsi="Times New Roman" w:cs="Times New Roman"/>
          <w:b/>
          <w:bCs/>
          <w:sz w:val="24"/>
          <w:szCs w:val="24"/>
          <w:lang w:eastAsia="es-ES"/>
        </w:rPr>
        <w:t>DRLS-AC-</w:t>
      </w:r>
      <w:r w:rsidR="00C33D7F" w:rsidRPr="00C33D7F">
        <w:rPr>
          <w:rFonts w:ascii="Times New Roman" w:eastAsia="Times New Roman" w:hAnsi="Times New Roman" w:cs="Times New Roman"/>
          <w:b/>
          <w:bCs/>
          <w:sz w:val="24"/>
          <w:szCs w:val="24"/>
          <w:lang w:eastAsia="es-ES"/>
        </w:rPr>
        <w:t>0550</w:t>
      </w:r>
      <w:r w:rsidRPr="00C33D7F">
        <w:rPr>
          <w:rFonts w:ascii="Times New Roman" w:eastAsia="Times New Roman" w:hAnsi="Times New Roman" w:cs="Times New Roman"/>
          <w:b/>
          <w:bCs/>
          <w:sz w:val="24"/>
          <w:szCs w:val="24"/>
          <w:lang w:eastAsia="es-ES"/>
        </w:rPr>
        <w:t xml:space="preserve">-2019 </w:t>
      </w:r>
      <w:r w:rsidRPr="00C33D7F">
        <w:rPr>
          <w:rFonts w:ascii="Times New Roman" w:eastAsia="Times New Roman" w:hAnsi="Times New Roman" w:cs="Times New Roman"/>
          <w:bCs/>
          <w:sz w:val="24"/>
          <w:szCs w:val="24"/>
          <w:lang w:eastAsia="es-ES"/>
        </w:rPr>
        <w:t>(ver expediente digital).</w:t>
      </w:r>
    </w:p>
    <w:p w14:paraId="4CBDAE86" w14:textId="77777777" w:rsidR="00C33D7F" w:rsidRDefault="00C33D7F" w:rsidP="00F02D7E">
      <w:pPr>
        <w:autoSpaceDE w:val="0"/>
        <w:autoSpaceDN w:val="0"/>
        <w:adjustRightInd w:val="0"/>
        <w:spacing w:after="0"/>
        <w:jc w:val="both"/>
        <w:rPr>
          <w:rFonts w:ascii="Times New Roman" w:eastAsia="Times New Roman" w:hAnsi="Times New Roman" w:cs="Times New Roman"/>
          <w:bCs/>
          <w:sz w:val="24"/>
          <w:szCs w:val="24"/>
          <w:lang w:eastAsia="es-ES"/>
        </w:rPr>
      </w:pPr>
    </w:p>
    <w:p w14:paraId="776CC15D" w14:textId="19340A93" w:rsidR="00C33D7F" w:rsidRPr="00C33D7F" w:rsidRDefault="00C33D7F" w:rsidP="00C33D7F">
      <w:pPr>
        <w:autoSpaceDE w:val="0"/>
        <w:autoSpaceDN w:val="0"/>
        <w:adjustRightInd w:val="0"/>
        <w:spacing w:after="0"/>
        <w:jc w:val="both"/>
        <w:rPr>
          <w:rFonts w:ascii="Times New Roman" w:eastAsia="Times New Roman" w:hAnsi="Times New Roman" w:cs="Times New Roman"/>
          <w:bCs/>
          <w:sz w:val="24"/>
          <w:szCs w:val="24"/>
          <w:lang w:eastAsia="es-ES"/>
        </w:rPr>
      </w:pPr>
      <w:r w:rsidRPr="00C33D7F">
        <w:rPr>
          <w:rFonts w:ascii="Times New Roman" w:eastAsia="Times New Roman" w:hAnsi="Times New Roman" w:cs="Times New Roman"/>
          <w:bCs/>
          <w:sz w:val="24"/>
          <w:szCs w:val="24"/>
          <w:lang w:eastAsia="es-ES"/>
        </w:rPr>
        <w:t xml:space="preserve">Mediante nota </w:t>
      </w:r>
      <w:r w:rsidRPr="00C33D7F">
        <w:rPr>
          <w:rFonts w:ascii="Times New Roman" w:eastAsia="Times New Roman" w:hAnsi="Times New Roman" w:cs="Times New Roman"/>
          <w:b/>
          <w:bCs/>
          <w:sz w:val="24"/>
          <w:szCs w:val="24"/>
          <w:lang w:eastAsia="es-ES"/>
        </w:rPr>
        <w:t>DRLS-AC-05</w:t>
      </w:r>
      <w:r>
        <w:rPr>
          <w:rFonts w:ascii="Times New Roman" w:eastAsia="Times New Roman" w:hAnsi="Times New Roman" w:cs="Times New Roman"/>
          <w:b/>
          <w:bCs/>
          <w:sz w:val="24"/>
          <w:szCs w:val="24"/>
          <w:lang w:eastAsia="es-ES"/>
        </w:rPr>
        <w:t>85</w:t>
      </w:r>
      <w:r w:rsidRPr="00C33D7F">
        <w:rPr>
          <w:rFonts w:ascii="Times New Roman" w:eastAsia="Times New Roman" w:hAnsi="Times New Roman" w:cs="Times New Roman"/>
          <w:b/>
          <w:bCs/>
          <w:sz w:val="24"/>
          <w:szCs w:val="24"/>
          <w:lang w:eastAsia="es-ES"/>
        </w:rPr>
        <w:t>-19</w:t>
      </w:r>
      <w:r w:rsidRPr="00C33D7F">
        <w:rPr>
          <w:rFonts w:ascii="Times New Roman" w:eastAsia="Times New Roman" w:hAnsi="Times New Roman" w:cs="Times New Roman"/>
          <w:bCs/>
          <w:sz w:val="24"/>
          <w:szCs w:val="24"/>
          <w:lang w:eastAsia="es-ES"/>
        </w:rPr>
        <w:t xml:space="preserve">, del </w:t>
      </w:r>
      <w:r>
        <w:rPr>
          <w:rFonts w:ascii="Times New Roman" w:eastAsia="Times New Roman" w:hAnsi="Times New Roman" w:cs="Times New Roman"/>
          <w:bCs/>
          <w:sz w:val="24"/>
          <w:szCs w:val="24"/>
          <w:lang w:eastAsia="es-ES"/>
        </w:rPr>
        <w:t>19</w:t>
      </w:r>
      <w:r w:rsidRPr="00C33D7F">
        <w:rPr>
          <w:rFonts w:ascii="Times New Roman" w:eastAsia="Times New Roman" w:hAnsi="Times New Roman" w:cs="Times New Roman"/>
          <w:bCs/>
          <w:sz w:val="24"/>
          <w:szCs w:val="24"/>
          <w:lang w:eastAsia="es-ES"/>
        </w:rPr>
        <w:t xml:space="preserve"> de agosto de 2019, notificada </w:t>
      </w:r>
      <w:r>
        <w:rPr>
          <w:rFonts w:ascii="Times New Roman" w:eastAsia="Times New Roman" w:hAnsi="Times New Roman" w:cs="Times New Roman"/>
          <w:bCs/>
          <w:sz w:val="24"/>
          <w:szCs w:val="24"/>
          <w:lang w:eastAsia="es-ES"/>
        </w:rPr>
        <w:t>el 20</w:t>
      </w:r>
      <w:r w:rsidRPr="00C33D7F">
        <w:rPr>
          <w:rFonts w:ascii="Times New Roman" w:eastAsia="Times New Roman" w:hAnsi="Times New Roman" w:cs="Times New Roman"/>
          <w:bCs/>
          <w:sz w:val="24"/>
          <w:szCs w:val="24"/>
          <w:lang w:eastAsia="es-ES"/>
        </w:rPr>
        <w:t xml:space="preserve"> de agosto de 2019, la </w:t>
      </w:r>
      <w:r w:rsidRPr="00C33D7F">
        <w:rPr>
          <w:rFonts w:ascii="Times New Roman" w:eastAsia="Times New Roman" w:hAnsi="Times New Roman" w:cs="Times New Roman"/>
          <w:b/>
          <w:bCs/>
          <w:sz w:val="24"/>
          <w:szCs w:val="24"/>
          <w:lang w:eastAsia="es-ES"/>
        </w:rPr>
        <w:t>Dirección Regional de Ministerio de Ambiente de Los Santos,</w:t>
      </w:r>
      <w:r w:rsidRPr="00C33D7F">
        <w:rPr>
          <w:rFonts w:ascii="Times New Roman" w:eastAsia="Times New Roman" w:hAnsi="Times New Roman" w:cs="Times New Roman"/>
          <w:bCs/>
          <w:sz w:val="24"/>
          <w:szCs w:val="24"/>
          <w:lang w:eastAsia="es-ES"/>
        </w:rPr>
        <w:t xml:space="preserve"> solicita al promotor </w:t>
      </w:r>
      <w:r>
        <w:rPr>
          <w:rFonts w:ascii="Times New Roman" w:eastAsia="Times New Roman" w:hAnsi="Times New Roman" w:cs="Times New Roman"/>
          <w:bCs/>
          <w:sz w:val="24"/>
          <w:szCs w:val="24"/>
          <w:lang w:eastAsia="es-ES"/>
        </w:rPr>
        <w:t>la segunda</w:t>
      </w:r>
      <w:r w:rsidRPr="00C33D7F">
        <w:rPr>
          <w:rFonts w:ascii="Times New Roman" w:eastAsia="Times New Roman" w:hAnsi="Times New Roman" w:cs="Times New Roman"/>
          <w:bCs/>
          <w:sz w:val="24"/>
          <w:szCs w:val="24"/>
          <w:lang w:eastAsia="es-ES"/>
        </w:rPr>
        <w:t xml:space="preserve"> información aclaratoria del EsIA en evaluación. (Ver expediente digital). </w:t>
      </w:r>
    </w:p>
    <w:p w14:paraId="2DACBF75" w14:textId="77777777" w:rsidR="00104A1C" w:rsidRPr="00A810A5" w:rsidRDefault="00104A1C" w:rsidP="00F02D7E">
      <w:pPr>
        <w:autoSpaceDE w:val="0"/>
        <w:autoSpaceDN w:val="0"/>
        <w:adjustRightInd w:val="0"/>
        <w:spacing w:after="0"/>
        <w:jc w:val="both"/>
        <w:rPr>
          <w:rFonts w:ascii="Times New Roman" w:eastAsia="Times New Roman" w:hAnsi="Times New Roman" w:cs="Times New Roman"/>
          <w:bCs/>
          <w:sz w:val="24"/>
          <w:szCs w:val="24"/>
          <w:highlight w:val="yellow"/>
          <w:lang w:eastAsia="es-ES"/>
        </w:rPr>
      </w:pPr>
      <w:r w:rsidRPr="00A810A5">
        <w:rPr>
          <w:rFonts w:ascii="Times New Roman" w:eastAsia="Times New Roman" w:hAnsi="Times New Roman" w:cs="Times New Roman"/>
          <w:bCs/>
          <w:sz w:val="24"/>
          <w:szCs w:val="24"/>
          <w:highlight w:val="yellow"/>
          <w:lang w:eastAsia="es-ES"/>
        </w:rPr>
        <w:t xml:space="preserve"> </w:t>
      </w:r>
    </w:p>
    <w:p w14:paraId="4A18F03D" w14:textId="4740A9F7" w:rsidR="00C33D7F" w:rsidRPr="00C33D7F" w:rsidRDefault="00C33D7F" w:rsidP="00C33D7F">
      <w:pPr>
        <w:autoSpaceDE w:val="0"/>
        <w:autoSpaceDN w:val="0"/>
        <w:adjustRightInd w:val="0"/>
        <w:spacing w:after="0"/>
        <w:jc w:val="both"/>
        <w:rPr>
          <w:rFonts w:ascii="Times New Roman" w:eastAsia="Times New Roman" w:hAnsi="Times New Roman" w:cs="Times New Roman"/>
          <w:bCs/>
          <w:sz w:val="24"/>
          <w:szCs w:val="24"/>
          <w:lang w:eastAsia="es-ES"/>
        </w:rPr>
      </w:pPr>
      <w:r w:rsidRPr="00C33D7F">
        <w:rPr>
          <w:rFonts w:ascii="Times New Roman" w:eastAsia="Times New Roman" w:hAnsi="Times New Roman" w:cs="Times New Roman"/>
          <w:bCs/>
          <w:sz w:val="24"/>
          <w:szCs w:val="24"/>
          <w:lang w:eastAsia="es-ES"/>
        </w:rPr>
        <w:t>Mediante nota sin número</w:t>
      </w:r>
      <w:r w:rsidRPr="00C33D7F">
        <w:rPr>
          <w:rFonts w:ascii="Times New Roman" w:eastAsia="Times New Roman" w:hAnsi="Times New Roman" w:cs="Times New Roman"/>
          <w:b/>
          <w:bCs/>
          <w:sz w:val="24"/>
          <w:szCs w:val="24"/>
          <w:lang w:eastAsia="es-ES"/>
        </w:rPr>
        <w:t>,</w:t>
      </w:r>
      <w:r w:rsidRPr="00C33D7F">
        <w:rPr>
          <w:rFonts w:ascii="Times New Roman" w:eastAsia="Times New Roman" w:hAnsi="Times New Roman" w:cs="Times New Roman"/>
          <w:bCs/>
          <w:sz w:val="24"/>
          <w:szCs w:val="24"/>
          <w:lang w:eastAsia="es-ES"/>
        </w:rPr>
        <w:t xml:space="preserve"> recibida el 21 de agosto de 2019, el promotor da respuesta a la primera información aclaratoria del EsIA, solicitada a través de la nota </w:t>
      </w:r>
      <w:r w:rsidRPr="00C33D7F">
        <w:rPr>
          <w:rFonts w:ascii="Times New Roman" w:eastAsia="Times New Roman" w:hAnsi="Times New Roman" w:cs="Times New Roman"/>
          <w:b/>
          <w:bCs/>
          <w:sz w:val="24"/>
          <w:szCs w:val="24"/>
          <w:lang w:eastAsia="es-ES"/>
        </w:rPr>
        <w:t xml:space="preserve">DRLS-AC-0585-2019 </w:t>
      </w:r>
      <w:r w:rsidRPr="00C33D7F">
        <w:rPr>
          <w:rFonts w:ascii="Times New Roman" w:eastAsia="Times New Roman" w:hAnsi="Times New Roman" w:cs="Times New Roman"/>
          <w:bCs/>
          <w:sz w:val="24"/>
          <w:szCs w:val="24"/>
          <w:lang w:eastAsia="es-ES"/>
        </w:rPr>
        <w:t>(ver expediente digital).</w:t>
      </w:r>
    </w:p>
    <w:p w14:paraId="3EAF9020" w14:textId="77777777" w:rsidR="00104A1C" w:rsidRPr="00C33D7F" w:rsidRDefault="00104A1C" w:rsidP="00F02D7E">
      <w:pPr>
        <w:autoSpaceDE w:val="0"/>
        <w:autoSpaceDN w:val="0"/>
        <w:adjustRightInd w:val="0"/>
        <w:spacing w:after="0"/>
        <w:jc w:val="both"/>
        <w:rPr>
          <w:rFonts w:ascii="Times New Roman" w:eastAsia="Times New Roman" w:hAnsi="Times New Roman" w:cs="Times New Roman"/>
          <w:bCs/>
          <w:sz w:val="24"/>
          <w:szCs w:val="24"/>
          <w:lang w:eastAsia="es-ES"/>
        </w:rPr>
      </w:pPr>
    </w:p>
    <w:p w14:paraId="3342A40A" w14:textId="728ECD3D" w:rsidR="00631C84" w:rsidRPr="001A7888" w:rsidRDefault="00F03884" w:rsidP="00F02D7E">
      <w:pPr>
        <w:spacing w:after="0"/>
        <w:jc w:val="both"/>
        <w:rPr>
          <w:rFonts w:ascii="Times New Roman" w:hAnsi="Times New Roman" w:cs="Times New Roman"/>
          <w:spacing w:val="-3"/>
          <w:sz w:val="24"/>
          <w:szCs w:val="24"/>
          <w:lang w:val="es-ES_tradnl"/>
        </w:rPr>
      </w:pPr>
      <w:r w:rsidRPr="001A7888">
        <w:rPr>
          <w:rFonts w:ascii="Times New Roman" w:hAnsi="Times New Roman" w:cs="Times New Roman"/>
          <w:sz w:val="24"/>
          <w:szCs w:val="24"/>
        </w:rPr>
        <w:t>Que, luego de la evaluación integral del Estudio d</w:t>
      </w:r>
      <w:r w:rsidR="004375BB" w:rsidRPr="001A7888">
        <w:rPr>
          <w:rFonts w:ascii="Times New Roman" w:hAnsi="Times New Roman" w:cs="Times New Roman"/>
          <w:sz w:val="24"/>
          <w:szCs w:val="24"/>
        </w:rPr>
        <w:t>e Impacto Ambiental, C</w:t>
      </w:r>
      <w:r w:rsidR="000438AB" w:rsidRPr="001A7888">
        <w:rPr>
          <w:rFonts w:ascii="Times New Roman" w:hAnsi="Times New Roman" w:cs="Times New Roman"/>
          <w:sz w:val="24"/>
          <w:szCs w:val="24"/>
        </w:rPr>
        <w:t xml:space="preserve">ategoría </w:t>
      </w:r>
      <w:r w:rsidRPr="001A7888">
        <w:rPr>
          <w:rFonts w:ascii="Times New Roman" w:hAnsi="Times New Roman" w:cs="Times New Roman"/>
          <w:noProof/>
          <w:sz w:val="24"/>
          <w:szCs w:val="24"/>
        </w:rPr>
        <w:t>I</w:t>
      </w:r>
      <w:r w:rsidRPr="001A7888">
        <w:rPr>
          <w:rFonts w:ascii="Times New Roman" w:hAnsi="Times New Roman" w:cs="Times New Roman"/>
          <w:sz w:val="24"/>
          <w:szCs w:val="24"/>
        </w:rPr>
        <w:t xml:space="preserve">, correspondiente al proyecto </w:t>
      </w:r>
      <w:r w:rsidR="00B240BE" w:rsidRPr="001A7888">
        <w:rPr>
          <w:rFonts w:ascii="Times New Roman" w:eastAsia="SimSun" w:hAnsi="Times New Roman" w:cs="Times New Roman"/>
          <w:b/>
          <w:spacing w:val="-3"/>
          <w:sz w:val="24"/>
          <w:szCs w:val="24"/>
          <w:lang w:eastAsia="es-ES"/>
        </w:rPr>
        <w:t>“</w:t>
      </w:r>
      <w:r w:rsidR="00D44208" w:rsidRPr="00D44208">
        <w:rPr>
          <w:rFonts w:ascii="Times New Roman" w:eastAsia="Times New Roman" w:hAnsi="Times New Roman" w:cs="Times New Roman"/>
          <w:b/>
          <w:bCs/>
          <w:color w:val="000000"/>
          <w:sz w:val="24"/>
          <w:szCs w:val="24"/>
          <w:lang w:val="es-MX" w:eastAsia="es-PA"/>
        </w:rPr>
        <w:t>ESTACIÓN DE SERVICIO Y LOCAL COMERCIAL</w:t>
      </w:r>
      <w:r w:rsidR="00B240BE" w:rsidRPr="001A7888">
        <w:rPr>
          <w:rFonts w:ascii="Times New Roman" w:eastAsia="SimSun" w:hAnsi="Times New Roman" w:cs="Times New Roman"/>
          <w:b/>
          <w:spacing w:val="-3"/>
          <w:sz w:val="24"/>
          <w:szCs w:val="24"/>
          <w:lang w:eastAsia="es-ES"/>
        </w:rPr>
        <w:t>”</w:t>
      </w:r>
      <w:r w:rsidRPr="001A7888">
        <w:rPr>
          <w:rFonts w:ascii="Times New Roman" w:hAnsi="Times New Roman" w:cs="Times New Roman"/>
          <w:sz w:val="24"/>
          <w:szCs w:val="24"/>
        </w:rPr>
        <w:t xml:space="preserve">, </w:t>
      </w:r>
      <w:r w:rsidR="00ED267B" w:rsidRPr="001A7888">
        <w:rPr>
          <w:rFonts w:ascii="Times New Roman" w:hAnsi="Times New Roman" w:cs="Times New Roman"/>
          <w:sz w:val="24"/>
          <w:szCs w:val="24"/>
        </w:rPr>
        <w:t xml:space="preserve">presentado por el promotor, </w:t>
      </w:r>
      <w:r w:rsidR="000E6F30" w:rsidRPr="001A7888">
        <w:rPr>
          <w:rFonts w:ascii="Times New Roman" w:eastAsia="Times New Roman" w:hAnsi="Times New Roman" w:cs="Times New Roman"/>
          <w:sz w:val="24"/>
          <w:szCs w:val="24"/>
          <w:lang w:val="es-ES_tradnl" w:eastAsia="es-PA"/>
        </w:rPr>
        <w:t xml:space="preserve">se considera viable, ya que el mismo cumplió con los requerimientos establecidos en el Decreto Ejecutivo 123 de 14 de agosto de 2009, y por medio de la Declaración Jurada reconoce que el proyecto genera </w:t>
      </w:r>
      <w:r w:rsidR="00B772CD" w:rsidRPr="001A7888">
        <w:rPr>
          <w:rFonts w:ascii="Times New Roman" w:eastAsia="Times New Roman" w:hAnsi="Times New Roman" w:cs="Times New Roman"/>
          <w:sz w:val="24"/>
          <w:szCs w:val="24"/>
          <w:lang w:val="es-ES_tradnl" w:eastAsia="es-PA"/>
        </w:rPr>
        <w:t>impactos negativos</w:t>
      </w:r>
      <w:r w:rsidR="000E6F30" w:rsidRPr="001A7888">
        <w:rPr>
          <w:rFonts w:ascii="Times New Roman" w:eastAsia="Times New Roman" w:hAnsi="Times New Roman" w:cs="Times New Roman"/>
          <w:sz w:val="24"/>
          <w:szCs w:val="24"/>
          <w:lang w:val="es-ES_tradnl" w:eastAsia="es-PA"/>
        </w:rPr>
        <w:t xml:space="preserve"> de carácter no significativo y es responsable de atender adecuadamente el manejo de los impactos ambientales producidos por el desarrollo del proyecto. </w:t>
      </w:r>
    </w:p>
    <w:p w14:paraId="1E9BF15F" w14:textId="77777777" w:rsidR="00631C84" w:rsidRPr="001A7888" w:rsidRDefault="00631C84" w:rsidP="00F02D7E">
      <w:pPr>
        <w:spacing w:after="0"/>
        <w:jc w:val="both"/>
        <w:rPr>
          <w:rFonts w:ascii="Times New Roman" w:hAnsi="Times New Roman" w:cs="Times New Roman"/>
          <w:spacing w:val="-3"/>
          <w:sz w:val="24"/>
          <w:szCs w:val="24"/>
          <w:lang w:val="es-ES_tradnl"/>
        </w:rPr>
      </w:pPr>
    </w:p>
    <w:p w14:paraId="5F8785E7" w14:textId="77777777" w:rsidR="00631C84" w:rsidRPr="001A7888" w:rsidRDefault="007E424C" w:rsidP="00F02D7E">
      <w:pPr>
        <w:spacing w:after="0"/>
        <w:jc w:val="both"/>
        <w:rPr>
          <w:rFonts w:ascii="Times New Roman" w:hAnsi="Times New Roman" w:cs="Times New Roman"/>
          <w:spacing w:val="-3"/>
          <w:sz w:val="24"/>
          <w:szCs w:val="24"/>
          <w:lang w:val="es-ES_tradnl"/>
        </w:rPr>
      </w:pPr>
      <w:r w:rsidRPr="001A7888">
        <w:rPr>
          <w:rFonts w:ascii="Times New Roman" w:eastAsia="Times New Roman" w:hAnsi="Times New Roman" w:cs="Times New Roman"/>
          <w:spacing w:val="-3"/>
          <w:sz w:val="24"/>
          <w:szCs w:val="24"/>
          <w:lang w:val="es-ES_tradnl" w:eastAsia="es-ES"/>
        </w:rPr>
        <w:t>Que mediante Texto Único de la Ley 41 de 1998, “General de Ambiente de la República de Panamá”, que comprende las reformas aprobadas por la Ley 18 de 2003, la Ley 4 de 2006, la Ley 65 de 2010 y la Ley 8 de 2015, se crea el Ministerio de Ambiente como la entidad del estado en materia de protección, conservación, preservación y restauración del ambiente y el uso sostenible de los recursos naturales para asegurar el cumplimiento y aplicación de las leyes, los reglamentos y la Política Nacional del Ambiente.</w:t>
      </w:r>
    </w:p>
    <w:p w14:paraId="6D28D831" w14:textId="77777777" w:rsidR="00631C84" w:rsidRPr="001A7888" w:rsidRDefault="00631C84" w:rsidP="00F02D7E">
      <w:pPr>
        <w:spacing w:after="0"/>
        <w:jc w:val="both"/>
        <w:rPr>
          <w:rFonts w:ascii="Times New Roman" w:hAnsi="Times New Roman" w:cs="Times New Roman"/>
          <w:spacing w:val="-3"/>
          <w:sz w:val="24"/>
          <w:szCs w:val="24"/>
          <w:lang w:val="es-ES_tradnl"/>
        </w:rPr>
      </w:pPr>
    </w:p>
    <w:p w14:paraId="52FAB182" w14:textId="77777777" w:rsidR="00631C84" w:rsidRPr="001A7888" w:rsidRDefault="007E424C" w:rsidP="00F02D7E">
      <w:pPr>
        <w:spacing w:after="0"/>
        <w:jc w:val="both"/>
        <w:rPr>
          <w:rFonts w:ascii="Times New Roman" w:eastAsia="Times New Roman" w:hAnsi="Times New Roman" w:cs="Times New Roman"/>
          <w:spacing w:val="-3"/>
          <w:sz w:val="24"/>
          <w:szCs w:val="24"/>
          <w:lang w:val="es-ES_tradnl" w:eastAsia="es-ES"/>
        </w:rPr>
      </w:pPr>
      <w:r w:rsidRPr="001A7888">
        <w:rPr>
          <w:rFonts w:ascii="Times New Roman" w:eastAsia="Times New Roman" w:hAnsi="Times New Roman" w:cs="Times New Roman"/>
          <w:spacing w:val="-3"/>
          <w:sz w:val="24"/>
          <w:szCs w:val="24"/>
          <w:lang w:val="es-ES_tradnl" w:eastAsia="es-ES"/>
        </w:rPr>
        <w:t>Que el artículo 130 del Texto Único de la Ley 41 de 1998, “General de Ambi</w:t>
      </w:r>
      <w:r w:rsidR="00491357" w:rsidRPr="001A7888">
        <w:rPr>
          <w:rFonts w:ascii="Times New Roman" w:eastAsia="Times New Roman" w:hAnsi="Times New Roman" w:cs="Times New Roman"/>
          <w:spacing w:val="-3"/>
          <w:sz w:val="24"/>
          <w:szCs w:val="24"/>
          <w:lang w:val="es-ES_tradnl" w:eastAsia="es-ES"/>
        </w:rPr>
        <w:t>ente de la República de Panamá”</w:t>
      </w:r>
      <w:r w:rsidRPr="001A7888">
        <w:rPr>
          <w:rFonts w:ascii="Times New Roman" w:eastAsia="Times New Roman" w:hAnsi="Times New Roman" w:cs="Times New Roman"/>
          <w:spacing w:val="-3"/>
          <w:sz w:val="24"/>
          <w:szCs w:val="24"/>
          <w:lang w:val="es-ES_tradnl" w:eastAsia="es-ES"/>
        </w:rPr>
        <w:t xml:space="preserve">, establece </w:t>
      </w:r>
      <w:r w:rsidR="00491357" w:rsidRPr="001A7888">
        <w:rPr>
          <w:rFonts w:ascii="Times New Roman" w:eastAsia="Times New Roman" w:hAnsi="Times New Roman" w:cs="Times New Roman"/>
          <w:spacing w:val="-3"/>
          <w:sz w:val="24"/>
          <w:szCs w:val="24"/>
          <w:lang w:val="es-ES_tradnl" w:eastAsia="es-ES"/>
        </w:rPr>
        <w:t>que,</w:t>
      </w:r>
      <w:r w:rsidRPr="001A7888">
        <w:rPr>
          <w:rFonts w:ascii="Times New Roman" w:eastAsia="Times New Roman" w:hAnsi="Times New Roman" w:cs="Times New Roman"/>
          <w:spacing w:val="-3"/>
          <w:sz w:val="24"/>
          <w:szCs w:val="24"/>
          <w:lang w:val="es-ES_tradnl" w:eastAsia="es-ES"/>
        </w:rPr>
        <w:t xml:space="preserve"> en toda la normativa jurídica vigente en la república de Panamá relativa al ambiente, donde diga Autoridad Nacional del Ambiente (ANAM) se e</w:t>
      </w:r>
      <w:r w:rsidR="00631C84" w:rsidRPr="001A7888">
        <w:rPr>
          <w:rFonts w:ascii="Times New Roman" w:eastAsia="Times New Roman" w:hAnsi="Times New Roman" w:cs="Times New Roman"/>
          <w:spacing w:val="-3"/>
          <w:sz w:val="24"/>
          <w:szCs w:val="24"/>
          <w:lang w:val="es-ES_tradnl" w:eastAsia="es-ES"/>
        </w:rPr>
        <w:t>ntenderá Ministerio de Ambiente.</w:t>
      </w:r>
    </w:p>
    <w:p w14:paraId="76789CAB" w14:textId="77777777" w:rsidR="00631C84" w:rsidRPr="001A7888" w:rsidRDefault="00631C84" w:rsidP="00F02D7E">
      <w:pPr>
        <w:spacing w:after="0"/>
        <w:jc w:val="both"/>
        <w:rPr>
          <w:rFonts w:ascii="Times New Roman" w:eastAsia="Times New Roman" w:hAnsi="Times New Roman" w:cs="Times New Roman"/>
          <w:spacing w:val="-3"/>
          <w:sz w:val="24"/>
          <w:szCs w:val="24"/>
          <w:lang w:val="es-ES_tradnl" w:eastAsia="es-ES"/>
        </w:rPr>
      </w:pPr>
    </w:p>
    <w:p w14:paraId="0C1F412A" w14:textId="77777777" w:rsidR="00631C84" w:rsidRPr="001A7888" w:rsidRDefault="007E424C" w:rsidP="00F02D7E">
      <w:pPr>
        <w:spacing w:after="0"/>
        <w:jc w:val="both"/>
        <w:rPr>
          <w:rFonts w:ascii="Times New Roman" w:eastAsia="Times New Roman" w:hAnsi="Times New Roman" w:cs="Times New Roman"/>
          <w:spacing w:val="-3"/>
          <w:sz w:val="24"/>
          <w:szCs w:val="24"/>
          <w:lang w:val="es-ES_tradnl" w:eastAsia="x-none"/>
        </w:rPr>
      </w:pPr>
      <w:r w:rsidRPr="001A7888">
        <w:rPr>
          <w:rFonts w:ascii="Times New Roman" w:eastAsia="Times New Roman" w:hAnsi="Times New Roman" w:cs="Times New Roman"/>
          <w:spacing w:val="-3"/>
          <w:sz w:val="24"/>
          <w:szCs w:val="24"/>
          <w:lang w:val="es-ES_tradnl" w:eastAsia="x-none"/>
        </w:rPr>
        <w:t>Que el Decreto Ejecutivo No. 123 de 14 de agosto de 2009, modificado por el Decreto Ejecutivo No. 155 de 5 de agosto de 2011 y el Decreto Ejecutivo No. 9755 de 23 de agosto de 2012, establece las disposiciones por las cuales se regirá el proceso de evaluación de impacto ambiental de acuerdo a lo provisto en la Ley 41 de 1 de julio de 1998, General de Ambiente de la Repu</w:t>
      </w:r>
      <w:r w:rsidR="00631C84" w:rsidRPr="001A7888">
        <w:rPr>
          <w:rFonts w:ascii="Times New Roman" w:eastAsia="Times New Roman" w:hAnsi="Times New Roman" w:cs="Times New Roman"/>
          <w:spacing w:val="-3"/>
          <w:sz w:val="24"/>
          <w:szCs w:val="24"/>
          <w:lang w:val="es-ES_tradnl" w:eastAsia="x-none"/>
        </w:rPr>
        <w:t>blica de la República de Panamá.</w:t>
      </w:r>
    </w:p>
    <w:p w14:paraId="2613913F" w14:textId="77777777" w:rsidR="00631C84" w:rsidRPr="001A7888" w:rsidRDefault="00631C84" w:rsidP="00F02D7E">
      <w:pPr>
        <w:spacing w:after="0"/>
        <w:jc w:val="both"/>
        <w:rPr>
          <w:rFonts w:ascii="Times New Roman" w:eastAsia="Times New Roman" w:hAnsi="Times New Roman" w:cs="Times New Roman"/>
          <w:spacing w:val="-3"/>
          <w:sz w:val="24"/>
          <w:szCs w:val="24"/>
          <w:lang w:val="es-ES_tradnl" w:eastAsia="x-none"/>
        </w:rPr>
      </w:pPr>
    </w:p>
    <w:p w14:paraId="57B7DF13" w14:textId="77777777" w:rsidR="00F902FF" w:rsidRDefault="007E424C" w:rsidP="00F02D7E">
      <w:pPr>
        <w:spacing w:after="0"/>
        <w:jc w:val="both"/>
        <w:rPr>
          <w:rFonts w:ascii="Times New Roman" w:eastAsia="Times New Roman" w:hAnsi="Times New Roman" w:cs="Times New Roman"/>
          <w:spacing w:val="-3"/>
          <w:sz w:val="24"/>
          <w:szCs w:val="24"/>
          <w:lang w:val="es-ES_tradnl" w:eastAsia="x-none"/>
        </w:rPr>
      </w:pPr>
      <w:r w:rsidRPr="001A7888">
        <w:rPr>
          <w:rFonts w:ascii="Times New Roman" w:eastAsia="Times New Roman" w:hAnsi="Times New Roman" w:cs="Times New Roman"/>
          <w:spacing w:val="-3"/>
          <w:sz w:val="24"/>
          <w:szCs w:val="24"/>
          <w:lang w:val="es-ES_tradnl" w:eastAsia="x-none"/>
        </w:rPr>
        <w:t>Dadas las con</w:t>
      </w:r>
      <w:r w:rsidR="00D6004B" w:rsidRPr="001A7888">
        <w:rPr>
          <w:rFonts w:ascii="Times New Roman" w:eastAsia="Times New Roman" w:hAnsi="Times New Roman" w:cs="Times New Roman"/>
          <w:spacing w:val="-3"/>
          <w:sz w:val="24"/>
          <w:szCs w:val="24"/>
          <w:lang w:val="es-ES_tradnl" w:eastAsia="x-none"/>
        </w:rPr>
        <w:t xml:space="preserve">sideraciones antes expuestas, </w:t>
      </w:r>
      <w:r w:rsidR="00242720" w:rsidRPr="001A7888">
        <w:rPr>
          <w:rFonts w:ascii="Times New Roman" w:eastAsia="Times New Roman" w:hAnsi="Times New Roman" w:cs="Times New Roman"/>
          <w:spacing w:val="-3"/>
          <w:sz w:val="24"/>
          <w:szCs w:val="24"/>
          <w:lang w:val="es-ES_tradnl" w:eastAsia="x-none"/>
        </w:rPr>
        <w:t>l</w:t>
      </w:r>
      <w:r w:rsidR="00D6004B" w:rsidRPr="001A7888">
        <w:rPr>
          <w:rFonts w:ascii="Times New Roman" w:eastAsia="Times New Roman" w:hAnsi="Times New Roman" w:cs="Times New Roman"/>
          <w:spacing w:val="-3"/>
          <w:sz w:val="24"/>
          <w:szCs w:val="24"/>
          <w:lang w:val="es-ES_tradnl" w:eastAsia="x-none"/>
        </w:rPr>
        <w:t>a</w:t>
      </w:r>
      <w:r w:rsidRPr="001A7888">
        <w:rPr>
          <w:rFonts w:ascii="Times New Roman" w:eastAsia="Times New Roman" w:hAnsi="Times New Roman" w:cs="Times New Roman"/>
          <w:spacing w:val="-3"/>
          <w:sz w:val="24"/>
          <w:szCs w:val="24"/>
          <w:lang w:val="es-ES_tradnl" w:eastAsia="x-none"/>
        </w:rPr>
        <w:t xml:space="preserve"> susc</w:t>
      </w:r>
      <w:r w:rsidR="00D6004B" w:rsidRPr="001A7888">
        <w:rPr>
          <w:rFonts w:ascii="Times New Roman" w:eastAsia="Times New Roman" w:hAnsi="Times New Roman" w:cs="Times New Roman"/>
          <w:spacing w:val="-3"/>
          <w:sz w:val="24"/>
          <w:szCs w:val="24"/>
          <w:lang w:val="es-ES_tradnl" w:eastAsia="x-none"/>
        </w:rPr>
        <w:t>rita</w:t>
      </w:r>
      <w:r w:rsidRPr="001A7888">
        <w:rPr>
          <w:rFonts w:ascii="Times New Roman" w:eastAsia="Times New Roman" w:hAnsi="Times New Roman" w:cs="Times New Roman"/>
          <w:spacing w:val="-3"/>
          <w:sz w:val="24"/>
          <w:szCs w:val="24"/>
          <w:lang w:val="es-ES_tradnl" w:eastAsia="x-none"/>
        </w:rPr>
        <w:t xml:space="preserve"> </w:t>
      </w:r>
      <w:r w:rsidR="00242720" w:rsidRPr="001A7888">
        <w:rPr>
          <w:rFonts w:ascii="Times New Roman" w:hAnsi="Times New Roman" w:cs="Times New Roman"/>
          <w:color w:val="000000"/>
          <w:sz w:val="24"/>
          <w:szCs w:val="24"/>
        </w:rPr>
        <w:t>Director</w:t>
      </w:r>
      <w:r w:rsidR="00D6004B" w:rsidRPr="001A7888">
        <w:rPr>
          <w:rFonts w:ascii="Times New Roman" w:hAnsi="Times New Roman" w:cs="Times New Roman"/>
          <w:color w:val="000000"/>
          <w:sz w:val="24"/>
          <w:szCs w:val="24"/>
        </w:rPr>
        <w:t>a</w:t>
      </w:r>
      <w:r w:rsidR="007116AA" w:rsidRPr="001A7888">
        <w:rPr>
          <w:rFonts w:ascii="Times New Roman" w:hAnsi="Times New Roman" w:cs="Times New Roman"/>
          <w:color w:val="000000"/>
          <w:sz w:val="24"/>
          <w:szCs w:val="24"/>
        </w:rPr>
        <w:t xml:space="preserve"> de Evaluación y Ordenamiento Ambiental del Ministerio de Ambiente</w:t>
      </w:r>
      <w:r w:rsidRPr="001A7888">
        <w:rPr>
          <w:rFonts w:ascii="Times New Roman" w:eastAsia="Times New Roman" w:hAnsi="Times New Roman" w:cs="Times New Roman"/>
          <w:spacing w:val="-3"/>
          <w:sz w:val="24"/>
          <w:szCs w:val="24"/>
          <w:lang w:val="es-ES_tradnl" w:eastAsia="x-none"/>
        </w:rPr>
        <w:t>.</w:t>
      </w:r>
    </w:p>
    <w:p w14:paraId="28A51500" w14:textId="77777777" w:rsidR="00266ED8" w:rsidRDefault="00266ED8" w:rsidP="00F02D7E">
      <w:pPr>
        <w:spacing w:after="0"/>
        <w:jc w:val="both"/>
        <w:rPr>
          <w:rFonts w:ascii="Times New Roman" w:eastAsia="Times New Roman" w:hAnsi="Times New Roman" w:cs="Times New Roman"/>
          <w:spacing w:val="-3"/>
          <w:sz w:val="24"/>
          <w:szCs w:val="24"/>
          <w:lang w:val="es-ES_tradnl" w:eastAsia="x-none"/>
        </w:rPr>
      </w:pPr>
    </w:p>
    <w:p w14:paraId="6023640F" w14:textId="77777777" w:rsidR="00266ED8" w:rsidRDefault="00266ED8" w:rsidP="00F02D7E">
      <w:pPr>
        <w:spacing w:after="0"/>
        <w:jc w:val="both"/>
        <w:rPr>
          <w:rFonts w:ascii="Times New Roman" w:eastAsia="Times New Roman" w:hAnsi="Times New Roman" w:cs="Times New Roman"/>
          <w:spacing w:val="-3"/>
          <w:sz w:val="24"/>
          <w:szCs w:val="24"/>
          <w:lang w:val="es-ES_tradnl" w:eastAsia="x-none"/>
        </w:rPr>
      </w:pPr>
    </w:p>
    <w:p w14:paraId="48C28318" w14:textId="77777777" w:rsidR="00266ED8" w:rsidRPr="001A7888" w:rsidRDefault="00266ED8" w:rsidP="00F02D7E">
      <w:pPr>
        <w:spacing w:after="0"/>
        <w:jc w:val="both"/>
        <w:rPr>
          <w:rFonts w:ascii="Times New Roman" w:eastAsia="Times New Roman" w:hAnsi="Times New Roman" w:cs="Times New Roman"/>
          <w:spacing w:val="-3"/>
          <w:sz w:val="24"/>
          <w:szCs w:val="24"/>
          <w:lang w:val="es-ES_tradnl" w:eastAsia="x-none"/>
        </w:rPr>
      </w:pPr>
    </w:p>
    <w:p w14:paraId="43F5B6CA" w14:textId="77777777" w:rsidR="001A7888" w:rsidRPr="001A7888" w:rsidRDefault="001A7888" w:rsidP="00F02D7E">
      <w:pPr>
        <w:spacing w:after="0"/>
        <w:jc w:val="both"/>
        <w:rPr>
          <w:rFonts w:ascii="Times New Roman" w:hAnsi="Times New Roman" w:cs="Times New Roman"/>
          <w:spacing w:val="-3"/>
          <w:sz w:val="24"/>
          <w:szCs w:val="24"/>
          <w:lang w:val="es-ES_tradnl"/>
        </w:rPr>
      </w:pPr>
    </w:p>
    <w:p w14:paraId="447249E3" w14:textId="77777777" w:rsidR="00F024BE" w:rsidRPr="001A7888" w:rsidRDefault="00F03884" w:rsidP="00F02D7E">
      <w:pPr>
        <w:spacing w:after="0"/>
        <w:jc w:val="center"/>
        <w:rPr>
          <w:rFonts w:ascii="Times New Roman" w:eastAsia="Calibri" w:hAnsi="Times New Roman" w:cs="Times New Roman"/>
          <w:b/>
          <w:sz w:val="24"/>
          <w:szCs w:val="24"/>
          <w:lang w:val="es-ES"/>
        </w:rPr>
      </w:pPr>
      <w:r w:rsidRPr="001A7888">
        <w:rPr>
          <w:rFonts w:ascii="Times New Roman" w:eastAsia="Calibri" w:hAnsi="Times New Roman" w:cs="Times New Roman"/>
          <w:b/>
          <w:sz w:val="24"/>
          <w:szCs w:val="24"/>
          <w:lang w:val="es-ES"/>
        </w:rPr>
        <w:lastRenderedPageBreak/>
        <w:t>RESUELVE:</w:t>
      </w:r>
    </w:p>
    <w:p w14:paraId="6F894F85" w14:textId="77777777" w:rsidR="00B36396" w:rsidRPr="001A7888" w:rsidRDefault="00B36396" w:rsidP="00F02D7E">
      <w:pPr>
        <w:spacing w:after="0"/>
        <w:jc w:val="center"/>
        <w:rPr>
          <w:rFonts w:ascii="Times New Roman" w:eastAsia="Calibri" w:hAnsi="Times New Roman" w:cs="Times New Roman"/>
          <w:b/>
          <w:sz w:val="24"/>
          <w:szCs w:val="24"/>
          <w:lang w:val="es-ES"/>
        </w:rPr>
      </w:pPr>
    </w:p>
    <w:p w14:paraId="01BC9B27" w14:textId="6A0A5F0D" w:rsidR="0080252D" w:rsidRPr="00A810A5" w:rsidRDefault="00F03884" w:rsidP="00F02D7E">
      <w:pPr>
        <w:pStyle w:val="Textoindependiente"/>
        <w:widowControl/>
        <w:spacing w:line="276" w:lineRule="auto"/>
        <w:rPr>
          <w:sz w:val="24"/>
          <w:szCs w:val="24"/>
        </w:rPr>
      </w:pPr>
      <w:r w:rsidRPr="001A7888">
        <w:rPr>
          <w:b/>
          <w:sz w:val="24"/>
          <w:szCs w:val="24"/>
        </w:rPr>
        <w:t xml:space="preserve">Artículo 1. </w:t>
      </w:r>
      <w:r w:rsidRPr="001A7888">
        <w:rPr>
          <w:sz w:val="24"/>
          <w:szCs w:val="24"/>
        </w:rPr>
        <w:t>APROBAR el Estudio de Impacto Ambiental, cat</w:t>
      </w:r>
      <w:r w:rsidR="002A00C6" w:rsidRPr="001A7888">
        <w:rPr>
          <w:sz w:val="24"/>
          <w:szCs w:val="24"/>
        </w:rPr>
        <w:t xml:space="preserve">egoría </w:t>
      </w:r>
      <w:r w:rsidR="00A1040E" w:rsidRPr="001A7888">
        <w:rPr>
          <w:sz w:val="24"/>
          <w:szCs w:val="24"/>
        </w:rPr>
        <w:t>I</w:t>
      </w:r>
      <w:r w:rsidR="005B7C8F" w:rsidRPr="001A7888">
        <w:rPr>
          <w:sz w:val="24"/>
          <w:szCs w:val="24"/>
        </w:rPr>
        <w:t xml:space="preserve">, </w:t>
      </w:r>
      <w:r w:rsidRPr="001A7888">
        <w:rPr>
          <w:sz w:val="24"/>
          <w:szCs w:val="24"/>
        </w:rPr>
        <w:t>correspondiente al proyecto</w:t>
      </w:r>
      <w:r w:rsidR="00A810A5">
        <w:rPr>
          <w:sz w:val="24"/>
          <w:szCs w:val="24"/>
        </w:rPr>
        <w:t xml:space="preserve"> denominado</w:t>
      </w:r>
      <w:r w:rsidRPr="001A7888">
        <w:rPr>
          <w:sz w:val="24"/>
          <w:szCs w:val="24"/>
        </w:rPr>
        <w:t xml:space="preserve"> </w:t>
      </w:r>
      <w:r w:rsidR="00B240BE" w:rsidRPr="001A7888">
        <w:rPr>
          <w:rFonts w:eastAsia="SimSun"/>
          <w:b/>
          <w:sz w:val="24"/>
          <w:szCs w:val="24"/>
          <w:lang w:val="es-PA"/>
        </w:rPr>
        <w:t>“</w:t>
      </w:r>
      <w:r w:rsidR="00D44208" w:rsidRPr="00D44208">
        <w:rPr>
          <w:b/>
          <w:bCs/>
          <w:color w:val="000000"/>
          <w:spacing w:val="0"/>
          <w:sz w:val="24"/>
          <w:szCs w:val="24"/>
          <w:lang w:val="es-MX" w:eastAsia="es-PA"/>
        </w:rPr>
        <w:t>ESTACIÓN DE SERVICIO Y LOCAL COMERCIAL</w:t>
      </w:r>
      <w:r w:rsidR="00B240BE" w:rsidRPr="001A7888">
        <w:rPr>
          <w:rFonts w:eastAsia="SimSun"/>
          <w:b/>
          <w:sz w:val="24"/>
          <w:szCs w:val="24"/>
          <w:lang w:val="es-PA"/>
        </w:rPr>
        <w:t>”</w:t>
      </w:r>
      <w:r w:rsidR="002A00C6" w:rsidRPr="001A7888">
        <w:rPr>
          <w:sz w:val="24"/>
          <w:szCs w:val="24"/>
        </w:rPr>
        <w:t xml:space="preserve">, </w:t>
      </w:r>
      <w:r w:rsidRPr="001A7888">
        <w:rPr>
          <w:sz w:val="24"/>
          <w:szCs w:val="24"/>
        </w:rPr>
        <w:t xml:space="preserve">cuyo promotor </w:t>
      </w:r>
      <w:r w:rsidR="00A810A5" w:rsidRPr="00A810A5">
        <w:rPr>
          <w:sz w:val="24"/>
          <w:szCs w:val="24"/>
          <w:lang w:val="es-MX"/>
        </w:rPr>
        <w:t>el</w:t>
      </w:r>
      <w:r w:rsidR="00A810A5" w:rsidRPr="00A810A5">
        <w:rPr>
          <w:sz w:val="24"/>
          <w:szCs w:val="24"/>
          <w:lang w:val="es-PA"/>
        </w:rPr>
        <w:t xml:space="preserve"> </w:t>
      </w:r>
      <w:r w:rsidR="00A810A5" w:rsidRPr="00A810A5">
        <w:rPr>
          <w:sz w:val="24"/>
          <w:szCs w:val="24"/>
          <w:lang w:val="es-ES"/>
        </w:rPr>
        <w:t xml:space="preserve">Señor </w:t>
      </w:r>
      <w:r w:rsidR="00A810A5" w:rsidRPr="00A810A5">
        <w:rPr>
          <w:b/>
          <w:bCs/>
          <w:sz w:val="24"/>
          <w:szCs w:val="24"/>
          <w:lang w:val="es-PA"/>
        </w:rPr>
        <w:t>EDWIN I. CANO S,</w:t>
      </w:r>
      <w:r w:rsidR="00A810A5" w:rsidRPr="00A810A5">
        <w:rPr>
          <w:sz w:val="24"/>
          <w:szCs w:val="24"/>
          <w:lang w:val="es-PA"/>
        </w:rPr>
        <w:t xml:space="preserve"> </w:t>
      </w:r>
      <w:r w:rsidR="00A810A5" w:rsidRPr="00A810A5">
        <w:rPr>
          <w:sz w:val="24"/>
          <w:szCs w:val="24"/>
          <w:lang w:val="es-MX"/>
        </w:rPr>
        <w:t>portador de la cédula de identidad personal</w:t>
      </w:r>
      <w:r w:rsidR="00A810A5" w:rsidRPr="00A810A5">
        <w:rPr>
          <w:sz w:val="24"/>
          <w:szCs w:val="24"/>
          <w:lang w:val="es-PA"/>
        </w:rPr>
        <w:t xml:space="preserve"> </w:t>
      </w:r>
      <w:r w:rsidR="00A810A5" w:rsidRPr="00A810A5">
        <w:rPr>
          <w:bCs/>
          <w:sz w:val="24"/>
          <w:szCs w:val="24"/>
          <w:lang w:val="es-PA"/>
        </w:rPr>
        <w:t>N° 7-65-976</w:t>
      </w:r>
      <w:r w:rsidR="00A810A5">
        <w:rPr>
          <w:bCs/>
          <w:sz w:val="24"/>
          <w:szCs w:val="24"/>
          <w:lang w:val="es-PA"/>
        </w:rPr>
        <w:t>,</w:t>
      </w:r>
      <w:r w:rsidR="00A1040E" w:rsidRPr="001A7888">
        <w:rPr>
          <w:b/>
          <w:color w:val="000000"/>
          <w:sz w:val="24"/>
          <w:szCs w:val="24"/>
          <w:lang w:val="es-PA"/>
        </w:rPr>
        <w:t xml:space="preserve"> </w:t>
      </w:r>
      <w:r w:rsidR="00A1040E" w:rsidRPr="001A7888">
        <w:rPr>
          <w:color w:val="000000"/>
          <w:sz w:val="24"/>
          <w:szCs w:val="24"/>
          <w:lang w:val="es-PA"/>
        </w:rPr>
        <w:t xml:space="preserve">con todas las medidas de mitigación contempladas en el referido Estudio de Impacto Ambiental, la información Aclaratoria </w:t>
      </w:r>
      <w:r w:rsidR="0080252D" w:rsidRPr="001A7888">
        <w:rPr>
          <w:color w:val="000000"/>
          <w:sz w:val="24"/>
          <w:szCs w:val="24"/>
          <w:lang w:val="es-PA"/>
        </w:rPr>
        <w:t xml:space="preserve">y la Declaración Jurada </w:t>
      </w:r>
      <w:r w:rsidR="00A1040E" w:rsidRPr="001A7888">
        <w:rPr>
          <w:color w:val="000000"/>
          <w:sz w:val="24"/>
          <w:szCs w:val="24"/>
          <w:lang w:val="es-PA"/>
        </w:rPr>
        <w:t>las cuales se integran y forman parte de esta Resolució</w:t>
      </w:r>
      <w:r w:rsidR="0080252D" w:rsidRPr="001A7888">
        <w:rPr>
          <w:color w:val="000000"/>
          <w:sz w:val="24"/>
          <w:szCs w:val="24"/>
          <w:lang w:val="es-PA"/>
        </w:rPr>
        <w:t>n</w:t>
      </w:r>
      <w:r w:rsidR="008D543A">
        <w:rPr>
          <w:color w:val="000000"/>
          <w:sz w:val="24"/>
          <w:szCs w:val="24"/>
          <w:lang w:val="es-PA"/>
        </w:rPr>
        <w:t>.</w:t>
      </w:r>
    </w:p>
    <w:p w14:paraId="3B98E822" w14:textId="77777777" w:rsidR="0080252D" w:rsidRPr="001A7888" w:rsidRDefault="00A1040E" w:rsidP="00F02D7E">
      <w:pPr>
        <w:pStyle w:val="Textoindependiente"/>
        <w:widowControl/>
        <w:spacing w:line="276" w:lineRule="auto"/>
        <w:rPr>
          <w:color w:val="000000"/>
          <w:sz w:val="24"/>
          <w:szCs w:val="24"/>
          <w:lang w:val="es-PA"/>
        </w:rPr>
      </w:pPr>
      <w:r w:rsidRPr="001A7888">
        <w:rPr>
          <w:color w:val="000000"/>
          <w:sz w:val="24"/>
          <w:szCs w:val="24"/>
          <w:lang w:val="es-PA"/>
        </w:rPr>
        <w:t xml:space="preserve"> </w:t>
      </w:r>
    </w:p>
    <w:p w14:paraId="740E2656" w14:textId="43760E7C" w:rsidR="00F03884" w:rsidRPr="001A7888" w:rsidRDefault="00F03884" w:rsidP="00F02D7E">
      <w:pPr>
        <w:pStyle w:val="Textoindependiente"/>
        <w:widowControl/>
        <w:spacing w:line="276" w:lineRule="auto"/>
        <w:rPr>
          <w:b/>
          <w:color w:val="000000"/>
          <w:sz w:val="24"/>
          <w:szCs w:val="24"/>
          <w:lang w:val="es-PA"/>
        </w:rPr>
      </w:pPr>
      <w:r w:rsidRPr="001A7888">
        <w:rPr>
          <w:b/>
          <w:sz w:val="24"/>
          <w:szCs w:val="24"/>
        </w:rPr>
        <w:t>Artículo 2.</w:t>
      </w:r>
      <w:r w:rsidRPr="001A7888">
        <w:rPr>
          <w:sz w:val="24"/>
          <w:szCs w:val="24"/>
        </w:rPr>
        <w:t xml:space="preserve"> ADVERTIR al </w:t>
      </w:r>
      <w:r w:rsidR="00A810A5" w:rsidRPr="00A810A5">
        <w:rPr>
          <w:sz w:val="24"/>
          <w:szCs w:val="24"/>
          <w:lang w:val="es-ES"/>
        </w:rPr>
        <w:t xml:space="preserve">Señor </w:t>
      </w:r>
      <w:r w:rsidR="00A810A5" w:rsidRPr="00A810A5">
        <w:rPr>
          <w:b/>
          <w:bCs/>
          <w:sz w:val="24"/>
          <w:szCs w:val="24"/>
          <w:lang w:val="es-PA"/>
        </w:rPr>
        <w:t>EDWIN I. CANO S,</w:t>
      </w:r>
      <w:r w:rsidR="00A810A5" w:rsidRPr="00A810A5">
        <w:rPr>
          <w:sz w:val="24"/>
          <w:szCs w:val="24"/>
          <w:lang w:val="es-PA"/>
        </w:rPr>
        <w:t xml:space="preserve"> </w:t>
      </w:r>
      <w:r w:rsidR="00A810A5" w:rsidRPr="00A810A5">
        <w:rPr>
          <w:sz w:val="24"/>
          <w:szCs w:val="24"/>
          <w:lang w:val="es-MX"/>
        </w:rPr>
        <w:t>portador de la cédula de identidad personal</w:t>
      </w:r>
      <w:r w:rsidR="00A810A5" w:rsidRPr="00A810A5">
        <w:rPr>
          <w:sz w:val="24"/>
          <w:szCs w:val="24"/>
          <w:lang w:val="es-PA"/>
        </w:rPr>
        <w:t xml:space="preserve"> </w:t>
      </w:r>
      <w:r w:rsidR="00A810A5" w:rsidRPr="00A810A5">
        <w:rPr>
          <w:bCs/>
          <w:sz w:val="24"/>
          <w:szCs w:val="24"/>
          <w:lang w:val="es-PA"/>
        </w:rPr>
        <w:t>N° 7-65-976,</w:t>
      </w:r>
      <w:r w:rsidR="00A810A5" w:rsidRPr="00A810A5">
        <w:rPr>
          <w:b/>
          <w:sz w:val="24"/>
          <w:szCs w:val="24"/>
          <w:lang w:val="es-PA"/>
        </w:rPr>
        <w:t xml:space="preserve"> </w:t>
      </w:r>
      <w:r w:rsidRPr="001A7888">
        <w:rPr>
          <w:sz w:val="24"/>
          <w:szCs w:val="24"/>
        </w:rPr>
        <w:t>que deberá incluir en todos los contratos y/o acuerdos que suscriba para su ejecución o desarrollo el cumplimiento de la presente resolución y de la normativa ambiental vigente.</w:t>
      </w:r>
      <w:r w:rsidR="00B772CD" w:rsidRPr="001A7888">
        <w:rPr>
          <w:sz w:val="24"/>
          <w:szCs w:val="24"/>
        </w:rPr>
        <w:t xml:space="preserve"> </w:t>
      </w:r>
    </w:p>
    <w:p w14:paraId="5DE194BF" w14:textId="77777777" w:rsidR="007E424C" w:rsidRPr="001A7888" w:rsidRDefault="007E424C" w:rsidP="00F02D7E">
      <w:pPr>
        <w:tabs>
          <w:tab w:val="left" w:pos="0"/>
        </w:tabs>
        <w:suppressAutoHyphens/>
        <w:spacing w:after="0"/>
        <w:jc w:val="both"/>
        <w:rPr>
          <w:rFonts w:ascii="Times New Roman" w:hAnsi="Times New Roman" w:cs="Times New Roman"/>
          <w:spacing w:val="-3"/>
          <w:sz w:val="24"/>
          <w:szCs w:val="24"/>
          <w:lang w:val="es-ES_tradnl"/>
        </w:rPr>
      </w:pPr>
    </w:p>
    <w:p w14:paraId="3214459E" w14:textId="46355607" w:rsidR="00F03884" w:rsidRPr="001A7888" w:rsidRDefault="00F03884" w:rsidP="00F02D7E">
      <w:pPr>
        <w:pStyle w:val="Textoindependiente"/>
        <w:widowControl/>
        <w:spacing w:line="276" w:lineRule="auto"/>
        <w:rPr>
          <w:b/>
          <w:color w:val="000000"/>
          <w:sz w:val="24"/>
          <w:szCs w:val="24"/>
          <w:lang w:val="es-PA"/>
        </w:rPr>
      </w:pPr>
      <w:r w:rsidRPr="001A7888">
        <w:rPr>
          <w:b/>
          <w:sz w:val="24"/>
          <w:szCs w:val="24"/>
        </w:rPr>
        <w:t>Artículo 3.</w:t>
      </w:r>
      <w:r w:rsidRPr="001A7888">
        <w:rPr>
          <w:sz w:val="24"/>
          <w:szCs w:val="24"/>
        </w:rPr>
        <w:t xml:space="preserve"> ADVERTIR al </w:t>
      </w:r>
      <w:r w:rsidR="00A810A5" w:rsidRPr="00A810A5">
        <w:rPr>
          <w:sz w:val="24"/>
          <w:szCs w:val="24"/>
          <w:lang w:val="es-ES"/>
        </w:rPr>
        <w:t xml:space="preserve">Señor </w:t>
      </w:r>
      <w:r w:rsidR="00A810A5" w:rsidRPr="00A810A5">
        <w:rPr>
          <w:b/>
          <w:bCs/>
          <w:sz w:val="24"/>
          <w:szCs w:val="24"/>
          <w:lang w:val="es-PA"/>
        </w:rPr>
        <w:t>EDWIN I. CANO S,</w:t>
      </w:r>
      <w:r w:rsidR="00A810A5" w:rsidRPr="00A810A5">
        <w:rPr>
          <w:sz w:val="24"/>
          <w:szCs w:val="24"/>
          <w:lang w:val="es-PA"/>
        </w:rPr>
        <w:t xml:space="preserve"> </w:t>
      </w:r>
      <w:r w:rsidR="00A810A5" w:rsidRPr="00A810A5">
        <w:rPr>
          <w:sz w:val="24"/>
          <w:szCs w:val="24"/>
          <w:lang w:val="es-MX"/>
        </w:rPr>
        <w:t>portador de la cédula de identidad personal</w:t>
      </w:r>
      <w:r w:rsidR="00A810A5" w:rsidRPr="00A810A5">
        <w:rPr>
          <w:sz w:val="24"/>
          <w:szCs w:val="24"/>
          <w:lang w:val="es-PA"/>
        </w:rPr>
        <w:t xml:space="preserve"> </w:t>
      </w:r>
      <w:r w:rsidR="00A810A5" w:rsidRPr="00A810A5">
        <w:rPr>
          <w:bCs/>
          <w:sz w:val="24"/>
          <w:szCs w:val="24"/>
          <w:lang w:val="es-PA"/>
        </w:rPr>
        <w:t>N° 7-65-976,</w:t>
      </w:r>
      <w:r w:rsidR="00A810A5" w:rsidRPr="00A810A5">
        <w:rPr>
          <w:b/>
          <w:sz w:val="24"/>
          <w:szCs w:val="24"/>
          <w:lang w:val="es-PA"/>
        </w:rPr>
        <w:t xml:space="preserve"> </w:t>
      </w:r>
      <w:r w:rsidRPr="001A7888">
        <w:rPr>
          <w:sz w:val="24"/>
          <w:szCs w:val="24"/>
        </w:rPr>
        <w:t>que esta resolución no constituye una excepción para el cumplimiento de las normas legales y reglamentarias aplicables a la actividad correspondiente.</w:t>
      </w:r>
    </w:p>
    <w:p w14:paraId="2800C52B" w14:textId="77777777" w:rsidR="001A7888" w:rsidRPr="001A7888" w:rsidRDefault="001A7888" w:rsidP="00F02D7E">
      <w:pPr>
        <w:tabs>
          <w:tab w:val="left" w:pos="0"/>
        </w:tabs>
        <w:suppressAutoHyphens/>
        <w:spacing w:after="0"/>
        <w:jc w:val="both"/>
        <w:rPr>
          <w:rFonts w:ascii="Times New Roman" w:hAnsi="Times New Roman" w:cs="Times New Roman"/>
          <w:spacing w:val="-3"/>
          <w:sz w:val="24"/>
          <w:szCs w:val="24"/>
          <w:lang w:val="es-ES_tradnl"/>
        </w:rPr>
      </w:pPr>
    </w:p>
    <w:p w14:paraId="4098D471" w14:textId="43580C6B" w:rsidR="00583494" w:rsidRPr="001A7888" w:rsidRDefault="00F03884" w:rsidP="00F02D7E">
      <w:pPr>
        <w:jc w:val="both"/>
        <w:outlineLvl w:val="1"/>
        <w:rPr>
          <w:rFonts w:ascii="Times New Roman" w:eastAsia="SimSun" w:hAnsi="Times New Roman" w:cs="Times New Roman"/>
          <w:spacing w:val="-3"/>
          <w:sz w:val="24"/>
          <w:szCs w:val="24"/>
          <w:lang w:eastAsia="es-ES"/>
        </w:rPr>
      </w:pPr>
      <w:r w:rsidRPr="001A7888">
        <w:rPr>
          <w:rFonts w:ascii="Times New Roman" w:hAnsi="Times New Roman" w:cs="Times New Roman"/>
          <w:b/>
          <w:sz w:val="24"/>
          <w:szCs w:val="24"/>
        </w:rPr>
        <w:t>Artículo 4</w:t>
      </w:r>
      <w:r w:rsidRPr="001A7888">
        <w:rPr>
          <w:rFonts w:ascii="Times New Roman" w:hAnsi="Times New Roman" w:cs="Times New Roman"/>
          <w:sz w:val="24"/>
          <w:szCs w:val="24"/>
        </w:rPr>
        <w:t xml:space="preserve">. ADVERTIR al </w:t>
      </w:r>
      <w:r w:rsidR="00A810A5" w:rsidRPr="00A810A5">
        <w:rPr>
          <w:rFonts w:ascii="Times New Roman" w:hAnsi="Times New Roman" w:cs="Times New Roman"/>
          <w:sz w:val="24"/>
          <w:szCs w:val="24"/>
          <w:lang w:val="es-ES"/>
        </w:rPr>
        <w:t xml:space="preserve">Señor </w:t>
      </w:r>
      <w:r w:rsidR="00A810A5" w:rsidRPr="00A810A5">
        <w:rPr>
          <w:rFonts w:ascii="Times New Roman" w:hAnsi="Times New Roman" w:cs="Times New Roman"/>
          <w:b/>
          <w:bCs/>
          <w:sz w:val="24"/>
          <w:szCs w:val="24"/>
        </w:rPr>
        <w:t>EDWIN I. CANO S,</w:t>
      </w:r>
      <w:r w:rsidR="00A810A5" w:rsidRPr="00A810A5">
        <w:rPr>
          <w:rFonts w:ascii="Times New Roman" w:hAnsi="Times New Roman" w:cs="Times New Roman"/>
          <w:sz w:val="24"/>
          <w:szCs w:val="24"/>
        </w:rPr>
        <w:t xml:space="preserve"> </w:t>
      </w:r>
      <w:r w:rsidR="00A810A5" w:rsidRPr="00A810A5">
        <w:rPr>
          <w:rFonts w:ascii="Times New Roman" w:hAnsi="Times New Roman" w:cs="Times New Roman"/>
          <w:sz w:val="24"/>
          <w:szCs w:val="24"/>
          <w:lang w:val="es-MX"/>
        </w:rPr>
        <w:t>portador de la cédula de identidad personal</w:t>
      </w:r>
      <w:r w:rsidR="00A810A5" w:rsidRPr="00A810A5">
        <w:rPr>
          <w:rFonts w:ascii="Times New Roman" w:hAnsi="Times New Roman" w:cs="Times New Roman"/>
          <w:sz w:val="24"/>
          <w:szCs w:val="24"/>
        </w:rPr>
        <w:t xml:space="preserve"> </w:t>
      </w:r>
      <w:r w:rsidR="00A810A5" w:rsidRPr="00A810A5">
        <w:rPr>
          <w:rFonts w:ascii="Times New Roman" w:hAnsi="Times New Roman" w:cs="Times New Roman"/>
          <w:bCs/>
          <w:sz w:val="24"/>
          <w:szCs w:val="24"/>
        </w:rPr>
        <w:t>N° 7-65-976,</w:t>
      </w:r>
      <w:r w:rsidR="00A810A5" w:rsidRPr="00A810A5">
        <w:rPr>
          <w:rFonts w:ascii="Times New Roman" w:hAnsi="Times New Roman" w:cs="Times New Roman"/>
          <w:b/>
          <w:sz w:val="24"/>
          <w:szCs w:val="24"/>
        </w:rPr>
        <w:t xml:space="preserve"> </w:t>
      </w:r>
      <w:r w:rsidR="00D6004B" w:rsidRPr="001A7888">
        <w:rPr>
          <w:rFonts w:ascii="Times New Roman" w:hAnsi="Times New Roman" w:cs="Times New Roman"/>
          <w:sz w:val="24"/>
          <w:szCs w:val="24"/>
        </w:rPr>
        <w:t>que</w:t>
      </w:r>
      <w:r w:rsidRPr="001A7888">
        <w:rPr>
          <w:rFonts w:ascii="Times New Roman" w:hAnsi="Times New Roman" w:cs="Times New Roman"/>
          <w:sz w:val="24"/>
          <w:szCs w:val="24"/>
        </w:rPr>
        <w:t xml:space="preserve"> en adición a los compromisos adquiridos en el Estudio de Impacto Ambiental del proyecto, tendrá que:</w:t>
      </w:r>
      <w:r w:rsidR="00491357" w:rsidRPr="001A7888">
        <w:rPr>
          <w:rFonts w:ascii="Times New Roman" w:hAnsi="Times New Roman" w:cs="Times New Roman"/>
          <w:sz w:val="24"/>
          <w:szCs w:val="24"/>
        </w:rPr>
        <w:t xml:space="preserve"> </w:t>
      </w:r>
    </w:p>
    <w:p w14:paraId="7851C899" w14:textId="77777777" w:rsidR="00104A1C" w:rsidRPr="00104A1C" w:rsidRDefault="00104A1C" w:rsidP="00F02D7E">
      <w:pPr>
        <w:pStyle w:val="Textoindependiente"/>
        <w:numPr>
          <w:ilvl w:val="0"/>
          <w:numId w:val="16"/>
        </w:numPr>
        <w:spacing w:line="276" w:lineRule="auto"/>
        <w:rPr>
          <w:rFonts w:eastAsia="SimSun"/>
          <w:sz w:val="24"/>
          <w:szCs w:val="24"/>
          <w:lang w:val="es-PA"/>
        </w:rPr>
      </w:pPr>
      <w:r w:rsidRPr="00104A1C">
        <w:rPr>
          <w:rFonts w:eastAsia="SimSun"/>
          <w:sz w:val="24"/>
          <w:szCs w:val="24"/>
          <w:lang w:val="es-PA"/>
        </w:rPr>
        <w:t>Colocar, dentro del área del proyecto y antes de iniciar su ejecución, un letrero en un lugar visible con el contenido establecido en formato adjunto.</w:t>
      </w:r>
    </w:p>
    <w:p w14:paraId="74898BF7" w14:textId="77777777" w:rsidR="00104A1C" w:rsidRPr="00104A1C" w:rsidRDefault="00104A1C" w:rsidP="00F02D7E">
      <w:pPr>
        <w:pStyle w:val="Textoindependiente"/>
        <w:spacing w:line="276" w:lineRule="auto"/>
        <w:rPr>
          <w:rFonts w:eastAsia="SimSun"/>
          <w:sz w:val="24"/>
          <w:szCs w:val="24"/>
          <w:lang w:val="es-PA"/>
        </w:rPr>
      </w:pPr>
    </w:p>
    <w:p w14:paraId="5BCB82A2" w14:textId="77777777" w:rsidR="00104A1C" w:rsidRPr="00104A1C" w:rsidRDefault="00104A1C" w:rsidP="00F02D7E">
      <w:pPr>
        <w:pStyle w:val="Textoindependiente"/>
        <w:numPr>
          <w:ilvl w:val="0"/>
          <w:numId w:val="16"/>
        </w:numPr>
        <w:spacing w:line="276" w:lineRule="auto"/>
        <w:rPr>
          <w:rFonts w:eastAsia="SimSun"/>
          <w:sz w:val="24"/>
          <w:szCs w:val="24"/>
          <w:lang w:val="es-PA"/>
        </w:rPr>
      </w:pPr>
      <w:r w:rsidRPr="00104A1C">
        <w:rPr>
          <w:rFonts w:eastAsia="SimSun"/>
          <w:sz w:val="24"/>
          <w:szCs w:val="24"/>
          <w:lang w:val="es-PA"/>
        </w:rPr>
        <w:t>Reportar de inmediato al Instituto Nacional de Cultura, el hallazgo de cualquier objeto de valor histórico o arqueológico para realizar el respectivo rescate.</w:t>
      </w:r>
    </w:p>
    <w:p w14:paraId="295F5D17" w14:textId="77777777" w:rsidR="00104A1C" w:rsidRPr="00104A1C" w:rsidRDefault="00104A1C" w:rsidP="00F02D7E">
      <w:pPr>
        <w:pStyle w:val="Textoindependiente"/>
        <w:spacing w:line="276" w:lineRule="auto"/>
        <w:rPr>
          <w:rFonts w:eastAsia="SimSun"/>
          <w:sz w:val="24"/>
          <w:szCs w:val="24"/>
          <w:lang w:val="es-PA"/>
        </w:rPr>
      </w:pPr>
    </w:p>
    <w:p w14:paraId="35198E72" w14:textId="77777777" w:rsidR="00E61DC2" w:rsidRPr="00E61DC2" w:rsidRDefault="00104A1C" w:rsidP="00F02D7E">
      <w:pPr>
        <w:pStyle w:val="Textoindependiente"/>
        <w:numPr>
          <w:ilvl w:val="0"/>
          <w:numId w:val="16"/>
        </w:numPr>
        <w:spacing w:line="276" w:lineRule="auto"/>
        <w:rPr>
          <w:rFonts w:eastAsia="SimSun"/>
          <w:sz w:val="24"/>
          <w:szCs w:val="24"/>
          <w:lang w:val="es-PA"/>
        </w:rPr>
      </w:pPr>
      <w:r w:rsidRPr="00104A1C">
        <w:rPr>
          <w:rFonts w:eastAsia="SimSun"/>
          <w:sz w:val="24"/>
          <w:szCs w:val="24"/>
          <w:lang w:val="es-PA"/>
        </w:rPr>
        <w:t>Notificar por escrito, previamente del inicio de la obra, a la Dirección Regional del Ministerio de Ambiente de Los Santos, a la Sección de Evaluación de Impacto Ambiental.</w:t>
      </w:r>
      <w:r w:rsidR="00E61DC2" w:rsidRPr="00E61DC2">
        <w:rPr>
          <w:rFonts w:eastAsia="SimSun"/>
          <w:sz w:val="24"/>
          <w:szCs w:val="24"/>
        </w:rPr>
        <w:t xml:space="preserve"> </w:t>
      </w:r>
    </w:p>
    <w:p w14:paraId="3FE64452" w14:textId="77777777" w:rsidR="00E61DC2" w:rsidRPr="00E61DC2" w:rsidRDefault="00E61DC2" w:rsidP="00F02D7E">
      <w:pPr>
        <w:pStyle w:val="Textoindependiente"/>
        <w:spacing w:line="276" w:lineRule="auto"/>
        <w:rPr>
          <w:rFonts w:eastAsia="SimSun"/>
          <w:sz w:val="24"/>
          <w:szCs w:val="24"/>
          <w:lang w:val="es-PA"/>
        </w:rPr>
      </w:pPr>
    </w:p>
    <w:p w14:paraId="4A8305D5" w14:textId="2AE91848" w:rsidR="00104A1C" w:rsidRDefault="00E61DC2" w:rsidP="00F02D7E">
      <w:pPr>
        <w:pStyle w:val="Textoindependiente"/>
        <w:numPr>
          <w:ilvl w:val="0"/>
          <w:numId w:val="16"/>
        </w:numPr>
        <w:spacing w:line="276" w:lineRule="auto"/>
        <w:rPr>
          <w:rFonts w:eastAsia="SimSun"/>
          <w:sz w:val="24"/>
          <w:szCs w:val="24"/>
          <w:lang w:val="es-PA"/>
        </w:rPr>
      </w:pPr>
      <w:r w:rsidRPr="00104A1C">
        <w:rPr>
          <w:rFonts w:eastAsia="SimSun"/>
          <w:sz w:val="24"/>
          <w:szCs w:val="24"/>
          <w:lang w:val="es-PA"/>
        </w:rPr>
        <w:t>Cumplir con el Decreto Ejecutivo N°2 de 15 de febrero de 2008, “Por el cual se reglamenta la seguridad, salud e higiene en la industria de la construcción”.</w:t>
      </w:r>
    </w:p>
    <w:p w14:paraId="5E57FEE4" w14:textId="77777777" w:rsidR="00E61DC2" w:rsidRDefault="00E61DC2" w:rsidP="00F02D7E">
      <w:pPr>
        <w:pStyle w:val="Textoindependiente"/>
        <w:spacing w:line="276" w:lineRule="auto"/>
        <w:rPr>
          <w:rFonts w:eastAsia="SimSun"/>
          <w:sz w:val="24"/>
          <w:szCs w:val="24"/>
          <w:lang w:val="es-PA"/>
        </w:rPr>
      </w:pPr>
    </w:p>
    <w:p w14:paraId="24EDB4DA" w14:textId="32617D77" w:rsidR="00E61DC2" w:rsidRDefault="00E61DC2" w:rsidP="00F02D7E">
      <w:pPr>
        <w:pStyle w:val="Textoindependiente"/>
        <w:numPr>
          <w:ilvl w:val="0"/>
          <w:numId w:val="16"/>
        </w:numPr>
        <w:spacing w:line="276" w:lineRule="auto"/>
        <w:rPr>
          <w:rFonts w:eastAsia="SimSun"/>
          <w:sz w:val="24"/>
          <w:szCs w:val="24"/>
          <w:lang w:val="es-PA"/>
        </w:rPr>
      </w:pPr>
      <w:r w:rsidRPr="00E61DC2">
        <w:rPr>
          <w:rFonts w:eastAsia="SimSun"/>
          <w:sz w:val="24"/>
          <w:szCs w:val="24"/>
          <w:lang w:val="es-PA"/>
        </w:rPr>
        <w:t>Previo al inicio de la obra remediar conflictos con la comunidad opositora al proyecto y actuar, siempre mostrando su mejor disposición, ante cualquier conflicto que se presente, en lo que respecta a la población afectada por el desarrollo del proyecto, para conciliar con las partes actuando de buena fe.</w:t>
      </w:r>
    </w:p>
    <w:p w14:paraId="7AE1E528" w14:textId="77777777" w:rsidR="00E61DC2" w:rsidRDefault="00E61DC2" w:rsidP="00F02D7E">
      <w:pPr>
        <w:pStyle w:val="Textoindependiente"/>
        <w:spacing w:line="276" w:lineRule="auto"/>
        <w:ind w:left="540"/>
        <w:rPr>
          <w:rFonts w:eastAsia="SimSun"/>
          <w:sz w:val="24"/>
          <w:szCs w:val="24"/>
          <w:lang w:val="es-PA"/>
        </w:rPr>
      </w:pPr>
    </w:p>
    <w:p w14:paraId="7A75FA1B" w14:textId="1A756A4C" w:rsidR="005E71EC" w:rsidRDefault="00E61DC2" w:rsidP="00F02D7E">
      <w:pPr>
        <w:pStyle w:val="Textoindependiente"/>
        <w:numPr>
          <w:ilvl w:val="0"/>
          <w:numId w:val="16"/>
        </w:numPr>
        <w:spacing w:line="276" w:lineRule="auto"/>
        <w:rPr>
          <w:rFonts w:eastAsia="SimSun"/>
          <w:sz w:val="24"/>
          <w:szCs w:val="24"/>
          <w:lang w:val="es-PA"/>
        </w:rPr>
      </w:pPr>
      <w:r>
        <w:rPr>
          <w:rFonts w:eastAsia="SimSun"/>
          <w:sz w:val="24"/>
          <w:szCs w:val="24"/>
          <w:lang w:val="es-PA"/>
        </w:rPr>
        <w:t>Previo a la aprobación del Benemérito Cuerpo de Bomberos de Panamá, presentar certificación de la distancia para la ubicación de las estaciones de combustible, cumpliendo con lo establecido en la Resolución N° CDZ 003 -99 del 11 de febrero de 1999, Consejo de Directores del Cuerpo de Bomberos de la República de Panamá; Manual Técnico de Seguridad para las instalaciones, almacenamiento, manejo, distribución y transporte de productos derivados del petróleo “por la cual se establece las reglas y guías para las distancias mínimas para el establecimiento de facilidades de almacenamiento de combustible”, y con los convenios nacionales, regionales e internacionales a los que pertenezca la República de Panama, para prevenir la contaminación de las aguas y lo relativo a la cooperación para combatir los derrames de hidrocarburos.</w:t>
      </w:r>
    </w:p>
    <w:p w14:paraId="61BA3936" w14:textId="77777777" w:rsidR="005E71EC" w:rsidRPr="005E71EC" w:rsidRDefault="005E71EC" w:rsidP="00F02D7E">
      <w:pPr>
        <w:pStyle w:val="Textoindependiente"/>
        <w:spacing w:line="276" w:lineRule="auto"/>
        <w:rPr>
          <w:rFonts w:eastAsia="SimSun"/>
          <w:sz w:val="24"/>
          <w:szCs w:val="24"/>
          <w:lang w:val="es-PA"/>
        </w:rPr>
      </w:pPr>
    </w:p>
    <w:p w14:paraId="422AAE85" w14:textId="2B226645" w:rsidR="005E71EC" w:rsidRDefault="005E71EC" w:rsidP="00F02D7E">
      <w:pPr>
        <w:pStyle w:val="Textoindependiente"/>
        <w:numPr>
          <w:ilvl w:val="0"/>
          <w:numId w:val="16"/>
        </w:numPr>
        <w:spacing w:line="276" w:lineRule="auto"/>
        <w:rPr>
          <w:rFonts w:eastAsia="SimSun"/>
          <w:sz w:val="24"/>
          <w:szCs w:val="24"/>
          <w:lang w:val="es-PA"/>
        </w:rPr>
      </w:pPr>
      <w:r>
        <w:rPr>
          <w:rFonts w:eastAsia="SimSun"/>
          <w:sz w:val="24"/>
          <w:szCs w:val="24"/>
          <w:lang w:val="es-PA"/>
        </w:rPr>
        <w:t>Previo al inicio de la obra presentar informe técnico al Ministerio de Salud, en donde se indique los riesgos a la salud por la instalación de estaciones de combustible.</w:t>
      </w:r>
    </w:p>
    <w:p w14:paraId="4721338E" w14:textId="77777777" w:rsidR="00E61DC2" w:rsidRPr="00E61DC2" w:rsidRDefault="00E61DC2" w:rsidP="00F02D7E">
      <w:pPr>
        <w:pStyle w:val="Textoindependiente"/>
        <w:spacing w:line="276" w:lineRule="auto"/>
        <w:rPr>
          <w:rFonts w:eastAsia="SimSun"/>
          <w:sz w:val="24"/>
          <w:szCs w:val="24"/>
          <w:lang w:val="es-PA"/>
        </w:rPr>
      </w:pPr>
    </w:p>
    <w:p w14:paraId="4BB1C957" w14:textId="6879BF47" w:rsidR="005E71EC" w:rsidRDefault="005E71EC" w:rsidP="00F02D7E">
      <w:pPr>
        <w:pStyle w:val="Textoindependiente"/>
        <w:numPr>
          <w:ilvl w:val="0"/>
          <w:numId w:val="16"/>
        </w:numPr>
        <w:spacing w:line="276" w:lineRule="auto"/>
        <w:rPr>
          <w:rFonts w:eastAsia="SimSun"/>
          <w:sz w:val="24"/>
          <w:szCs w:val="24"/>
          <w:lang w:val="es-PA"/>
        </w:rPr>
      </w:pPr>
      <w:r>
        <w:rPr>
          <w:rFonts w:eastAsia="SimSun"/>
          <w:sz w:val="24"/>
          <w:szCs w:val="24"/>
          <w:lang w:val="es-PA"/>
        </w:rPr>
        <w:t>Previo a la aprobación de los planos contar con la certificación de las normas de diseño establecidas por el Ministerio de Viviendas (MIVIOT).</w:t>
      </w:r>
    </w:p>
    <w:p w14:paraId="5B4567F8" w14:textId="77777777" w:rsidR="005E71EC" w:rsidRDefault="005E71EC" w:rsidP="00F02D7E">
      <w:pPr>
        <w:pStyle w:val="Textoindependiente"/>
        <w:spacing w:line="276" w:lineRule="auto"/>
        <w:rPr>
          <w:rFonts w:eastAsia="SimSun"/>
          <w:sz w:val="24"/>
          <w:szCs w:val="24"/>
          <w:lang w:val="es-PA"/>
        </w:rPr>
      </w:pPr>
    </w:p>
    <w:p w14:paraId="6D439557" w14:textId="646E9DDE" w:rsidR="005E71EC" w:rsidRDefault="005E71EC" w:rsidP="00F02D7E">
      <w:pPr>
        <w:pStyle w:val="Textoindependiente"/>
        <w:numPr>
          <w:ilvl w:val="0"/>
          <w:numId w:val="16"/>
        </w:numPr>
        <w:spacing w:line="276" w:lineRule="auto"/>
        <w:rPr>
          <w:rFonts w:eastAsia="SimSun"/>
          <w:sz w:val="24"/>
          <w:szCs w:val="24"/>
          <w:lang w:val="es-PA"/>
        </w:rPr>
      </w:pPr>
      <w:r>
        <w:rPr>
          <w:rFonts w:eastAsia="SimSun"/>
          <w:sz w:val="24"/>
          <w:szCs w:val="24"/>
          <w:lang w:val="es-PA"/>
        </w:rPr>
        <w:t>Presentar informe de monitoreo o de calidad de aire y ruidos previo al inicio de la obra y cada 3 meses durante la etapa de construcción, ante la Dirección Regional del Ministerio de Ambiente Los Santos; incluir los resultados en el informe de seguimiento correspondiente.</w:t>
      </w:r>
    </w:p>
    <w:p w14:paraId="02AB350E" w14:textId="77777777" w:rsidR="005E71EC" w:rsidRPr="005E71EC" w:rsidRDefault="005E71EC" w:rsidP="00F02D7E">
      <w:pPr>
        <w:pStyle w:val="Textoindependiente"/>
        <w:spacing w:line="276" w:lineRule="auto"/>
        <w:rPr>
          <w:rFonts w:eastAsia="SimSun"/>
          <w:sz w:val="24"/>
          <w:szCs w:val="24"/>
          <w:lang w:val="es-PA"/>
        </w:rPr>
      </w:pPr>
    </w:p>
    <w:p w14:paraId="1904EEA3" w14:textId="6E02D3F6" w:rsidR="005E71EC" w:rsidRDefault="005E71EC" w:rsidP="00F02D7E">
      <w:pPr>
        <w:pStyle w:val="Textoindependiente"/>
        <w:numPr>
          <w:ilvl w:val="0"/>
          <w:numId w:val="16"/>
        </w:numPr>
        <w:spacing w:line="276" w:lineRule="auto"/>
        <w:rPr>
          <w:rFonts w:eastAsia="SimSun"/>
          <w:sz w:val="24"/>
          <w:szCs w:val="24"/>
          <w:lang w:val="es-PA"/>
        </w:rPr>
      </w:pPr>
      <w:r>
        <w:rPr>
          <w:rFonts w:eastAsia="SimSun"/>
          <w:sz w:val="24"/>
          <w:szCs w:val="24"/>
          <w:lang w:val="es-PA"/>
        </w:rPr>
        <w:t>Ante de ejecutar la obra deberá contar con la asignación de uso de suelo por la autoridad competente, según la Resolución N° 4-2009, del 20 de enero de 2009 y la Resolución N°723 del 13 de noviembre de 2015, cumpliendo con la Ley 6 del 1 de febrero de 2016, que reglamenta el ordenamiento territorial para el desarrollo urbano y su reglamentación; Decreto Ejecutivo, N°36 del 31 de agosto de 1998, Reglamento Nacional de Urbanizaciones y la asignación de código de uso de suelos, para el área que se utilizará para el proyecto.</w:t>
      </w:r>
    </w:p>
    <w:p w14:paraId="78AAA99C" w14:textId="77777777" w:rsidR="005E71EC" w:rsidRPr="005E71EC" w:rsidRDefault="005E71EC" w:rsidP="00F02D7E">
      <w:pPr>
        <w:pStyle w:val="Textoindependiente"/>
        <w:spacing w:line="276" w:lineRule="auto"/>
        <w:ind w:left="540"/>
        <w:rPr>
          <w:rFonts w:eastAsia="SimSun"/>
          <w:sz w:val="24"/>
          <w:szCs w:val="24"/>
          <w:lang w:val="es-PA"/>
        </w:rPr>
      </w:pPr>
    </w:p>
    <w:p w14:paraId="7793B599" w14:textId="32E4630D" w:rsidR="005E71EC" w:rsidRPr="005E71EC" w:rsidRDefault="005E71EC" w:rsidP="00F02D7E">
      <w:pPr>
        <w:pStyle w:val="Textoindependiente"/>
        <w:numPr>
          <w:ilvl w:val="0"/>
          <w:numId w:val="16"/>
        </w:numPr>
        <w:spacing w:line="276" w:lineRule="auto"/>
        <w:rPr>
          <w:rFonts w:eastAsia="SimSun"/>
          <w:sz w:val="24"/>
          <w:szCs w:val="24"/>
          <w:lang w:val="es-PA"/>
        </w:rPr>
      </w:pPr>
      <w:r w:rsidRPr="00104A1C">
        <w:rPr>
          <w:rFonts w:eastAsia="SimSun"/>
          <w:sz w:val="24"/>
          <w:szCs w:val="24"/>
          <w:lang w:val="es-ES"/>
        </w:rPr>
        <w:t>Cumplir con lo establecido en el Reglamento Técnico DGNTI-COPANIT 44-2000 “Higiene y Seguridad en Ambientes de Trabajo donde se genere Ruido” y Reglamento Técnico DGNTI-COPANIT 45-2000 “Higiene y Seguridad Industrial Condiciones de Higiene y Seguridad en Ambientes de Trabajo donde se generen Vibraciones”</w:t>
      </w:r>
      <w:r>
        <w:rPr>
          <w:rFonts w:eastAsia="SimSun"/>
          <w:sz w:val="24"/>
          <w:szCs w:val="24"/>
          <w:lang w:val="es-ES"/>
        </w:rPr>
        <w:t>.</w:t>
      </w:r>
    </w:p>
    <w:p w14:paraId="7333C2FC" w14:textId="77777777" w:rsidR="005E71EC" w:rsidRPr="005E71EC" w:rsidRDefault="005E71EC" w:rsidP="00F02D7E">
      <w:pPr>
        <w:pStyle w:val="Textoindependiente"/>
        <w:spacing w:line="276" w:lineRule="auto"/>
        <w:rPr>
          <w:rFonts w:eastAsia="SimSun"/>
          <w:sz w:val="24"/>
          <w:szCs w:val="24"/>
          <w:lang w:val="es-PA"/>
        </w:rPr>
      </w:pPr>
    </w:p>
    <w:p w14:paraId="4639CFC4" w14:textId="502338CE" w:rsidR="005E71EC" w:rsidRDefault="005E71EC" w:rsidP="00F02D7E">
      <w:pPr>
        <w:pStyle w:val="Textoindependiente"/>
        <w:numPr>
          <w:ilvl w:val="0"/>
          <w:numId w:val="16"/>
        </w:numPr>
        <w:spacing w:line="276" w:lineRule="auto"/>
        <w:rPr>
          <w:rFonts w:eastAsia="SimSun"/>
          <w:sz w:val="24"/>
          <w:szCs w:val="24"/>
          <w:lang w:val="es-PA"/>
        </w:rPr>
      </w:pPr>
      <w:r w:rsidRPr="00104A1C">
        <w:rPr>
          <w:rFonts w:eastAsia="SimSun"/>
          <w:sz w:val="24"/>
          <w:szCs w:val="24"/>
          <w:lang w:val="es-PA"/>
        </w:rPr>
        <w:t>Previo al inicio del proyecto deberá contar con las autorizaciones emitidas por la autoridad correspondiente, para el manejo integral de los desechos sólidos que se producirán en al área del proyecto, durante las fases de construcción, operación y abandono, cumpliendo con lo establecido en la Ley No. 66 de 10 de noviembre de 1946 – Código Sanitario</w:t>
      </w:r>
      <w:r>
        <w:rPr>
          <w:rFonts w:eastAsia="SimSun"/>
          <w:sz w:val="24"/>
          <w:szCs w:val="24"/>
          <w:lang w:val="es-PA"/>
        </w:rPr>
        <w:t>.</w:t>
      </w:r>
    </w:p>
    <w:p w14:paraId="0F8C6140" w14:textId="77777777" w:rsidR="00EC233D" w:rsidRDefault="00EC233D" w:rsidP="00F02D7E">
      <w:pPr>
        <w:pStyle w:val="Textoindependiente"/>
        <w:spacing w:line="276" w:lineRule="auto"/>
        <w:rPr>
          <w:rFonts w:eastAsia="SimSun"/>
          <w:sz w:val="24"/>
          <w:szCs w:val="24"/>
          <w:lang w:val="es-PA"/>
        </w:rPr>
      </w:pPr>
    </w:p>
    <w:p w14:paraId="6C8F4A53" w14:textId="6266AE3B" w:rsidR="005E71EC" w:rsidRDefault="005E71EC" w:rsidP="00F02D7E">
      <w:pPr>
        <w:pStyle w:val="Textoindependiente"/>
        <w:numPr>
          <w:ilvl w:val="0"/>
          <w:numId w:val="16"/>
        </w:numPr>
        <w:spacing w:line="276" w:lineRule="auto"/>
        <w:rPr>
          <w:rFonts w:eastAsia="SimSun"/>
          <w:sz w:val="24"/>
          <w:szCs w:val="24"/>
          <w:lang w:val="es-PA"/>
        </w:rPr>
      </w:pPr>
      <w:r>
        <w:rPr>
          <w:rFonts w:eastAsia="SimSun"/>
          <w:sz w:val="24"/>
          <w:szCs w:val="24"/>
          <w:lang w:val="es-PA"/>
        </w:rPr>
        <w:t>Cumplir con el Reglamento Técnico DGNTI-COPANIT 23-395-99, de agua potable, para consumo humano.</w:t>
      </w:r>
    </w:p>
    <w:p w14:paraId="0AEE264B" w14:textId="77777777" w:rsidR="00EC233D" w:rsidRDefault="00EC233D" w:rsidP="00F02D7E">
      <w:pPr>
        <w:pStyle w:val="Textoindependiente"/>
        <w:spacing w:line="276" w:lineRule="auto"/>
        <w:rPr>
          <w:rFonts w:eastAsia="SimSun"/>
          <w:sz w:val="24"/>
          <w:szCs w:val="24"/>
          <w:lang w:val="es-PA"/>
        </w:rPr>
      </w:pPr>
    </w:p>
    <w:p w14:paraId="78F03DCA" w14:textId="02179CC9" w:rsidR="00EC233D" w:rsidRDefault="00EC233D" w:rsidP="00F02D7E">
      <w:pPr>
        <w:pStyle w:val="Textoindependiente"/>
        <w:numPr>
          <w:ilvl w:val="0"/>
          <w:numId w:val="16"/>
        </w:numPr>
        <w:spacing w:line="276" w:lineRule="auto"/>
        <w:rPr>
          <w:rFonts w:eastAsia="SimSun"/>
          <w:sz w:val="24"/>
          <w:szCs w:val="24"/>
          <w:lang w:val="es-PA"/>
        </w:rPr>
      </w:pPr>
      <w:r>
        <w:rPr>
          <w:rFonts w:eastAsia="SimSun"/>
          <w:sz w:val="24"/>
          <w:szCs w:val="24"/>
          <w:lang w:val="es-PA"/>
        </w:rPr>
        <w:t>Cumplir con lo establecido en la Ley 39 del 14 de agosto de 2007, “que modifica y adiciona artículo a la ley 8 de 1987”, “Que regula las actividades relacionadas a los hidrocarburos y dicta otras disposiciones”; y cumplir con el Decreto de Gabinete N°036-03, DEL 17 DE SEPTIEMBRE DE 2003, Gaceta Oficial N° 24892 del 22 de septiembre de 2003 “por la cual se establece una política nacional de hidrocarburos en la república de Panamá”.</w:t>
      </w:r>
    </w:p>
    <w:p w14:paraId="458BBBF1" w14:textId="77777777" w:rsidR="00EC233D" w:rsidRDefault="00EC233D" w:rsidP="00F02D7E">
      <w:pPr>
        <w:pStyle w:val="Textoindependiente"/>
        <w:spacing w:line="276" w:lineRule="auto"/>
        <w:ind w:left="540"/>
        <w:rPr>
          <w:rFonts w:eastAsia="SimSun"/>
          <w:sz w:val="24"/>
          <w:szCs w:val="24"/>
          <w:lang w:val="es-PA"/>
        </w:rPr>
      </w:pPr>
    </w:p>
    <w:p w14:paraId="5EE67AAC" w14:textId="05C73011" w:rsidR="00EC233D" w:rsidRDefault="00EC233D" w:rsidP="00F02D7E">
      <w:pPr>
        <w:pStyle w:val="Textoindependiente"/>
        <w:numPr>
          <w:ilvl w:val="0"/>
          <w:numId w:val="16"/>
        </w:numPr>
        <w:spacing w:line="276" w:lineRule="auto"/>
        <w:rPr>
          <w:rFonts w:eastAsia="SimSun"/>
          <w:sz w:val="24"/>
          <w:szCs w:val="24"/>
          <w:lang w:val="es-PA"/>
        </w:rPr>
      </w:pPr>
      <w:r>
        <w:rPr>
          <w:rFonts w:eastAsia="SimSun"/>
          <w:sz w:val="24"/>
          <w:szCs w:val="24"/>
          <w:lang w:val="es-PA"/>
        </w:rPr>
        <w:t>Coordinar con la autoridad competente en el caso de realizar cierre temporales de la vialidad, para el desarrollo del proyecto, además deberá comunicar ante anterioridad la logística a utilizar y periodo de trabajos.</w:t>
      </w:r>
    </w:p>
    <w:p w14:paraId="42120BBC" w14:textId="77777777" w:rsidR="00F02D7E" w:rsidRPr="00104A1C" w:rsidRDefault="00F02D7E" w:rsidP="00F02D7E">
      <w:pPr>
        <w:pStyle w:val="Textoindependiente"/>
        <w:spacing w:line="276" w:lineRule="auto"/>
        <w:rPr>
          <w:rFonts w:eastAsia="SimSun"/>
          <w:sz w:val="24"/>
          <w:szCs w:val="24"/>
          <w:lang w:val="es-PA"/>
        </w:rPr>
      </w:pPr>
    </w:p>
    <w:p w14:paraId="19514F8C" w14:textId="323EF209" w:rsidR="00104A1C" w:rsidRDefault="00104A1C" w:rsidP="00F02D7E">
      <w:pPr>
        <w:pStyle w:val="Textoindependiente"/>
        <w:numPr>
          <w:ilvl w:val="0"/>
          <w:numId w:val="16"/>
        </w:numPr>
        <w:spacing w:line="276" w:lineRule="auto"/>
        <w:rPr>
          <w:rFonts w:eastAsia="SimSun"/>
          <w:sz w:val="24"/>
          <w:szCs w:val="24"/>
          <w:lang w:val="es-PA"/>
        </w:rPr>
      </w:pPr>
      <w:r w:rsidRPr="00104A1C">
        <w:rPr>
          <w:rFonts w:eastAsia="SimSun"/>
          <w:sz w:val="24"/>
          <w:szCs w:val="24"/>
          <w:lang w:val="es-PA"/>
        </w:rPr>
        <w:t xml:space="preserve">Efectuar el pago de indemnización ecológica, de conformidad con la Resolución No. AG-0235-2003, del 12 de junio de 2003; por lo que contará con treinta (30) días hábiles, una vez la Dirección Regional del Ministerio de Ambiente de </w:t>
      </w:r>
      <w:r w:rsidR="00B3131C">
        <w:rPr>
          <w:rFonts w:eastAsia="SimSun"/>
          <w:sz w:val="24"/>
          <w:szCs w:val="24"/>
          <w:lang w:val="es-PA"/>
        </w:rPr>
        <w:t>Los Santos</w:t>
      </w:r>
      <w:r w:rsidRPr="00104A1C">
        <w:rPr>
          <w:rFonts w:eastAsia="SimSun"/>
          <w:sz w:val="24"/>
          <w:szCs w:val="24"/>
          <w:lang w:val="es-PA"/>
        </w:rPr>
        <w:t xml:space="preserve"> le dé a conocer el monto a cancelar.  </w:t>
      </w:r>
    </w:p>
    <w:p w14:paraId="00DF18B0" w14:textId="77777777" w:rsidR="00DE5D63" w:rsidRDefault="00DE5D63" w:rsidP="00F02D7E">
      <w:pPr>
        <w:pStyle w:val="Textoindependiente"/>
        <w:spacing w:line="276" w:lineRule="auto"/>
        <w:rPr>
          <w:rFonts w:eastAsia="SimSun"/>
          <w:sz w:val="24"/>
          <w:szCs w:val="24"/>
          <w:lang w:val="es-PA"/>
        </w:rPr>
      </w:pPr>
    </w:p>
    <w:p w14:paraId="39E45387" w14:textId="6DBC8EA5" w:rsidR="00DE5D63" w:rsidRPr="00DE5D63" w:rsidRDefault="00DE5D63" w:rsidP="00F02D7E">
      <w:pPr>
        <w:pStyle w:val="Textoindependiente"/>
        <w:numPr>
          <w:ilvl w:val="0"/>
          <w:numId w:val="16"/>
        </w:numPr>
        <w:spacing w:line="276" w:lineRule="auto"/>
        <w:rPr>
          <w:rFonts w:eastAsia="SimSun"/>
          <w:sz w:val="24"/>
          <w:szCs w:val="24"/>
          <w:lang w:val="es-PA"/>
        </w:rPr>
      </w:pPr>
      <w:r w:rsidRPr="00DE5D63">
        <w:rPr>
          <w:rFonts w:eastAsia="SimSun"/>
          <w:sz w:val="24"/>
          <w:szCs w:val="24"/>
          <w:lang w:val="es-PA"/>
        </w:rPr>
        <w:t xml:space="preserve">Coordinar con la autoridad competente en el caso de realizar cierres temporales de </w:t>
      </w:r>
      <w:r>
        <w:rPr>
          <w:rFonts w:eastAsia="SimSun"/>
          <w:sz w:val="24"/>
          <w:szCs w:val="24"/>
          <w:lang w:val="es-PA"/>
        </w:rPr>
        <w:t>vías</w:t>
      </w:r>
      <w:r w:rsidRPr="00DE5D63">
        <w:rPr>
          <w:rFonts w:eastAsia="SimSun"/>
          <w:sz w:val="24"/>
          <w:szCs w:val="24"/>
          <w:lang w:val="es-PA"/>
        </w:rPr>
        <w:t xml:space="preserve">, </w:t>
      </w:r>
      <w:r>
        <w:rPr>
          <w:rFonts w:eastAsia="SimSun"/>
          <w:sz w:val="24"/>
          <w:szCs w:val="24"/>
          <w:lang w:val="es-PA"/>
        </w:rPr>
        <w:t>durante</w:t>
      </w:r>
      <w:r w:rsidRPr="00DE5D63">
        <w:rPr>
          <w:rFonts w:eastAsia="SimSun"/>
          <w:sz w:val="24"/>
          <w:szCs w:val="24"/>
          <w:lang w:val="es-PA"/>
        </w:rPr>
        <w:t xml:space="preserve"> el desarrollo del proyecto, además, deberá comunicar con anterioridad la logística a utilizar y periodos de trabajos.</w:t>
      </w:r>
    </w:p>
    <w:p w14:paraId="076541CE" w14:textId="77777777" w:rsidR="00DE5D63" w:rsidRPr="00DE5D63" w:rsidRDefault="00DE5D63" w:rsidP="00F02D7E">
      <w:pPr>
        <w:pStyle w:val="Textoindependiente"/>
        <w:spacing w:line="276" w:lineRule="auto"/>
        <w:ind w:left="540"/>
        <w:rPr>
          <w:rFonts w:eastAsia="SimSun"/>
          <w:sz w:val="24"/>
          <w:szCs w:val="24"/>
          <w:lang w:val="es-PA"/>
        </w:rPr>
      </w:pPr>
    </w:p>
    <w:p w14:paraId="529A348E" w14:textId="77777777" w:rsidR="00DE5D63" w:rsidRPr="00DE5D63" w:rsidRDefault="00DE5D63" w:rsidP="00F02D7E">
      <w:pPr>
        <w:pStyle w:val="Textoindependiente"/>
        <w:numPr>
          <w:ilvl w:val="0"/>
          <w:numId w:val="16"/>
        </w:numPr>
        <w:spacing w:line="276" w:lineRule="auto"/>
        <w:rPr>
          <w:rFonts w:eastAsia="SimSun"/>
          <w:sz w:val="24"/>
          <w:szCs w:val="24"/>
          <w:lang w:val="es-PA"/>
        </w:rPr>
      </w:pPr>
      <w:r w:rsidRPr="00DE5D63">
        <w:rPr>
          <w:rFonts w:eastAsia="SimSun"/>
          <w:sz w:val="24"/>
          <w:szCs w:val="24"/>
          <w:lang w:val="es-PA"/>
        </w:rPr>
        <w:t>Mantener medidas efectivas de protección y de seguridad para los transeúntes y vecinos que colindan con el proyecto, mantener siempre informada a la comunidad de los trabajos a ejecutar, señalizar el área de manera continua hasta la culminación de los trabajos, con letreros informativos y preventivos, con la finalidad de evitar accidentes.</w:t>
      </w:r>
    </w:p>
    <w:p w14:paraId="6B82AE6A" w14:textId="77777777" w:rsidR="00DE5D63" w:rsidRDefault="00DE5D63" w:rsidP="00F02D7E">
      <w:pPr>
        <w:pStyle w:val="Textoindependiente"/>
        <w:spacing w:line="276" w:lineRule="auto"/>
        <w:rPr>
          <w:rFonts w:eastAsia="SimSun"/>
          <w:sz w:val="24"/>
          <w:szCs w:val="24"/>
          <w:lang w:val="es-PA"/>
        </w:rPr>
      </w:pPr>
    </w:p>
    <w:p w14:paraId="566D0965" w14:textId="04A47FB2" w:rsidR="00DE5D63" w:rsidRDefault="00DE5D63" w:rsidP="00F02D7E">
      <w:pPr>
        <w:pStyle w:val="Textoindependiente"/>
        <w:numPr>
          <w:ilvl w:val="0"/>
          <w:numId w:val="16"/>
        </w:numPr>
        <w:spacing w:line="276" w:lineRule="auto"/>
        <w:rPr>
          <w:rFonts w:eastAsia="SimSun"/>
          <w:sz w:val="24"/>
          <w:szCs w:val="24"/>
          <w:lang w:val="es-PA"/>
        </w:rPr>
      </w:pPr>
      <w:r>
        <w:rPr>
          <w:rFonts w:eastAsia="SimSun"/>
          <w:sz w:val="24"/>
          <w:szCs w:val="24"/>
          <w:lang w:val="es-PA"/>
        </w:rPr>
        <w:t>Ejecutar un plan de cierre de la obra al culminar la etapa de construcción, con el cual se restauren todos los sitios o frentes utilizados y se eliminen todo tipo de desechos, equipos e insumos utilizados.</w:t>
      </w:r>
    </w:p>
    <w:p w14:paraId="1FA9F8F5" w14:textId="77777777" w:rsidR="00DE5D63" w:rsidRDefault="00DE5D63" w:rsidP="00F02D7E">
      <w:pPr>
        <w:pStyle w:val="Textoindependiente"/>
        <w:spacing w:line="276" w:lineRule="auto"/>
        <w:rPr>
          <w:rFonts w:eastAsia="SimSun"/>
          <w:sz w:val="24"/>
          <w:szCs w:val="24"/>
          <w:lang w:val="es-PA"/>
        </w:rPr>
      </w:pPr>
    </w:p>
    <w:p w14:paraId="2FE6F397" w14:textId="50A921E8" w:rsidR="00DE5D63" w:rsidRDefault="00DE5D63" w:rsidP="00F02D7E">
      <w:pPr>
        <w:pStyle w:val="Textoindependiente"/>
        <w:numPr>
          <w:ilvl w:val="0"/>
          <w:numId w:val="16"/>
        </w:numPr>
        <w:spacing w:line="276" w:lineRule="auto"/>
        <w:rPr>
          <w:rFonts w:eastAsia="SimSun"/>
          <w:sz w:val="24"/>
          <w:szCs w:val="24"/>
          <w:lang w:val="es-PA"/>
        </w:rPr>
      </w:pPr>
      <w:r w:rsidRPr="00104A1C">
        <w:rPr>
          <w:rFonts w:eastAsia="SimSun"/>
          <w:sz w:val="24"/>
          <w:szCs w:val="24"/>
          <w:lang w:val="es-PA"/>
        </w:rPr>
        <w:lastRenderedPageBreak/>
        <w:t>Cumplir con las normas, y permisos requeridos por las autoridades e instituciones competentes, aplicables a esta región y de acuerdo al tipo de proyecto.</w:t>
      </w:r>
    </w:p>
    <w:p w14:paraId="03869F8C" w14:textId="77777777" w:rsidR="00F02D7E" w:rsidRPr="00F02D7E" w:rsidRDefault="00F02D7E" w:rsidP="00F02D7E">
      <w:pPr>
        <w:pStyle w:val="Textoindependiente"/>
        <w:spacing w:line="276" w:lineRule="auto"/>
        <w:rPr>
          <w:rFonts w:eastAsia="SimSun"/>
          <w:sz w:val="24"/>
          <w:szCs w:val="24"/>
          <w:lang w:val="es-PA"/>
        </w:rPr>
      </w:pPr>
    </w:p>
    <w:p w14:paraId="36C147A9" w14:textId="0D8C24D5" w:rsidR="00DE5D63" w:rsidRDefault="00DE5D63" w:rsidP="00F02D7E">
      <w:pPr>
        <w:pStyle w:val="Textoindependiente"/>
        <w:numPr>
          <w:ilvl w:val="0"/>
          <w:numId w:val="16"/>
        </w:numPr>
        <w:spacing w:line="276" w:lineRule="auto"/>
        <w:rPr>
          <w:rFonts w:eastAsia="SimSun"/>
          <w:sz w:val="24"/>
          <w:szCs w:val="24"/>
          <w:lang w:val="es-PA"/>
        </w:rPr>
      </w:pPr>
      <w:r>
        <w:rPr>
          <w:rFonts w:eastAsia="SimSun"/>
          <w:sz w:val="24"/>
          <w:szCs w:val="24"/>
          <w:lang w:val="es-PA"/>
        </w:rPr>
        <w:t>Cumplir con el Decreto Ejecutivo N° 306 del 4 de septiembre de 2002 “que adopta el reglamento para el control de los ruidos en espacios públicos, áreas residenciales o de habitación, así como en ambientes laborales”.</w:t>
      </w:r>
    </w:p>
    <w:p w14:paraId="387252EB" w14:textId="77777777" w:rsidR="00DE5D63" w:rsidRDefault="00DE5D63" w:rsidP="00F02D7E">
      <w:pPr>
        <w:pStyle w:val="Textoindependiente"/>
        <w:spacing w:line="276" w:lineRule="auto"/>
        <w:rPr>
          <w:rFonts w:eastAsia="SimSun"/>
          <w:sz w:val="24"/>
          <w:szCs w:val="24"/>
          <w:lang w:val="es-PA"/>
        </w:rPr>
      </w:pPr>
    </w:p>
    <w:p w14:paraId="546DB9C0" w14:textId="78002402" w:rsidR="00DE5D63" w:rsidRDefault="00DE5D63" w:rsidP="00F02D7E">
      <w:pPr>
        <w:pStyle w:val="Textoindependiente"/>
        <w:numPr>
          <w:ilvl w:val="0"/>
          <w:numId w:val="16"/>
        </w:numPr>
        <w:spacing w:line="276" w:lineRule="auto"/>
        <w:rPr>
          <w:rFonts w:eastAsia="SimSun"/>
          <w:sz w:val="24"/>
          <w:szCs w:val="24"/>
          <w:lang w:val="es-PA"/>
        </w:rPr>
      </w:pPr>
      <w:r w:rsidRPr="00104A1C">
        <w:rPr>
          <w:rFonts w:eastAsia="SimSun"/>
          <w:sz w:val="24"/>
          <w:szCs w:val="24"/>
          <w:lang w:val="es-PA"/>
        </w:rPr>
        <w:t>Cumplir con la Ley No. 6 de 11 de enero de 2007 que dicta normas sobre el manejo de residuos aceitosos derivados de hidrocarburos o de base sintética en el territorio nacional.</w:t>
      </w:r>
    </w:p>
    <w:p w14:paraId="6F8E7A54" w14:textId="77777777" w:rsidR="00DE5D63" w:rsidRDefault="00DE5D63" w:rsidP="00F02D7E">
      <w:pPr>
        <w:pStyle w:val="Prrafodelista"/>
        <w:rPr>
          <w:rFonts w:eastAsia="SimSun"/>
          <w:sz w:val="24"/>
          <w:szCs w:val="24"/>
        </w:rPr>
      </w:pPr>
    </w:p>
    <w:p w14:paraId="36DACDBB" w14:textId="77777777" w:rsidR="00DE5D63" w:rsidRDefault="00DE5D63" w:rsidP="00F02D7E">
      <w:pPr>
        <w:pStyle w:val="Prrafodelista"/>
        <w:numPr>
          <w:ilvl w:val="0"/>
          <w:numId w:val="16"/>
        </w:numPr>
        <w:jc w:val="both"/>
        <w:rPr>
          <w:rFonts w:ascii="Times New Roman" w:eastAsia="SimSun" w:hAnsi="Times New Roman" w:cs="Times New Roman"/>
          <w:spacing w:val="-3"/>
          <w:sz w:val="24"/>
          <w:szCs w:val="24"/>
          <w:lang w:eastAsia="es-ES"/>
        </w:rPr>
      </w:pPr>
      <w:r w:rsidRPr="00DE5D63">
        <w:rPr>
          <w:rFonts w:ascii="Times New Roman" w:eastAsia="SimSun" w:hAnsi="Times New Roman" w:cs="Times New Roman"/>
          <w:spacing w:val="-3"/>
          <w:sz w:val="24"/>
          <w:szCs w:val="24"/>
          <w:lang w:eastAsia="es-ES"/>
        </w:rPr>
        <w:t>Contar con los permisos correspondientes para el transporte de combustibles al área del proyecto, por las autoridades e entidades competentes e incluir dicha información en el informe de seguimiento correspondiente.</w:t>
      </w:r>
    </w:p>
    <w:p w14:paraId="17D9FA43" w14:textId="77777777" w:rsidR="00DE5D63" w:rsidRPr="00DE5D63" w:rsidRDefault="00DE5D63" w:rsidP="00F02D7E">
      <w:pPr>
        <w:pStyle w:val="Prrafodelista"/>
        <w:rPr>
          <w:rFonts w:ascii="Times New Roman" w:eastAsia="SimSun" w:hAnsi="Times New Roman" w:cs="Times New Roman"/>
          <w:spacing w:val="-3"/>
          <w:sz w:val="24"/>
          <w:szCs w:val="24"/>
          <w:lang w:eastAsia="es-ES"/>
        </w:rPr>
      </w:pPr>
    </w:p>
    <w:p w14:paraId="0C9D7811" w14:textId="03135614" w:rsidR="00DE5D63" w:rsidRDefault="00DE5D63" w:rsidP="00F02D7E">
      <w:pPr>
        <w:pStyle w:val="Prrafodelista"/>
        <w:numPr>
          <w:ilvl w:val="0"/>
          <w:numId w:val="16"/>
        </w:numPr>
        <w:jc w:val="both"/>
        <w:rPr>
          <w:rFonts w:ascii="Times New Roman" w:eastAsia="SimSun" w:hAnsi="Times New Roman" w:cs="Times New Roman"/>
          <w:spacing w:val="-3"/>
          <w:sz w:val="24"/>
          <w:szCs w:val="24"/>
          <w:lang w:eastAsia="es-ES"/>
        </w:rPr>
      </w:pPr>
      <w:r w:rsidRPr="00DE5D63">
        <w:rPr>
          <w:rFonts w:ascii="Times New Roman" w:eastAsia="SimSun" w:hAnsi="Times New Roman" w:cs="Times New Roman"/>
          <w:spacing w:val="-3"/>
          <w:sz w:val="24"/>
          <w:szCs w:val="24"/>
          <w:lang w:eastAsia="es-ES"/>
        </w:rPr>
        <w:t>Dejar las vías que serán utilizadas para el transporte de materiales y equipos, tal y como estaban o en mejor estado, en caso tal de darse alguna afectación en las mismas, siguiendo las especificaciones técnicas generales para la construcción y rehabilitación de carreteras y puentes del MOP.</w:t>
      </w:r>
    </w:p>
    <w:p w14:paraId="731D34E8" w14:textId="77777777" w:rsidR="00DE5D63" w:rsidRPr="00DE5D63" w:rsidRDefault="00DE5D63" w:rsidP="00F02D7E">
      <w:pPr>
        <w:pStyle w:val="Prrafodelista"/>
        <w:rPr>
          <w:rFonts w:ascii="Times New Roman" w:eastAsia="SimSun" w:hAnsi="Times New Roman" w:cs="Times New Roman"/>
          <w:spacing w:val="-3"/>
          <w:sz w:val="24"/>
          <w:szCs w:val="24"/>
          <w:lang w:eastAsia="es-ES"/>
        </w:rPr>
      </w:pPr>
    </w:p>
    <w:p w14:paraId="65BEA5F2" w14:textId="77777777" w:rsidR="00DE5D63" w:rsidRDefault="00DE5D63" w:rsidP="00F02D7E">
      <w:pPr>
        <w:pStyle w:val="Prrafodelista"/>
        <w:numPr>
          <w:ilvl w:val="0"/>
          <w:numId w:val="16"/>
        </w:numPr>
        <w:rPr>
          <w:rFonts w:ascii="Times New Roman" w:eastAsia="SimSun" w:hAnsi="Times New Roman" w:cs="Times New Roman"/>
          <w:spacing w:val="-3"/>
          <w:sz w:val="24"/>
          <w:szCs w:val="24"/>
          <w:lang w:eastAsia="es-ES"/>
        </w:rPr>
      </w:pPr>
      <w:r w:rsidRPr="00DE5D63">
        <w:rPr>
          <w:rFonts w:ascii="Times New Roman" w:eastAsia="SimSun" w:hAnsi="Times New Roman" w:cs="Times New Roman"/>
          <w:spacing w:val="-3"/>
          <w:sz w:val="24"/>
          <w:szCs w:val="24"/>
          <w:lang w:eastAsia="es-ES"/>
        </w:rPr>
        <w:t>Solicitar ante la Dirección Regional del Ministerio de Ambiente de Los Santos, los permisos temporales de uso de agua para la mitigación de las partículas de polvo que se generaran en la etapa de construcción del proyecto, en cumplimiento de la Ley N° 35 de 22 de septiembre de 22 de abril de 1966 que “Reglamenta el Uso de las Aguas” y el Decreto Ejecutivo 70 de julio de 1973 que “Reglamenta el Otorgamiento de Permisos y concesiones Para Uso de Agua”.</w:t>
      </w:r>
    </w:p>
    <w:p w14:paraId="2025FA31" w14:textId="77777777" w:rsidR="004F35B6" w:rsidRPr="004F35B6" w:rsidRDefault="004F35B6" w:rsidP="00F02D7E">
      <w:pPr>
        <w:pStyle w:val="Prrafodelista"/>
        <w:rPr>
          <w:rFonts w:ascii="Times New Roman" w:eastAsia="SimSun" w:hAnsi="Times New Roman" w:cs="Times New Roman"/>
          <w:spacing w:val="-3"/>
          <w:sz w:val="24"/>
          <w:szCs w:val="24"/>
          <w:lang w:eastAsia="es-ES"/>
        </w:rPr>
      </w:pPr>
    </w:p>
    <w:p w14:paraId="692BFBEB" w14:textId="5DF420D9" w:rsidR="00266ED8" w:rsidRPr="00266ED8" w:rsidRDefault="004F35B6" w:rsidP="00266ED8">
      <w:pPr>
        <w:pStyle w:val="Prrafodelista"/>
        <w:numPr>
          <w:ilvl w:val="0"/>
          <w:numId w:val="16"/>
        </w:numPr>
        <w:rPr>
          <w:sz w:val="24"/>
          <w:szCs w:val="24"/>
        </w:rPr>
      </w:pPr>
      <w:r w:rsidRPr="004F35B6">
        <w:rPr>
          <w:rFonts w:ascii="Times New Roman" w:eastAsia="SimSun" w:hAnsi="Times New Roman" w:cs="Times New Roman"/>
          <w:spacing w:val="-3"/>
          <w:sz w:val="24"/>
          <w:szCs w:val="24"/>
          <w:lang w:eastAsia="es-ES"/>
        </w:rPr>
        <w:t>Presentar cada tres (3) meses durante la etapa de construcción y cada año (1) durante la etapa de operación hasta el tercer año de operación,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w:t>
      </w:r>
    </w:p>
    <w:p w14:paraId="5A0D947F" w14:textId="77777777" w:rsidR="007E424C" w:rsidRPr="001A7888" w:rsidRDefault="007E424C" w:rsidP="00F02D7E">
      <w:pPr>
        <w:tabs>
          <w:tab w:val="left" w:pos="0"/>
          <w:tab w:val="left" w:pos="720"/>
        </w:tabs>
        <w:suppressAutoHyphens/>
        <w:spacing w:after="0"/>
        <w:jc w:val="both"/>
        <w:rPr>
          <w:rFonts w:ascii="Times New Roman" w:eastAsia="Times New Roman" w:hAnsi="Times New Roman" w:cs="Times New Roman"/>
          <w:spacing w:val="-3"/>
          <w:sz w:val="24"/>
          <w:szCs w:val="24"/>
          <w:lang w:val="es-ES_tradnl" w:eastAsia="es-ES"/>
        </w:rPr>
      </w:pPr>
      <w:r w:rsidRPr="001A7888">
        <w:rPr>
          <w:rFonts w:ascii="Times New Roman" w:eastAsia="Times New Roman" w:hAnsi="Times New Roman" w:cs="Times New Roman"/>
          <w:b/>
          <w:spacing w:val="-3"/>
          <w:sz w:val="24"/>
          <w:szCs w:val="24"/>
          <w:lang w:val="es-ES_tradnl" w:eastAsia="es-ES"/>
        </w:rPr>
        <w:t>Artículo 5.</w:t>
      </w:r>
      <w:r w:rsidRPr="001A7888">
        <w:rPr>
          <w:rFonts w:ascii="Times New Roman" w:eastAsia="Times New Roman" w:hAnsi="Times New Roman" w:cs="Times New Roman"/>
          <w:spacing w:val="-3"/>
          <w:sz w:val="24"/>
          <w:szCs w:val="24"/>
          <w:lang w:val="es-ES_tradnl" w:eastAsia="es-ES"/>
        </w:rPr>
        <w:t xml:space="preserve"> Si durante las etapas de construcción o de operación del Proyec</w:t>
      </w:r>
      <w:r w:rsidR="0093467F" w:rsidRPr="001A7888">
        <w:rPr>
          <w:rFonts w:ascii="Times New Roman" w:eastAsia="Times New Roman" w:hAnsi="Times New Roman" w:cs="Times New Roman"/>
          <w:spacing w:val="-3"/>
          <w:sz w:val="24"/>
          <w:szCs w:val="24"/>
          <w:lang w:val="es-ES_tradnl" w:eastAsia="es-ES"/>
        </w:rPr>
        <w:t>to, EL PROMOTOR decide desistir de la realización del proyecto o abandonar el mismo</w:t>
      </w:r>
      <w:r w:rsidRPr="001A7888">
        <w:rPr>
          <w:rFonts w:ascii="Times New Roman" w:eastAsia="Times New Roman" w:hAnsi="Times New Roman" w:cs="Times New Roman"/>
          <w:spacing w:val="-3"/>
          <w:sz w:val="24"/>
          <w:szCs w:val="24"/>
          <w:lang w:val="es-ES_tradnl" w:eastAsia="es-ES"/>
        </w:rPr>
        <w:t xml:space="preserve">, deberá: </w:t>
      </w:r>
    </w:p>
    <w:p w14:paraId="5606A18E" w14:textId="77777777" w:rsidR="007E424C" w:rsidRPr="001A7888" w:rsidRDefault="007E424C" w:rsidP="00F02D7E">
      <w:pPr>
        <w:tabs>
          <w:tab w:val="left" w:pos="0"/>
          <w:tab w:val="left" w:pos="720"/>
        </w:tabs>
        <w:suppressAutoHyphens/>
        <w:spacing w:after="0"/>
        <w:jc w:val="both"/>
        <w:rPr>
          <w:rFonts w:ascii="Times New Roman" w:eastAsia="Times New Roman" w:hAnsi="Times New Roman" w:cs="Times New Roman"/>
          <w:spacing w:val="-3"/>
          <w:sz w:val="24"/>
          <w:szCs w:val="24"/>
          <w:lang w:val="es-ES_tradnl" w:eastAsia="es-ES"/>
        </w:rPr>
      </w:pPr>
    </w:p>
    <w:p w14:paraId="5770A11F" w14:textId="77777777" w:rsidR="007E424C" w:rsidRPr="001A7888" w:rsidRDefault="009B7D33" w:rsidP="00F02D7E">
      <w:pPr>
        <w:numPr>
          <w:ilvl w:val="0"/>
          <w:numId w:val="14"/>
        </w:numPr>
        <w:tabs>
          <w:tab w:val="left" w:pos="0"/>
          <w:tab w:val="left" w:pos="720"/>
        </w:tabs>
        <w:suppressAutoHyphens/>
        <w:spacing w:after="0"/>
        <w:jc w:val="both"/>
        <w:rPr>
          <w:rFonts w:ascii="Times New Roman" w:eastAsia="Times New Roman" w:hAnsi="Times New Roman" w:cs="Times New Roman"/>
          <w:spacing w:val="-3"/>
          <w:sz w:val="24"/>
          <w:szCs w:val="24"/>
          <w:lang w:val="es-ES_tradnl" w:eastAsia="es-ES"/>
        </w:rPr>
      </w:pPr>
      <w:r w:rsidRPr="001A7888">
        <w:rPr>
          <w:rFonts w:ascii="Times New Roman" w:eastAsia="Times New Roman" w:hAnsi="Times New Roman" w:cs="Times New Roman"/>
          <w:spacing w:val="-3"/>
          <w:sz w:val="24"/>
          <w:szCs w:val="24"/>
          <w:lang w:val="es-ES_tradnl" w:eastAsia="es-ES"/>
        </w:rPr>
        <w:t>C</w:t>
      </w:r>
      <w:r w:rsidR="007E424C" w:rsidRPr="001A7888">
        <w:rPr>
          <w:rFonts w:ascii="Times New Roman" w:eastAsia="Times New Roman" w:hAnsi="Times New Roman" w:cs="Times New Roman"/>
          <w:spacing w:val="-3"/>
          <w:sz w:val="24"/>
          <w:szCs w:val="24"/>
          <w:lang w:val="es-ES_tradnl" w:eastAsia="es-ES"/>
        </w:rPr>
        <w:t>omunicar por escrito al Ministerio de Ambiente, dentro de un plazo no mayor de treinta (30) días hábiles previo a la fecha en que pretende efectuar el abandono.</w:t>
      </w:r>
    </w:p>
    <w:p w14:paraId="16E2089E" w14:textId="77777777" w:rsidR="007E424C" w:rsidRPr="001A7888" w:rsidRDefault="007E424C" w:rsidP="00F02D7E">
      <w:pPr>
        <w:tabs>
          <w:tab w:val="left" w:pos="0"/>
          <w:tab w:val="left" w:pos="720"/>
        </w:tabs>
        <w:suppressAutoHyphens/>
        <w:spacing w:after="0"/>
        <w:jc w:val="both"/>
        <w:rPr>
          <w:rFonts w:ascii="Times New Roman" w:eastAsia="Times New Roman" w:hAnsi="Times New Roman" w:cs="Times New Roman"/>
          <w:spacing w:val="-3"/>
          <w:sz w:val="24"/>
          <w:szCs w:val="24"/>
          <w:lang w:val="es-ES_tradnl" w:eastAsia="es-ES"/>
        </w:rPr>
      </w:pPr>
    </w:p>
    <w:p w14:paraId="78714D84" w14:textId="77777777" w:rsidR="007E424C" w:rsidRPr="001A7888" w:rsidRDefault="007E424C" w:rsidP="00F02D7E">
      <w:pPr>
        <w:numPr>
          <w:ilvl w:val="0"/>
          <w:numId w:val="14"/>
        </w:numPr>
        <w:tabs>
          <w:tab w:val="left" w:pos="0"/>
          <w:tab w:val="left" w:pos="720"/>
        </w:tabs>
        <w:suppressAutoHyphens/>
        <w:spacing w:after="0"/>
        <w:jc w:val="both"/>
        <w:rPr>
          <w:rFonts w:ascii="Times New Roman" w:eastAsia="Times New Roman" w:hAnsi="Times New Roman" w:cs="Times New Roman"/>
          <w:spacing w:val="-3"/>
          <w:sz w:val="24"/>
          <w:szCs w:val="24"/>
          <w:lang w:val="es-ES_tradnl" w:eastAsia="es-ES"/>
        </w:rPr>
      </w:pPr>
      <w:r w:rsidRPr="001A7888">
        <w:rPr>
          <w:rFonts w:ascii="Times New Roman" w:eastAsia="Times New Roman" w:hAnsi="Times New Roman" w:cs="Times New Roman"/>
          <w:spacing w:val="-3"/>
          <w:sz w:val="24"/>
          <w:szCs w:val="24"/>
          <w:lang w:val="es-ES_tradnl" w:eastAsia="es-ES"/>
        </w:rPr>
        <w:t xml:space="preserve">Cubrir los costos de mitigación, indicados en el EsIA, así como cualquier daño ocasionado durante la operación. </w:t>
      </w:r>
    </w:p>
    <w:p w14:paraId="2DB7C308" w14:textId="77777777" w:rsidR="007E424C" w:rsidRPr="001A7888" w:rsidRDefault="007E424C" w:rsidP="00F02D7E">
      <w:pPr>
        <w:tabs>
          <w:tab w:val="left" w:pos="0"/>
        </w:tabs>
        <w:suppressAutoHyphens/>
        <w:spacing w:after="0"/>
        <w:jc w:val="both"/>
        <w:rPr>
          <w:rFonts w:ascii="Times New Roman" w:hAnsi="Times New Roman" w:cs="Times New Roman"/>
          <w:sz w:val="24"/>
          <w:szCs w:val="24"/>
          <w:lang w:val="es-ES_tradnl"/>
        </w:rPr>
      </w:pPr>
    </w:p>
    <w:p w14:paraId="7DC1C9F7" w14:textId="5A62B471" w:rsidR="007E424C" w:rsidRPr="001A7888" w:rsidRDefault="00416BBE" w:rsidP="00F02D7E">
      <w:pPr>
        <w:tabs>
          <w:tab w:val="left" w:pos="0"/>
        </w:tabs>
        <w:suppressAutoHyphens/>
        <w:spacing w:after="0"/>
        <w:jc w:val="both"/>
        <w:rPr>
          <w:rFonts w:ascii="Times New Roman" w:hAnsi="Times New Roman" w:cs="Times New Roman"/>
          <w:sz w:val="24"/>
          <w:szCs w:val="24"/>
          <w:lang w:val="es-ES_tradnl"/>
        </w:rPr>
      </w:pPr>
      <w:r w:rsidRPr="001A7888">
        <w:rPr>
          <w:rFonts w:ascii="Times New Roman" w:hAnsi="Times New Roman" w:cs="Times New Roman"/>
          <w:b/>
          <w:sz w:val="24"/>
          <w:szCs w:val="24"/>
          <w:lang w:val="es-ES_tradnl"/>
        </w:rPr>
        <w:t>Artículo</w:t>
      </w:r>
      <w:r w:rsidRPr="001A7888">
        <w:rPr>
          <w:rFonts w:ascii="Times New Roman" w:hAnsi="Times New Roman" w:cs="Times New Roman"/>
          <w:b/>
          <w:sz w:val="24"/>
          <w:szCs w:val="24"/>
        </w:rPr>
        <w:t xml:space="preserve"> 6.</w:t>
      </w:r>
      <w:r w:rsidRPr="001A7888">
        <w:rPr>
          <w:rFonts w:ascii="Times New Roman" w:hAnsi="Times New Roman" w:cs="Times New Roman"/>
          <w:sz w:val="24"/>
          <w:szCs w:val="24"/>
        </w:rPr>
        <w:t xml:space="preserve"> </w:t>
      </w:r>
      <w:r w:rsidR="00F03884" w:rsidRPr="001A7888">
        <w:rPr>
          <w:rFonts w:ascii="Times New Roman" w:hAnsi="Times New Roman" w:cs="Times New Roman"/>
          <w:sz w:val="24"/>
          <w:szCs w:val="24"/>
        </w:rPr>
        <w:t>ADVERTIR al promotor que deberá presentar ante el Ministerio de Ambiente, cual</w:t>
      </w:r>
      <w:r w:rsidR="00B36396" w:rsidRPr="001A7888">
        <w:rPr>
          <w:rFonts w:ascii="Times New Roman" w:hAnsi="Times New Roman" w:cs="Times New Roman"/>
          <w:sz w:val="24"/>
          <w:szCs w:val="24"/>
        </w:rPr>
        <w:t xml:space="preserve">quier modificación del proyecto </w:t>
      </w:r>
      <w:r w:rsidR="00583494" w:rsidRPr="001A7888">
        <w:rPr>
          <w:rFonts w:ascii="Times New Roman" w:hAnsi="Times New Roman" w:cs="Times New Roman"/>
          <w:b/>
          <w:sz w:val="24"/>
          <w:szCs w:val="24"/>
        </w:rPr>
        <w:t>“</w:t>
      </w:r>
      <w:r w:rsidR="00D44208" w:rsidRPr="00D44208">
        <w:rPr>
          <w:rFonts w:ascii="Times New Roman" w:hAnsi="Times New Roman" w:cs="Times New Roman"/>
          <w:b/>
          <w:bCs/>
          <w:sz w:val="24"/>
          <w:szCs w:val="24"/>
          <w:lang w:val="es-MX"/>
        </w:rPr>
        <w:t>ESTACIÓN DE SERVICIO Y LOCAL COMERCIAL</w:t>
      </w:r>
      <w:r w:rsidR="00583494" w:rsidRPr="001A7888">
        <w:rPr>
          <w:rFonts w:ascii="Times New Roman" w:hAnsi="Times New Roman" w:cs="Times New Roman"/>
          <w:b/>
          <w:sz w:val="24"/>
          <w:szCs w:val="24"/>
        </w:rPr>
        <w:t>”</w:t>
      </w:r>
      <w:r w:rsidR="004C358B" w:rsidRPr="001A7888">
        <w:rPr>
          <w:rFonts w:ascii="Times New Roman" w:hAnsi="Times New Roman" w:cs="Times New Roman"/>
          <w:sz w:val="24"/>
          <w:szCs w:val="24"/>
        </w:rPr>
        <w:t>, de</w:t>
      </w:r>
      <w:r w:rsidR="00F03884" w:rsidRPr="001A7888">
        <w:rPr>
          <w:rFonts w:ascii="Times New Roman" w:hAnsi="Times New Roman" w:cs="Times New Roman"/>
          <w:sz w:val="24"/>
          <w:szCs w:val="24"/>
        </w:rPr>
        <w:t xml:space="preserve"> conformidad con el artículo 20 del Decreto Ejecutivo </w:t>
      </w:r>
      <w:r w:rsidR="007E424C" w:rsidRPr="001A7888">
        <w:rPr>
          <w:rFonts w:ascii="Times New Roman" w:hAnsi="Times New Roman" w:cs="Times New Roman"/>
          <w:sz w:val="24"/>
          <w:szCs w:val="24"/>
        </w:rPr>
        <w:t xml:space="preserve">No. 123 de 14 de agosto de 2009, </w:t>
      </w:r>
      <w:r w:rsidR="007E424C" w:rsidRPr="001A7888">
        <w:rPr>
          <w:rFonts w:ascii="Times New Roman" w:hAnsi="Times New Roman" w:cs="Times New Roman"/>
          <w:sz w:val="24"/>
          <w:szCs w:val="24"/>
          <w:lang w:val="es-ES_tradnl"/>
        </w:rPr>
        <w:t xml:space="preserve">modificado con el Decreto Ejecutivo N° 155 </w:t>
      </w:r>
      <w:r w:rsidR="00D6004B" w:rsidRPr="001A7888">
        <w:rPr>
          <w:rFonts w:ascii="Times New Roman" w:hAnsi="Times New Roman" w:cs="Times New Roman"/>
          <w:sz w:val="24"/>
          <w:szCs w:val="24"/>
          <w:lang w:val="es-ES_tradnl"/>
        </w:rPr>
        <w:t>de 05</w:t>
      </w:r>
      <w:r w:rsidR="007E424C" w:rsidRPr="001A7888">
        <w:rPr>
          <w:rFonts w:ascii="Times New Roman" w:hAnsi="Times New Roman" w:cs="Times New Roman"/>
          <w:sz w:val="24"/>
          <w:szCs w:val="24"/>
          <w:lang w:val="es-ES_tradnl"/>
        </w:rPr>
        <w:t xml:space="preserve"> de agosto de 2011 y el Decreto Ejecutivo N° 975 del 23 de agosto de 2012.</w:t>
      </w:r>
    </w:p>
    <w:p w14:paraId="0E6E148D" w14:textId="77777777" w:rsidR="007E424C" w:rsidRPr="001A7888" w:rsidRDefault="007E424C" w:rsidP="00F02D7E">
      <w:pPr>
        <w:tabs>
          <w:tab w:val="left" w:pos="0"/>
        </w:tabs>
        <w:suppressAutoHyphens/>
        <w:spacing w:after="0"/>
        <w:jc w:val="both"/>
        <w:rPr>
          <w:rFonts w:ascii="Times New Roman" w:hAnsi="Times New Roman" w:cs="Times New Roman"/>
          <w:color w:val="FF0000"/>
          <w:sz w:val="24"/>
          <w:szCs w:val="24"/>
        </w:rPr>
      </w:pPr>
    </w:p>
    <w:p w14:paraId="3017169A" w14:textId="77777777" w:rsidR="007E424C" w:rsidRPr="001A7888" w:rsidRDefault="00F03884" w:rsidP="00F02D7E">
      <w:pPr>
        <w:adjustRightInd w:val="0"/>
        <w:spacing w:after="0"/>
        <w:jc w:val="both"/>
        <w:rPr>
          <w:rFonts w:ascii="Times New Roman" w:hAnsi="Times New Roman" w:cs="Times New Roman"/>
          <w:sz w:val="24"/>
          <w:szCs w:val="24"/>
        </w:rPr>
      </w:pPr>
      <w:r w:rsidRPr="001A7888">
        <w:rPr>
          <w:rFonts w:ascii="Times New Roman" w:hAnsi="Times New Roman" w:cs="Times New Roman"/>
          <w:b/>
          <w:sz w:val="24"/>
          <w:szCs w:val="24"/>
          <w:lang w:val="es-ES_tradnl"/>
        </w:rPr>
        <w:t>Artículo</w:t>
      </w:r>
      <w:r w:rsidRPr="001A7888">
        <w:rPr>
          <w:rFonts w:ascii="Times New Roman" w:hAnsi="Times New Roman" w:cs="Times New Roman"/>
          <w:b/>
          <w:sz w:val="24"/>
          <w:szCs w:val="24"/>
        </w:rPr>
        <w:t xml:space="preserve"> </w:t>
      </w:r>
      <w:r w:rsidR="00416BBE" w:rsidRPr="001A7888">
        <w:rPr>
          <w:rFonts w:ascii="Times New Roman" w:hAnsi="Times New Roman" w:cs="Times New Roman"/>
          <w:b/>
          <w:sz w:val="24"/>
          <w:szCs w:val="24"/>
        </w:rPr>
        <w:t>7</w:t>
      </w:r>
      <w:r w:rsidRPr="001A7888">
        <w:rPr>
          <w:rFonts w:ascii="Times New Roman" w:hAnsi="Times New Roman" w:cs="Times New Roman"/>
          <w:b/>
          <w:sz w:val="24"/>
          <w:szCs w:val="24"/>
        </w:rPr>
        <w:t>.</w:t>
      </w:r>
      <w:r w:rsidRPr="001A7888">
        <w:rPr>
          <w:rFonts w:ascii="Times New Roman" w:hAnsi="Times New Roman" w:cs="Times New Roman"/>
          <w:sz w:val="24"/>
          <w:szCs w:val="24"/>
        </w:rPr>
        <w:t xml:space="preserve"> ADVERTIR al promotor </w:t>
      </w:r>
      <w:r w:rsidR="00631C84" w:rsidRPr="001A7888">
        <w:rPr>
          <w:rFonts w:ascii="Times New Roman" w:hAnsi="Times New Roman" w:cs="Times New Roman"/>
          <w:sz w:val="24"/>
          <w:szCs w:val="24"/>
        </w:rPr>
        <w:t>que,</w:t>
      </w:r>
      <w:r w:rsidRPr="001A7888">
        <w:rPr>
          <w:rFonts w:ascii="Times New Roman" w:hAnsi="Times New Roman" w:cs="Times New Roman"/>
          <w:sz w:val="24"/>
          <w:szCs w:val="24"/>
        </w:rPr>
        <w:t xml:space="preserve"> si infringe la presente resolución o, de otra forma, provoca riesgo o daño al ambiente, se procederá con la investigación y sanción que corresponda, conforme a la Ley 41 de 1 de julio de 1998, sus reglamentos y normas complementarias.</w:t>
      </w:r>
    </w:p>
    <w:p w14:paraId="00CAE053" w14:textId="77777777" w:rsidR="007E424C" w:rsidRPr="001A7888" w:rsidRDefault="007E424C" w:rsidP="00F02D7E">
      <w:pPr>
        <w:adjustRightInd w:val="0"/>
        <w:spacing w:after="0"/>
        <w:jc w:val="both"/>
        <w:rPr>
          <w:rFonts w:ascii="Times New Roman" w:hAnsi="Times New Roman" w:cs="Times New Roman"/>
          <w:sz w:val="24"/>
          <w:szCs w:val="24"/>
        </w:rPr>
      </w:pPr>
    </w:p>
    <w:p w14:paraId="020C837B" w14:textId="77777777" w:rsidR="00F03884" w:rsidRPr="001A7888" w:rsidRDefault="00F03884" w:rsidP="00F02D7E">
      <w:pPr>
        <w:tabs>
          <w:tab w:val="left" w:pos="426"/>
        </w:tabs>
        <w:suppressAutoHyphens/>
        <w:spacing w:after="0"/>
        <w:jc w:val="both"/>
        <w:rPr>
          <w:rFonts w:ascii="Times New Roman" w:hAnsi="Times New Roman" w:cs="Times New Roman"/>
          <w:spacing w:val="-3"/>
          <w:sz w:val="24"/>
          <w:szCs w:val="24"/>
          <w:lang w:val="es-ES_tradnl"/>
        </w:rPr>
      </w:pPr>
      <w:r w:rsidRPr="001A7888">
        <w:rPr>
          <w:rFonts w:ascii="Times New Roman" w:hAnsi="Times New Roman" w:cs="Times New Roman"/>
          <w:b/>
          <w:spacing w:val="-3"/>
          <w:sz w:val="24"/>
          <w:szCs w:val="24"/>
          <w:lang w:val="es-ES_tradnl"/>
        </w:rPr>
        <w:lastRenderedPageBreak/>
        <w:t xml:space="preserve">Artículo </w:t>
      </w:r>
      <w:r w:rsidR="007E424C" w:rsidRPr="001A7888">
        <w:rPr>
          <w:rFonts w:ascii="Times New Roman" w:hAnsi="Times New Roman" w:cs="Times New Roman"/>
          <w:b/>
          <w:spacing w:val="-3"/>
          <w:sz w:val="24"/>
          <w:szCs w:val="24"/>
          <w:lang w:val="es-ES_tradnl"/>
        </w:rPr>
        <w:t>8</w:t>
      </w:r>
      <w:r w:rsidRPr="001A7888">
        <w:rPr>
          <w:rFonts w:ascii="Times New Roman" w:hAnsi="Times New Roman" w:cs="Times New Roman"/>
          <w:b/>
          <w:spacing w:val="-3"/>
          <w:sz w:val="24"/>
          <w:szCs w:val="24"/>
          <w:lang w:val="es-ES_tradnl"/>
        </w:rPr>
        <w:t>.</w:t>
      </w:r>
      <w:r w:rsidRPr="001A7888">
        <w:rPr>
          <w:rFonts w:ascii="Times New Roman" w:hAnsi="Times New Roman" w:cs="Times New Roman"/>
          <w:spacing w:val="-3"/>
          <w:sz w:val="24"/>
          <w:szCs w:val="24"/>
          <w:lang w:val="es-ES_tradnl"/>
        </w:rPr>
        <w:t xml:space="preserve">  La presente Resolución Ambiental empezará a regir a partir de su ejecutoria y tendrá vigencia de dos (2) años para el inicio de la ejecución del proyecto, contados a partir de la notificación de la misma.</w:t>
      </w:r>
    </w:p>
    <w:p w14:paraId="351CC96C" w14:textId="77777777" w:rsidR="007E424C" w:rsidRPr="001A7888" w:rsidRDefault="007E424C" w:rsidP="00F02D7E">
      <w:pPr>
        <w:tabs>
          <w:tab w:val="left" w:pos="426"/>
        </w:tabs>
        <w:suppressAutoHyphens/>
        <w:spacing w:after="0"/>
        <w:jc w:val="both"/>
        <w:rPr>
          <w:rFonts w:ascii="Times New Roman" w:hAnsi="Times New Roman" w:cs="Times New Roman"/>
          <w:spacing w:val="-3"/>
          <w:sz w:val="24"/>
          <w:szCs w:val="24"/>
          <w:lang w:val="es-ES_tradnl"/>
        </w:rPr>
      </w:pPr>
    </w:p>
    <w:p w14:paraId="2C67FB01" w14:textId="26EB67D1" w:rsidR="00F03884" w:rsidRPr="001A7888" w:rsidRDefault="00F03884" w:rsidP="00F02D7E">
      <w:pPr>
        <w:tabs>
          <w:tab w:val="left" w:pos="426"/>
        </w:tabs>
        <w:suppressAutoHyphens/>
        <w:spacing w:after="0"/>
        <w:jc w:val="both"/>
        <w:rPr>
          <w:rFonts w:ascii="Times New Roman" w:hAnsi="Times New Roman" w:cs="Times New Roman"/>
          <w:spacing w:val="-3"/>
          <w:sz w:val="24"/>
          <w:szCs w:val="24"/>
          <w:lang w:val="es-ES_tradnl"/>
        </w:rPr>
      </w:pPr>
      <w:r w:rsidRPr="001A7888">
        <w:rPr>
          <w:rFonts w:ascii="Times New Roman" w:hAnsi="Times New Roman" w:cs="Times New Roman"/>
          <w:b/>
          <w:spacing w:val="-3"/>
          <w:sz w:val="24"/>
          <w:szCs w:val="24"/>
          <w:lang w:val="es-ES_tradnl"/>
        </w:rPr>
        <w:t xml:space="preserve">Artículo </w:t>
      </w:r>
      <w:r w:rsidR="007E424C" w:rsidRPr="001A7888">
        <w:rPr>
          <w:rFonts w:ascii="Times New Roman" w:hAnsi="Times New Roman" w:cs="Times New Roman"/>
          <w:b/>
          <w:spacing w:val="-3"/>
          <w:sz w:val="24"/>
          <w:szCs w:val="24"/>
          <w:lang w:val="es-ES_tradnl"/>
        </w:rPr>
        <w:t>9</w:t>
      </w:r>
      <w:r w:rsidRPr="001A7888">
        <w:rPr>
          <w:rFonts w:ascii="Times New Roman" w:hAnsi="Times New Roman" w:cs="Times New Roman"/>
          <w:b/>
          <w:spacing w:val="-3"/>
          <w:sz w:val="24"/>
          <w:szCs w:val="24"/>
          <w:lang w:val="es-ES_tradnl"/>
        </w:rPr>
        <w:t>.</w:t>
      </w:r>
      <w:r w:rsidRPr="001A7888">
        <w:rPr>
          <w:rFonts w:ascii="Times New Roman" w:hAnsi="Times New Roman" w:cs="Times New Roman"/>
          <w:spacing w:val="-3"/>
          <w:sz w:val="24"/>
          <w:szCs w:val="24"/>
          <w:lang w:val="es-ES_tradnl"/>
        </w:rPr>
        <w:t xml:space="preserve">  </w:t>
      </w:r>
      <w:r w:rsidRPr="001A7888">
        <w:rPr>
          <w:rFonts w:ascii="Times New Roman" w:hAnsi="Times New Roman" w:cs="Times New Roman"/>
          <w:sz w:val="24"/>
          <w:szCs w:val="24"/>
        </w:rPr>
        <w:t xml:space="preserve">ADVERTIR </w:t>
      </w:r>
      <w:r w:rsidR="00D6004B" w:rsidRPr="001A7888">
        <w:rPr>
          <w:rFonts w:ascii="Times New Roman" w:hAnsi="Times New Roman" w:cs="Times New Roman"/>
          <w:spacing w:val="-3"/>
          <w:sz w:val="24"/>
          <w:szCs w:val="24"/>
          <w:lang w:val="es-ES_tradnl"/>
        </w:rPr>
        <w:t>que,</w:t>
      </w:r>
      <w:r w:rsidRPr="001A7888">
        <w:rPr>
          <w:rFonts w:ascii="Times New Roman" w:hAnsi="Times New Roman" w:cs="Times New Roman"/>
          <w:spacing w:val="-3"/>
          <w:sz w:val="24"/>
          <w:szCs w:val="24"/>
          <w:lang w:val="es-ES_tradnl"/>
        </w:rPr>
        <w:t xml:space="preserve"> contra la presente resolución, </w:t>
      </w:r>
      <w:r w:rsidR="00583494" w:rsidRPr="001A7888">
        <w:rPr>
          <w:rFonts w:ascii="Times New Roman" w:eastAsia="SimSun" w:hAnsi="Times New Roman" w:cs="Times New Roman"/>
          <w:b/>
          <w:sz w:val="24"/>
          <w:szCs w:val="24"/>
          <w:lang w:eastAsia="es-ES"/>
        </w:rPr>
        <w:t>“</w:t>
      </w:r>
      <w:r w:rsidR="00D44208" w:rsidRPr="00D44208">
        <w:rPr>
          <w:rFonts w:ascii="Times New Roman" w:eastAsia="Times New Roman" w:hAnsi="Times New Roman" w:cs="Times New Roman"/>
          <w:b/>
          <w:bCs/>
          <w:color w:val="000000"/>
          <w:sz w:val="24"/>
          <w:szCs w:val="24"/>
          <w:lang w:val="es-MX" w:eastAsia="es-PA"/>
        </w:rPr>
        <w:t>ESTACIÓN DE SERVICIO Y LOCAL COMERCIAL</w:t>
      </w:r>
      <w:r w:rsidR="00583494" w:rsidRPr="001A7888">
        <w:rPr>
          <w:rFonts w:ascii="Times New Roman" w:eastAsia="SimSun" w:hAnsi="Times New Roman" w:cs="Times New Roman"/>
          <w:b/>
          <w:sz w:val="24"/>
          <w:szCs w:val="24"/>
          <w:lang w:eastAsia="es-ES"/>
        </w:rPr>
        <w:t>”</w:t>
      </w:r>
      <w:r w:rsidR="00D6004B" w:rsidRPr="001A7888">
        <w:rPr>
          <w:rFonts w:ascii="Times New Roman" w:hAnsi="Times New Roman" w:cs="Times New Roman"/>
          <w:bCs/>
          <w:sz w:val="24"/>
          <w:szCs w:val="24"/>
        </w:rPr>
        <w:t xml:space="preserve">, </w:t>
      </w:r>
      <w:r w:rsidR="00D6004B" w:rsidRPr="001A7888">
        <w:rPr>
          <w:rFonts w:ascii="Times New Roman" w:eastAsia="Calibri" w:hAnsi="Times New Roman" w:cs="Times New Roman"/>
          <w:sz w:val="24"/>
          <w:szCs w:val="24"/>
          <w:lang w:val="es-ES"/>
        </w:rPr>
        <w:t>podrá</w:t>
      </w:r>
      <w:r w:rsidRPr="001A7888">
        <w:rPr>
          <w:rFonts w:ascii="Times New Roman" w:hAnsi="Times New Roman" w:cs="Times New Roman"/>
          <w:spacing w:val="-3"/>
          <w:sz w:val="24"/>
          <w:szCs w:val="24"/>
          <w:lang w:val="es-ES_tradnl"/>
        </w:rPr>
        <w:t xml:space="preserve"> interponer el recurso de reconsideración dentro del plazo de cinco (5) días hábiles, contados a partir de su notificación. </w:t>
      </w:r>
    </w:p>
    <w:p w14:paraId="2C151A7C" w14:textId="77777777" w:rsidR="00583494" w:rsidRPr="001A7888" w:rsidRDefault="00583494" w:rsidP="00F02D7E">
      <w:pPr>
        <w:tabs>
          <w:tab w:val="left" w:pos="426"/>
        </w:tabs>
        <w:suppressAutoHyphens/>
        <w:spacing w:after="0"/>
        <w:jc w:val="both"/>
        <w:rPr>
          <w:rFonts w:ascii="Times New Roman" w:hAnsi="Times New Roman" w:cs="Times New Roman"/>
          <w:spacing w:val="-3"/>
          <w:sz w:val="24"/>
          <w:szCs w:val="24"/>
          <w:lang w:val="es-ES_tradnl"/>
        </w:rPr>
      </w:pPr>
    </w:p>
    <w:p w14:paraId="40A5E352" w14:textId="77777777" w:rsidR="00F03884" w:rsidRPr="001A7888" w:rsidRDefault="00F03884" w:rsidP="00F02D7E">
      <w:pPr>
        <w:tabs>
          <w:tab w:val="left" w:pos="0"/>
        </w:tabs>
        <w:suppressAutoHyphens/>
        <w:spacing w:after="0"/>
        <w:jc w:val="both"/>
        <w:rPr>
          <w:rFonts w:ascii="Times New Roman" w:hAnsi="Times New Roman" w:cs="Times New Roman"/>
          <w:spacing w:val="-3"/>
          <w:sz w:val="24"/>
          <w:szCs w:val="24"/>
        </w:rPr>
      </w:pPr>
      <w:r w:rsidRPr="001A7888">
        <w:rPr>
          <w:rFonts w:ascii="Times New Roman" w:hAnsi="Times New Roman" w:cs="Times New Roman"/>
          <w:b/>
          <w:spacing w:val="-3"/>
          <w:sz w:val="24"/>
          <w:szCs w:val="24"/>
        </w:rPr>
        <w:t>FUNDAMENTO DE DERECHO:</w:t>
      </w:r>
      <w:r w:rsidRPr="001A7888">
        <w:rPr>
          <w:rFonts w:ascii="Times New Roman" w:hAnsi="Times New Roman" w:cs="Times New Roman"/>
          <w:spacing w:val="-3"/>
          <w:sz w:val="24"/>
          <w:szCs w:val="24"/>
        </w:rPr>
        <w:t xml:space="preserve"> </w:t>
      </w:r>
      <w:r w:rsidR="00F902FF" w:rsidRPr="001A7888">
        <w:rPr>
          <w:rFonts w:ascii="Times New Roman" w:hAnsi="Times New Roman" w:cs="Times New Roman"/>
          <w:spacing w:val="-3"/>
          <w:sz w:val="24"/>
          <w:szCs w:val="24"/>
        </w:rPr>
        <w:t>Ley 41</w:t>
      </w:r>
      <w:r w:rsidRPr="001A7888">
        <w:rPr>
          <w:rFonts w:ascii="Times New Roman" w:hAnsi="Times New Roman" w:cs="Times New Roman"/>
          <w:spacing w:val="-3"/>
          <w:sz w:val="24"/>
          <w:szCs w:val="24"/>
        </w:rPr>
        <w:t xml:space="preserve"> de 1 de julio de 1998; Ley 8 de 25 de marzo de 2015, Decreto Ejecutivo 123 de 14 de agosto de 2009, demás normas concordantes y complementarias.</w:t>
      </w:r>
    </w:p>
    <w:p w14:paraId="370EA1EF" w14:textId="77777777" w:rsidR="00F03884" w:rsidRPr="001A7888" w:rsidRDefault="00F03884" w:rsidP="00F02D7E">
      <w:pPr>
        <w:tabs>
          <w:tab w:val="left" w:pos="0"/>
        </w:tabs>
        <w:suppressAutoHyphens/>
        <w:snapToGrid w:val="0"/>
        <w:spacing w:after="0"/>
        <w:jc w:val="both"/>
        <w:rPr>
          <w:rFonts w:ascii="Times New Roman" w:hAnsi="Times New Roman" w:cs="Times New Roman"/>
          <w:color w:val="FF0000"/>
          <w:spacing w:val="-3"/>
          <w:sz w:val="24"/>
          <w:szCs w:val="24"/>
        </w:rPr>
      </w:pPr>
    </w:p>
    <w:p w14:paraId="47672797" w14:textId="77777777" w:rsidR="00F03884" w:rsidRPr="001A7888" w:rsidRDefault="00F03884" w:rsidP="00F02D7E">
      <w:pPr>
        <w:tabs>
          <w:tab w:val="left" w:pos="0"/>
        </w:tabs>
        <w:suppressAutoHyphens/>
        <w:snapToGrid w:val="0"/>
        <w:spacing w:after="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Dada en la ciudad de Panamá, a los ________________ (_______) días, del mes de _____________, del año</w:t>
      </w:r>
      <w:r w:rsidR="00D6004B" w:rsidRPr="001A7888">
        <w:rPr>
          <w:rFonts w:ascii="Times New Roman" w:hAnsi="Times New Roman" w:cs="Times New Roman"/>
          <w:spacing w:val="-3"/>
          <w:sz w:val="24"/>
          <w:szCs w:val="24"/>
          <w:lang w:val="es-ES_tradnl"/>
        </w:rPr>
        <w:t xml:space="preserve"> dos mil</w:t>
      </w:r>
      <w:r w:rsidR="00C21400" w:rsidRPr="001A7888">
        <w:rPr>
          <w:rFonts w:ascii="Times New Roman" w:hAnsi="Times New Roman" w:cs="Times New Roman"/>
          <w:spacing w:val="-3"/>
          <w:sz w:val="24"/>
          <w:szCs w:val="24"/>
          <w:lang w:val="es-ES_tradnl"/>
        </w:rPr>
        <w:t xml:space="preserve"> diecinueve (2019</w:t>
      </w:r>
      <w:r w:rsidRPr="001A7888">
        <w:rPr>
          <w:rFonts w:ascii="Times New Roman" w:hAnsi="Times New Roman" w:cs="Times New Roman"/>
          <w:spacing w:val="-3"/>
          <w:sz w:val="24"/>
          <w:szCs w:val="24"/>
          <w:lang w:val="es-ES_tradnl"/>
        </w:rPr>
        <w:t>).</w:t>
      </w:r>
    </w:p>
    <w:p w14:paraId="5B66968F" w14:textId="77777777" w:rsidR="00F03884" w:rsidRPr="001A7888" w:rsidRDefault="00F03884" w:rsidP="00F02D7E">
      <w:pPr>
        <w:tabs>
          <w:tab w:val="left" w:pos="0"/>
        </w:tabs>
        <w:suppressAutoHyphens/>
        <w:snapToGrid w:val="0"/>
        <w:spacing w:after="0"/>
        <w:jc w:val="both"/>
        <w:rPr>
          <w:rFonts w:ascii="Times New Roman" w:hAnsi="Times New Roman" w:cs="Times New Roman"/>
          <w:spacing w:val="-3"/>
          <w:sz w:val="24"/>
          <w:szCs w:val="24"/>
          <w:lang w:val="es-ES_tradnl"/>
        </w:rPr>
      </w:pPr>
    </w:p>
    <w:p w14:paraId="09AAC977" w14:textId="77777777" w:rsidR="00F03884" w:rsidRPr="001A7888" w:rsidRDefault="00F03884" w:rsidP="00F02D7E">
      <w:pPr>
        <w:tabs>
          <w:tab w:val="left" w:pos="0"/>
        </w:tabs>
        <w:suppressAutoHyphens/>
        <w:snapToGrid w:val="0"/>
        <w:spacing w:after="0"/>
        <w:jc w:val="both"/>
        <w:rPr>
          <w:rFonts w:ascii="Times New Roman" w:hAnsi="Times New Roman" w:cs="Times New Roman"/>
          <w:b/>
          <w:spacing w:val="-3"/>
          <w:sz w:val="24"/>
          <w:szCs w:val="24"/>
          <w:lang w:val="es-ES_tradnl"/>
        </w:rPr>
      </w:pPr>
      <w:r w:rsidRPr="001A7888">
        <w:rPr>
          <w:rFonts w:ascii="Times New Roman" w:hAnsi="Times New Roman" w:cs="Times New Roman"/>
          <w:b/>
          <w:spacing w:val="-3"/>
          <w:sz w:val="24"/>
          <w:szCs w:val="24"/>
          <w:lang w:val="es-ES_tradnl"/>
        </w:rPr>
        <w:t>NOTIFÍQUESE Y CÚMPLASE,</w:t>
      </w:r>
    </w:p>
    <w:p w14:paraId="77FF81B7" w14:textId="64313406" w:rsidR="00D550A9" w:rsidRPr="001A7888" w:rsidRDefault="00D550A9" w:rsidP="00F02D7E">
      <w:pPr>
        <w:tabs>
          <w:tab w:val="left" w:pos="0"/>
        </w:tabs>
        <w:suppressAutoHyphens/>
        <w:snapToGrid w:val="0"/>
        <w:spacing w:after="0"/>
        <w:jc w:val="both"/>
        <w:rPr>
          <w:rFonts w:ascii="Times New Roman" w:hAnsi="Times New Roman" w:cs="Times New Roman"/>
          <w:b/>
          <w:spacing w:val="-3"/>
          <w:sz w:val="24"/>
          <w:szCs w:val="24"/>
          <w:lang w:val="es-ES_tradnl"/>
        </w:rPr>
      </w:pPr>
    </w:p>
    <w:p w14:paraId="20203F1F" w14:textId="38BCC620" w:rsidR="009F21C6" w:rsidRPr="001A7888" w:rsidRDefault="009F21C6" w:rsidP="00F02D7E">
      <w:pPr>
        <w:spacing w:after="0"/>
        <w:jc w:val="both"/>
        <w:rPr>
          <w:rFonts w:ascii="Times New Roman" w:eastAsia="Calibri" w:hAnsi="Times New Roman" w:cs="Times New Roman"/>
          <w:b/>
          <w:color w:val="FF0000"/>
          <w:sz w:val="24"/>
          <w:szCs w:val="24"/>
          <w:lang w:val="es-ES"/>
        </w:rPr>
      </w:pPr>
    </w:p>
    <w:p w14:paraId="023D84F3" w14:textId="4EA5B8C6" w:rsidR="00BD035A" w:rsidRPr="001A7888" w:rsidRDefault="004F35B6" w:rsidP="00F02D7E">
      <w:pPr>
        <w:spacing w:after="0"/>
        <w:rPr>
          <w:rFonts w:ascii="Times New Roman" w:hAnsi="Times New Roman" w:cs="Times New Roman"/>
          <w:b/>
          <w:spacing w:val="-3"/>
          <w:sz w:val="24"/>
          <w:szCs w:val="24"/>
          <w:lang w:val="es-ES_tradnl"/>
        </w:rPr>
      </w:pPr>
      <w:r w:rsidRPr="004F35B6">
        <w:rPr>
          <w:rFonts w:ascii="Times New Roman" w:hAnsi="Times New Roman" w:cs="Times New Roman"/>
          <w:b/>
          <w:noProof/>
          <w:spacing w:val="-3"/>
          <w:sz w:val="24"/>
          <w:szCs w:val="24"/>
          <w:lang w:eastAsia="es-PA"/>
        </w:rPr>
        <mc:AlternateContent>
          <mc:Choice Requires="wps">
            <w:drawing>
              <wp:anchor distT="45720" distB="45720" distL="114300" distR="114300" simplePos="0" relativeHeight="251661312" behindDoc="0" locked="0" layoutInCell="1" allowOverlap="1" wp14:anchorId="0EC9CC2F" wp14:editId="60DE0BA1">
                <wp:simplePos x="0" y="0"/>
                <wp:positionH relativeFrom="column">
                  <wp:posOffset>-245110</wp:posOffset>
                </wp:positionH>
                <wp:positionV relativeFrom="paragraph">
                  <wp:posOffset>74295</wp:posOffset>
                </wp:positionV>
                <wp:extent cx="3028950" cy="945515"/>
                <wp:effectExtent l="0" t="0" r="0" b="6985"/>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945515"/>
                        </a:xfrm>
                        <a:prstGeom prst="rect">
                          <a:avLst/>
                        </a:prstGeom>
                        <a:solidFill>
                          <a:srgbClr val="FFFFFF"/>
                        </a:solidFill>
                        <a:ln w="9525">
                          <a:noFill/>
                          <a:miter lim="800000"/>
                          <a:headEnd/>
                          <a:tailEnd/>
                        </a:ln>
                      </wps:spPr>
                      <wps:txbx>
                        <w:txbxContent>
                          <w:p w14:paraId="2EFAE84E" w14:textId="77777777" w:rsidR="004F35B6" w:rsidRPr="00F024BE" w:rsidRDefault="004F35B6" w:rsidP="004F35B6">
                            <w:pPr>
                              <w:spacing w:after="0" w:line="240" w:lineRule="atLeast"/>
                              <w:jc w:val="center"/>
                              <w:rPr>
                                <w:rFonts w:ascii="Times New Roman" w:eastAsia="Calibri" w:hAnsi="Times New Roman" w:cs="Times New Roman"/>
                                <w:sz w:val="24"/>
                                <w:szCs w:val="24"/>
                                <w:lang w:val="es-ES"/>
                              </w:rPr>
                            </w:pPr>
                            <w:r w:rsidRPr="00F024BE">
                              <w:rPr>
                                <w:rFonts w:ascii="Times New Roman" w:eastAsia="Calibri" w:hAnsi="Times New Roman" w:cs="Times New Roman"/>
                                <w:sz w:val="24"/>
                                <w:szCs w:val="24"/>
                                <w:lang w:val="es-ES"/>
                              </w:rPr>
                              <w:t>_______________________________</w:t>
                            </w:r>
                          </w:p>
                          <w:p w14:paraId="0FB96299" w14:textId="77777777" w:rsidR="004F35B6" w:rsidRPr="001A7888" w:rsidRDefault="004F35B6" w:rsidP="004F35B6">
                            <w:pPr>
                              <w:spacing w:after="0" w:line="240" w:lineRule="atLeast"/>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EMILIO E. CASTILLO</w:t>
                            </w:r>
                          </w:p>
                          <w:p w14:paraId="6E664447" w14:textId="77777777" w:rsidR="004F35B6" w:rsidRDefault="004F35B6" w:rsidP="004F35B6">
                            <w:pPr>
                              <w:spacing w:after="0" w:line="240" w:lineRule="atLeast"/>
                              <w:jc w:val="center"/>
                              <w:rPr>
                                <w:rFonts w:ascii="Times New Roman" w:eastAsia="Calibri" w:hAnsi="Times New Roman" w:cs="Times New Roman"/>
                                <w:sz w:val="24"/>
                                <w:szCs w:val="24"/>
                                <w:lang w:val="es-ES"/>
                              </w:rPr>
                            </w:pPr>
                            <w:r w:rsidRPr="001A7888">
                              <w:rPr>
                                <w:rFonts w:ascii="Times New Roman" w:eastAsia="Calibri" w:hAnsi="Times New Roman" w:cs="Times New Roman"/>
                                <w:sz w:val="24"/>
                                <w:szCs w:val="24"/>
                                <w:lang w:val="es-ES"/>
                              </w:rPr>
                              <w:t>Director</w:t>
                            </w:r>
                            <w:r>
                              <w:rPr>
                                <w:rFonts w:ascii="Times New Roman" w:eastAsia="Calibri" w:hAnsi="Times New Roman" w:cs="Times New Roman"/>
                                <w:sz w:val="24"/>
                                <w:szCs w:val="24"/>
                                <w:lang w:val="es-ES"/>
                              </w:rPr>
                              <w:t xml:space="preserve"> Regional </w:t>
                            </w:r>
                          </w:p>
                          <w:p w14:paraId="13531132" w14:textId="682DA2CE" w:rsidR="004F35B6" w:rsidRPr="001A7888" w:rsidRDefault="004F35B6" w:rsidP="004F35B6">
                            <w:pPr>
                              <w:spacing w:after="0" w:line="240" w:lineRule="atLeast"/>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Ministerio de Ambiente de Los Santos</w:t>
                            </w:r>
                          </w:p>
                          <w:p w14:paraId="27CE2728" w14:textId="77777777" w:rsidR="004F35B6" w:rsidRDefault="004F35B6" w:rsidP="004F35B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19.3pt;margin-top:5.85pt;width:238.5pt;height:7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" stroked="f">
                <v:textbox>
                  <w:txbxContent>
                    <w:p w14:paraId="2EFAE84E" w14:textId="77777777" w:rsidR="004F35B6" w:rsidRPr="00F024BE" w:rsidRDefault="004F35B6" w:rsidP="004F35B6">
                      <w:pPr>
                        <w:spacing w:after="0" w:line="240" w:lineRule="atLeast"/>
                        <w:jc w:val="center"/>
                        <w:rPr>
                          <w:rFonts w:ascii="Times New Roman" w:eastAsia="Calibri" w:hAnsi="Times New Roman" w:cs="Times New Roman"/>
                          <w:sz w:val="24"/>
                          <w:szCs w:val="24"/>
                          <w:lang w:val="es-ES"/>
                        </w:rPr>
                      </w:pPr>
                      <w:r w:rsidRPr="00F024BE">
                        <w:rPr>
                          <w:rFonts w:ascii="Times New Roman" w:eastAsia="Calibri" w:hAnsi="Times New Roman" w:cs="Times New Roman"/>
                          <w:sz w:val="24"/>
                          <w:szCs w:val="24"/>
                          <w:lang w:val="es-ES"/>
                        </w:rPr>
                        <w:t>_______________________________</w:t>
                      </w:r>
                    </w:p>
                    <w:p w14:paraId="0FB96299" w14:textId="77777777" w:rsidR="004F35B6" w:rsidRPr="001A7888" w:rsidRDefault="004F35B6" w:rsidP="004F35B6">
                      <w:pPr>
                        <w:spacing w:after="0" w:line="240" w:lineRule="atLeast"/>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EMILIO E. CASTILLO</w:t>
                      </w:r>
                    </w:p>
                    <w:p w14:paraId="6E664447" w14:textId="77777777" w:rsidR="004F35B6" w:rsidRDefault="004F35B6" w:rsidP="004F35B6">
                      <w:pPr>
                        <w:spacing w:after="0" w:line="240" w:lineRule="atLeast"/>
                        <w:jc w:val="center"/>
                        <w:rPr>
                          <w:rFonts w:ascii="Times New Roman" w:eastAsia="Calibri" w:hAnsi="Times New Roman" w:cs="Times New Roman"/>
                          <w:sz w:val="24"/>
                          <w:szCs w:val="24"/>
                          <w:lang w:val="es-ES"/>
                        </w:rPr>
                      </w:pPr>
                      <w:r w:rsidRPr="001A7888">
                        <w:rPr>
                          <w:rFonts w:ascii="Times New Roman" w:eastAsia="Calibri" w:hAnsi="Times New Roman" w:cs="Times New Roman"/>
                          <w:sz w:val="24"/>
                          <w:szCs w:val="24"/>
                          <w:lang w:val="es-ES"/>
                        </w:rPr>
                        <w:t>Director</w:t>
                      </w:r>
                      <w:r>
                        <w:rPr>
                          <w:rFonts w:ascii="Times New Roman" w:eastAsia="Calibri" w:hAnsi="Times New Roman" w:cs="Times New Roman"/>
                          <w:sz w:val="24"/>
                          <w:szCs w:val="24"/>
                          <w:lang w:val="es-ES"/>
                        </w:rPr>
                        <w:t xml:space="preserve"> Regional </w:t>
                      </w:r>
                    </w:p>
                    <w:p w14:paraId="13531132" w14:textId="682DA2CE" w:rsidR="004F35B6" w:rsidRPr="001A7888" w:rsidRDefault="004F35B6" w:rsidP="004F35B6">
                      <w:pPr>
                        <w:spacing w:after="0" w:line="240" w:lineRule="atLeast"/>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Ministerio</w:t>
                      </w:r>
                      <w:r>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de Ambiente de Los Santos</w:t>
                      </w:r>
                    </w:p>
                    <w:p w14:paraId="27CE2728" w14:textId="77777777" w:rsidR="004F35B6" w:rsidRDefault="004F35B6" w:rsidP="004F35B6">
                      <w:pPr>
                        <w:jc w:val="center"/>
                      </w:pPr>
                    </w:p>
                  </w:txbxContent>
                </v:textbox>
                <w10:wrap type="square"/>
              </v:shape>
            </w:pict>
          </mc:Fallback>
        </mc:AlternateContent>
      </w:r>
    </w:p>
    <w:p w14:paraId="0D221A60" w14:textId="65F231BB" w:rsidR="00D6004B" w:rsidRPr="001A7888" w:rsidRDefault="00D6004B" w:rsidP="00F02D7E">
      <w:pPr>
        <w:spacing w:after="0"/>
        <w:rPr>
          <w:rFonts w:ascii="Times New Roman" w:hAnsi="Times New Roman" w:cs="Times New Roman"/>
          <w:b/>
          <w:spacing w:val="-3"/>
          <w:sz w:val="24"/>
          <w:szCs w:val="24"/>
          <w:lang w:val="es-ES_tradnl"/>
        </w:rPr>
      </w:pPr>
    </w:p>
    <w:p w14:paraId="705A7BEA" w14:textId="4163BB5A" w:rsidR="00631C84" w:rsidRPr="001A7888" w:rsidRDefault="00631C84" w:rsidP="00F02D7E">
      <w:pPr>
        <w:spacing w:after="0"/>
        <w:rPr>
          <w:rFonts w:ascii="Times New Roman" w:hAnsi="Times New Roman" w:cs="Times New Roman"/>
          <w:b/>
          <w:spacing w:val="-3"/>
          <w:sz w:val="24"/>
          <w:szCs w:val="24"/>
          <w:lang w:val="es-ES_tradnl"/>
        </w:rPr>
      </w:pPr>
    </w:p>
    <w:p w14:paraId="5A50A2D4" w14:textId="4D7895FB" w:rsidR="00631C84" w:rsidRPr="001A7888" w:rsidRDefault="00631C84" w:rsidP="00F02D7E">
      <w:pPr>
        <w:spacing w:after="0"/>
        <w:rPr>
          <w:rFonts w:ascii="Times New Roman" w:hAnsi="Times New Roman" w:cs="Times New Roman"/>
          <w:b/>
          <w:spacing w:val="-3"/>
          <w:sz w:val="24"/>
          <w:szCs w:val="24"/>
          <w:lang w:val="es-ES_tradnl"/>
        </w:rPr>
      </w:pPr>
    </w:p>
    <w:p w14:paraId="6283800C" w14:textId="261EA523" w:rsidR="00631C84" w:rsidRPr="001A7888" w:rsidRDefault="00F02D7E" w:rsidP="00F02D7E">
      <w:pPr>
        <w:spacing w:after="0"/>
        <w:rPr>
          <w:rFonts w:ascii="Times New Roman" w:hAnsi="Times New Roman" w:cs="Times New Roman"/>
          <w:b/>
          <w:spacing w:val="-3"/>
          <w:sz w:val="24"/>
          <w:szCs w:val="24"/>
          <w:lang w:val="es-ES_tradnl"/>
        </w:rPr>
      </w:pPr>
      <w:r w:rsidRPr="001A7888">
        <w:rPr>
          <w:rFonts w:ascii="Times New Roman" w:hAnsi="Times New Roman" w:cs="Times New Roman"/>
          <w:b/>
          <w:noProof/>
          <w:spacing w:val="-3"/>
          <w:sz w:val="24"/>
          <w:szCs w:val="24"/>
          <w:lang w:eastAsia="es-PA"/>
        </w:rPr>
        <mc:AlternateContent>
          <mc:Choice Requires="wps">
            <w:drawing>
              <wp:anchor distT="45720" distB="45720" distL="114300" distR="114300" simplePos="0" relativeHeight="251659264" behindDoc="0" locked="0" layoutInCell="1" allowOverlap="1" wp14:anchorId="299FD32D" wp14:editId="2E52C1CF">
                <wp:simplePos x="0" y="0"/>
                <wp:positionH relativeFrom="column">
                  <wp:posOffset>169545</wp:posOffset>
                </wp:positionH>
                <wp:positionV relativeFrom="paragraph">
                  <wp:posOffset>203200</wp:posOffset>
                </wp:positionV>
                <wp:extent cx="2949575" cy="715010"/>
                <wp:effectExtent l="0" t="0" r="3175" b="889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9575" cy="715010"/>
                        </a:xfrm>
                        <a:prstGeom prst="rect">
                          <a:avLst/>
                        </a:prstGeom>
                        <a:solidFill>
                          <a:srgbClr val="FFFFFF"/>
                        </a:solidFill>
                        <a:ln w="9525">
                          <a:noFill/>
                          <a:miter lim="800000"/>
                          <a:headEnd/>
                          <a:tailEnd/>
                        </a:ln>
                      </wps:spPr>
                      <wps:txbx>
                        <w:txbxContent>
                          <w:p w14:paraId="50A59707" w14:textId="1A56E32D" w:rsidR="005A7B72" w:rsidRPr="00F024BE" w:rsidRDefault="005A7B72" w:rsidP="004F35B6">
                            <w:pPr>
                              <w:spacing w:after="0" w:line="240" w:lineRule="atLeast"/>
                              <w:jc w:val="center"/>
                              <w:rPr>
                                <w:rFonts w:ascii="Times New Roman" w:eastAsia="Calibri" w:hAnsi="Times New Roman" w:cs="Times New Roman"/>
                                <w:sz w:val="24"/>
                                <w:szCs w:val="24"/>
                                <w:lang w:val="es-ES"/>
                              </w:rPr>
                            </w:pPr>
                            <w:r w:rsidRPr="00F024BE">
                              <w:rPr>
                                <w:rFonts w:ascii="Times New Roman" w:eastAsia="Calibri" w:hAnsi="Times New Roman" w:cs="Times New Roman"/>
                                <w:sz w:val="24"/>
                                <w:szCs w:val="24"/>
                                <w:lang w:val="es-ES"/>
                              </w:rPr>
                              <w:t>_______________________________</w:t>
                            </w:r>
                          </w:p>
                          <w:p w14:paraId="0F06B692" w14:textId="77777777" w:rsidR="004F35B6" w:rsidRDefault="004F35B6" w:rsidP="004F35B6">
                            <w:pPr>
                              <w:spacing w:after="0" w:line="240" w:lineRule="atLeast"/>
                              <w:jc w:val="center"/>
                              <w:rPr>
                                <w:rFonts w:ascii="Times New Roman" w:hAnsi="Times New Roman" w:cs="Times New Roman"/>
                                <w:b/>
                                <w:spacing w:val="-3"/>
                                <w:sz w:val="24"/>
                                <w:szCs w:val="24"/>
                                <w:lang w:val="es-ES_tradnl"/>
                              </w:rPr>
                            </w:pPr>
                            <w:r>
                              <w:rPr>
                                <w:rFonts w:ascii="Times New Roman" w:hAnsi="Times New Roman" w:cs="Times New Roman"/>
                                <w:b/>
                                <w:spacing w:val="-3"/>
                                <w:sz w:val="24"/>
                                <w:szCs w:val="24"/>
                                <w:lang w:val="es-ES_tradnl"/>
                              </w:rPr>
                              <w:t>JUAN J. VEGA</w:t>
                            </w:r>
                          </w:p>
                          <w:p w14:paraId="7B9FD66F" w14:textId="0F96ACF9" w:rsidR="005A7B72" w:rsidRPr="00750F8C" w:rsidRDefault="00981D65" w:rsidP="004F35B6">
                            <w:pPr>
                              <w:spacing w:after="0" w:line="240" w:lineRule="atLeast"/>
                              <w:jc w:val="center"/>
                              <w:rPr>
                                <w:rFonts w:ascii="Times New Roman" w:hAnsi="Times New Roman" w:cs="Times New Roman"/>
                                <w:spacing w:val="-3"/>
                                <w:sz w:val="24"/>
                                <w:szCs w:val="24"/>
                                <w:lang w:val="es-ES_tradnl"/>
                              </w:rPr>
                            </w:pPr>
                            <w:r>
                              <w:rPr>
                                <w:rFonts w:ascii="Times New Roman" w:hAnsi="Times New Roman" w:cs="Times New Roman"/>
                                <w:spacing w:val="-3"/>
                                <w:sz w:val="24"/>
                                <w:szCs w:val="24"/>
                                <w:lang w:val="es-ES_tradnl"/>
                              </w:rPr>
                              <w:t>Sección de Evaluación de Impacto Ambiental</w:t>
                            </w:r>
                          </w:p>
                          <w:p w14:paraId="3DF259EF" w14:textId="77777777" w:rsidR="005A7B72" w:rsidRDefault="005A7B72" w:rsidP="004F35B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3.35pt;margin-top:16pt;width:232.25pt;height:56.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" stroked="f">
                <v:textbox>
                  <w:txbxContent>
                    <w:p w14:paraId="50A59707" w14:textId="1A56E32D" w:rsidR="005A7B72" w:rsidRPr="00F024BE" w:rsidRDefault="005A7B72" w:rsidP="004F35B6">
                      <w:pPr>
                        <w:spacing w:after="0" w:line="240" w:lineRule="atLeast"/>
                        <w:jc w:val="center"/>
                        <w:rPr>
                          <w:rFonts w:ascii="Times New Roman" w:eastAsia="Calibri" w:hAnsi="Times New Roman" w:cs="Times New Roman"/>
                          <w:sz w:val="24"/>
                          <w:szCs w:val="24"/>
                          <w:lang w:val="es-ES"/>
                        </w:rPr>
                      </w:pPr>
                      <w:r w:rsidRPr="00F024BE">
                        <w:rPr>
                          <w:rFonts w:ascii="Times New Roman" w:eastAsia="Calibri" w:hAnsi="Times New Roman" w:cs="Times New Roman"/>
                          <w:sz w:val="24"/>
                          <w:szCs w:val="24"/>
                          <w:lang w:val="es-ES"/>
                        </w:rPr>
                        <w:t>_______________________________</w:t>
                      </w:r>
                    </w:p>
                    <w:p w14:paraId="0F06B692" w14:textId="77777777" w:rsidR="004F35B6" w:rsidRDefault="004F35B6" w:rsidP="004F35B6">
                      <w:pPr>
                        <w:spacing w:after="0" w:line="240" w:lineRule="atLeast"/>
                        <w:jc w:val="center"/>
                        <w:rPr>
                          <w:rFonts w:ascii="Times New Roman" w:hAnsi="Times New Roman" w:cs="Times New Roman"/>
                          <w:b/>
                          <w:spacing w:val="-3"/>
                          <w:sz w:val="24"/>
                          <w:szCs w:val="24"/>
                          <w:lang w:val="es-ES_tradnl"/>
                        </w:rPr>
                      </w:pPr>
                      <w:r>
                        <w:rPr>
                          <w:rFonts w:ascii="Times New Roman" w:hAnsi="Times New Roman" w:cs="Times New Roman"/>
                          <w:b/>
                          <w:spacing w:val="-3"/>
                          <w:sz w:val="24"/>
                          <w:szCs w:val="24"/>
                          <w:lang w:val="es-ES_tradnl"/>
                        </w:rPr>
                        <w:t>JUAN J. VEGA</w:t>
                      </w:r>
                    </w:p>
                    <w:p w14:paraId="7B9FD66F" w14:textId="0F96ACF9" w:rsidR="005A7B72" w:rsidRPr="00750F8C" w:rsidRDefault="00981D65" w:rsidP="004F35B6">
                      <w:pPr>
                        <w:spacing w:after="0" w:line="240" w:lineRule="atLeast"/>
                        <w:jc w:val="center"/>
                        <w:rPr>
                          <w:rFonts w:ascii="Times New Roman" w:hAnsi="Times New Roman" w:cs="Times New Roman"/>
                          <w:spacing w:val="-3"/>
                          <w:sz w:val="24"/>
                          <w:szCs w:val="24"/>
                          <w:lang w:val="es-ES_tradnl"/>
                        </w:rPr>
                      </w:pPr>
                      <w:r>
                        <w:rPr>
                          <w:rFonts w:ascii="Times New Roman" w:hAnsi="Times New Roman" w:cs="Times New Roman"/>
                          <w:spacing w:val="-3"/>
                          <w:sz w:val="24"/>
                          <w:szCs w:val="24"/>
                          <w:lang w:val="es-ES_tradnl"/>
                        </w:rPr>
                        <w:t>Sección de Evaluación de Impacto Ambiental</w:t>
                      </w:r>
                    </w:p>
                    <w:p w14:paraId="3DF259EF" w14:textId="77777777" w:rsidR="005A7B72" w:rsidRDefault="005A7B72" w:rsidP="004F35B6">
                      <w:pPr>
                        <w:jc w:val="center"/>
                      </w:pPr>
                    </w:p>
                  </w:txbxContent>
                </v:textbox>
                <w10:wrap type="square"/>
              </v:shape>
            </w:pict>
          </mc:Fallback>
        </mc:AlternateContent>
      </w:r>
    </w:p>
    <w:p w14:paraId="69D42ED0" w14:textId="63AE50D9" w:rsidR="00631C84" w:rsidRPr="001A7888" w:rsidRDefault="00631C84" w:rsidP="00F02D7E">
      <w:pPr>
        <w:spacing w:after="0"/>
        <w:rPr>
          <w:rFonts w:ascii="Times New Roman" w:hAnsi="Times New Roman" w:cs="Times New Roman"/>
          <w:b/>
          <w:spacing w:val="-3"/>
          <w:sz w:val="24"/>
          <w:szCs w:val="24"/>
          <w:lang w:val="es-ES_tradnl"/>
        </w:rPr>
      </w:pPr>
    </w:p>
    <w:p w14:paraId="0C14D555" w14:textId="77777777" w:rsidR="00631C84" w:rsidRPr="001A7888" w:rsidRDefault="00631C84" w:rsidP="00F02D7E">
      <w:pPr>
        <w:spacing w:after="0"/>
        <w:rPr>
          <w:rFonts w:ascii="Times New Roman" w:hAnsi="Times New Roman" w:cs="Times New Roman"/>
          <w:b/>
          <w:spacing w:val="-3"/>
          <w:sz w:val="24"/>
          <w:szCs w:val="24"/>
          <w:lang w:val="es-ES_tradnl"/>
        </w:rPr>
      </w:pPr>
    </w:p>
    <w:p w14:paraId="1648C359" w14:textId="77777777" w:rsidR="00631C84" w:rsidRPr="001A7888" w:rsidRDefault="00631C84" w:rsidP="00F02D7E">
      <w:pPr>
        <w:spacing w:after="0"/>
        <w:rPr>
          <w:rFonts w:ascii="Times New Roman" w:hAnsi="Times New Roman" w:cs="Times New Roman"/>
          <w:b/>
          <w:spacing w:val="-3"/>
          <w:sz w:val="24"/>
          <w:szCs w:val="24"/>
          <w:lang w:val="es-ES_tradnl"/>
        </w:rPr>
      </w:pPr>
    </w:p>
    <w:p w14:paraId="007AD9EB" w14:textId="77777777" w:rsidR="00631C84" w:rsidRPr="001A7888" w:rsidRDefault="00631C84" w:rsidP="00F02D7E">
      <w:pPr>
        <w:spacing w:after="0"/>
        <w:rPr>
          <w:rFonts w:ascii="Times New Roman" w:hAnsi="Times New Roman" w:cs="Times New Roman"/>
          <w:b/>
          <w:spacing w:val="-3"/>
          <w:sz w:val="24"/>
          <w:szCs w:val="24"/>
          <w:lang w:val="es-ES_tradnl"/>
        </w:rPr>
      </w:pPr>
    </w:p>
    <w:p w14:paraId="4754A71C" w14:textId="6D4FA773" w:rsidR="00981D65" w:rsidRDefault="00981D65" w:rsidP="00F02D7E">
      <w:pPr>
        <w:spacing w:after="0"/>
        <w:rPr>
          <w:rFonts w:ascii="Times New Roman" w:hAnsi="Times New Roman" w:cs="Times New Roman"/>
          <w:b/>
          <w:spacing w:val="-3"/>
          <w:sz w:val="24"/>
          <w:szCs w:val="24"/>
          <w:lang w:val="es-ES_tradnl"/>
        </w:rPr>
      </w:pPr>
    </w:p>
    <w:p w14:paraId="159BB165" w14:textId="77777777" w:rsidR="00981D65" w:rsidRDefault="00981D65" w:rsidP="00F02D7E">
      <w:pPr>
        <w:spacing w:after="0"/>
        <w:rPr>
          <w:rFonts w:ascii="Times New Roman" w:hAnsi="Times New Roman" w:cs="Times New Roman"/>
          <w:b/>
          <w:spacing w:val="-3"/>
          <w:sz w:val="24"/>
          <w:szCs w:val="24"/>
          <w:lang w:val="es-ES_tradnl"/>
        </w:rPr>
      </w:pPr>
    </w:p>
    <w:p w14:paraId="0ED06F6F" w14:textId="77777777" w:rsidR="00981D65" w:rsidRPr="001A7888" w:rsidRDefault="00981D65" w:rsidP="00F02D7E">
      <w:pPr>
        <w:spacing w:after="0"/>
        <w:rPr>
          <w:rFonts w:ascii="Times New Roman" w:hAnsi="Times New Roman" w:cs="Times New Roman"/>
          <w:b/>
          <w:spacing w:val="-3"/>
          <w:sz w:val="24"/>
          <w:szCs w:val="24"/>
          <w:lang w:val="es-ES_tradnl"/>
        </w:rPr>
      </w:pPr>
    </w:p>
    <w:p w14:paraId="126AD477" w14:textId="77777777" w:rsidR="00631C84" w:rsidRDefault="00631C84" w:rsidP="00F02D7E">
      <w:pPr>
        <w:spacing w:after="0"/>
        <w:rPr>
          <w:rFonts w:ascii="Times New Roman" w:hAnsi="Times New Roman" w:cs="Times New Roman"/>
          <w:b/>
          <w:spacing w:val="-3"/>
          <w:sz w:val="24"/>
          <w:szCs w:val="24"/>
          <w:lang w:val="es-ES_tradnl"/>
        </w:rPr>
      </w:pPr>
    </w:p>
    <w:p w14:paraId="0F804C00" w14:textId="77777777" w:rsidR="004F35B6" w:rsidRDefault="004F35B6" w:rsidP="00F02D7E">
      <w:pPr>
        <w:spacing w:after="0"/>
        <w:rPr>
          <w:rFonts w:ascii="Times New Roman" w:hAnsi="Times New Roman" w:cs="Times New Roman"/>
          <w:b/>
          <w:spacing w:val="-3"/>
          <w:sz w:val="24"/>
          <w:szCs w:val="24"/>
          <w:lang w:val="es-ES_tradnl"/>
        </w:rPr>
      </w:pPr>
    </w:p>
    <w:p w14:paraId="47F0529F" w14:textId="77777777" w:rsidR="004F35B6" w:rsidRDefault="004F35B6" w:rsidP="00F02D7E">
      <w:pPr>
        <w:spacing w:after="0"/>
        <w:rPr>
          <w:rFonts w:ascii="Times New Roman" w:hAnsi="Times New Roman" w:cs="Times New Roman"/>
          <w:b/>
          <w:spacing w:val="-3"/>
          <w:sz w:val="24"/>
          <w:szCs w:val="24"/>
          <w:lang w:val="es-ES_tradnl"/>
        </w:rPr>
      </w:pPr>
    </w:p>
    <w:p w14:paraId="699E878F" w14:textId="77777777" w:rsidR="004F35B6" w:rsidRDefault="004F35B6" w:rsidP="00F02D7E">
      <w:pPr>
        <w:spacing w:after="0"/>
        <w:rPr>
          <w:rFonts w:ascii="Times New Roman" w:hAnsi="Times New Roman" w:cs="Times New Roman"/>
          <w:b/>
          <w:spacing w:val="-3"/>
          <w:sz w:val="24"/>
          <w:szCs w:val="24"/>
          <w:lang w:val="es-ES_tradnl"/>
        </w:rPr>
      </w:pPr>
    </w:p>
    <w:p w14:paraId="01C36513" w14:textId="77777777" w:rsidR="004F35B6" w:rsidRDefault="004F35B6" w:rsidP="00F02D7E">
      <w:pPr>
        <w:spacing w:after="0"/>
        <w:rPr>
          <w:rFonts w:ascii="Times New Roman" w:hAnsi="Times New Roman" w:cs="Times New Roman"/>
          <w:b/>
          <w:spacing w:val="-3"/>
          <w:sz w:val="24"/>
          <w:szCs w:val="24"/>
          <w:lang w:val="es-ES_tradnl"/>
        </w:rPr>
      </w:pPr>
    </w:p>
    <w:p w14:paraId="40094180" w14:textId="77777777" w:rsidR="004F35B6" w:rsidRDefault="004F35B6" w:rsidP="00F02D7E">
      <w:pPr>
        <w:spacing w:after="0"/>
        <w:rPr>
          <w:rFonts w:ascii="Times New Roman" w:hAnsi="Times New Roman" w:cs="Times New Roman"/>
          <w:b/>
          <w:spacing w:val="-3"/>
          <w:sz w:val="24"/>
          <w:szCs w:val="24"/>
          <w:lang w:val="es-ES_tradnl"/>
        </w:rPr>
      </w:pPr>
    </w:p>
    <w:p w14:paraId="3E229CCD" w14:textId="77777777" w:rsidR="004F35B6" w:rsidRDefault="004F35B6" w:rsidP="00F02D7E">
      <w:pPr>
        <w:spacing w:after="0"/>
        <w:rPr>
          <w:rFonts w:ascii="Times New Roman" w:hAnsi="Times New Roman" w:cs="Times New Roman"/>
          <w:b/>
          <w:spacing w:val="-3"/>
          <w:sz w:val="24"/>
          <w:szCs w:val="24"/>
          <w:lang w:val="es-ES_tradnl"/>
        </w:rPr>
      </w:pPr>
    </w:p>
    <w:p w14:paraId="50E63206" w14:textId="77777777" w:rsidR="004F35B6" w:rsidRDefault="004F35B6" w:rsidP="00F02D7E">
      <w:pPr>
        <w:spacing w:after="0"/>
        <w:rPr>
          <w:rFonts w:ascii="Times New Roman" w:hAnsi="Times New Roman" w:cs="Times New Roman"/>
          <w:b/>
          <w:spacing w:val="-3"/>
          <w:sz w:val="24"/>
          <w:szCs w:val="24"/>
          <w:lang w:val="es-ES_tradnl"/>
        </w:rPr>
      </w:pPr>
    </w:p>
    <w:p w14:paraId="2A19E9F2" w14:textId="77777777" w:rsidR="004F35B6" w:rsidRDefault="004F35B6" w:rsidP="00F02D7E">
      <w:pPr>
        <w:spacing w:after="0"/>
        <w:rPr>
          <w:rFonts w:ascii="Times New Roman" w:hAnsi="Times New Roman" w:cs="Times New Roman"/>
          <w:b/>
          <w:spacing w:val="-3"/>
          <w:sz w:val="24"/>
          <w:szCs w:val="24"/>
          <w:lang w:val="es-ES_tradnl"/>
        </w:rPr>
      </w:pPr>
    </w:p>
    <w:p w14:paraId="3F30B39E" w14:textId="77777777" w:rsidR="004F35B6" w:rsidRDefault="004F35B6" w:rsidP="00F02D7E">
      <w:pPr>
        <w:spacing w:after="0"/>
        <w:rPr>
          <w:rFonts w:ascii="Times New Roman" w:hAnsi="Times New Roman" w:cs="Times New Roman"/>
          <w:b/>
          <w:spacing w:val="-3"/>
          <w:sz w:val="24"/>
          <w:szCs w:val="24"/>
          <w:lang w:val="es-ES_tradnl"/>
        </w:rPr>
      </w:pPr>
    </w:p>
    <w:p w14:paraId="4A6791E9" w14:textId="77777777" w:rsidR="004F35B6" w:rsidRDefault="004F35B6" w:rsidP="00F02D7E">
      <w:pPr>
        <w:spacing w:after="0"/>
        <w:rPr>
          <w:rFonts w:ascii="Times New Roman" w:hAnsi="Times New Roman" w:cs="Times New Roman"/>
          <w:b/>
          <w:spacing w:val="-3"/>
          <w:sz w:val="24"/>
          <w:szCs w:val="24"/>
          <w:lang w:val="es-ES_tradnl"/>
        </w:rPr>
      </w:pPr>
    </w:p>
    <w:p w14:paraId="02556580" w14:textId="77777777" w:rsidR="004F35B6" w:rsidRDefault="004F35B6" w:rsidP="00F02D7E">
      <w:pPr>
        <w:spacing w:after="0"/>
        <w:rPr>
          <w:rFonts w:ascii="Times New Roman" w:hAnsi="Times New Roman" w:cs="Times New Roman"/>
          <w:b/>
          <w:spacing w:val="-3"/>
          <w:sz w:val="24"/>
          <w:szCs w:val="24"/>
          <w:lang w:val="es-ES_tradnl"/>
        </w:rPr>
      </w:pPr>
    </w:p>
    <w:p w14:paraId="2123886A" w14:textId="77777777" w:rsidR="004F35B6" w:rsidRDefault="004F35B6" w:rsidP="00F02D7E">
      <w:pPr>
        <w:spacing w:after="0"/>
        <w:rPr>
          <w:rFonts w:ascii="Times New Roman" w:hAnsi="Times New Roman" w:cs="Times New Roman"/>
          <w:b/>
          <w:spacing w:val="-3"/>
          <w:sz w:val="24"/>
          <w:szCs w:val="24"/>
          <w:lang w:val="es-ES_tradnl"/>
        </w:rPr>
      </w:pPr>
    </w:p>
    <w:p w14:paraId="6B3504BA" w14:textId="77777777" w:rsidR="004F35B6" w:rsidRDefault="004F35B6" w:rsidP="00F02D7E">
      <w:pPr>
        <w:spacing w:after="0"/>
        <w:rPr>
          <w:rFonts w:ascii="Times New Roman" w:hAnsi="Times New Roman" w:cs="Times New Roman"/>
          <w:b/>
          <w:spacing w:val="-3"/>
          <w:sz w:val="24"/>
          <w:szCs w:val="24"/>
          <w:lang w:val="es-ES_tradnl"/>
        </w:rPr>
      </w:pPr>
    </w:p>
    <w:p w14:paraId="5E9541EE" w14:textId="77777777" w:rsidR="00F02D7E" w:rsidRDefault="00F02D7E" w:rsidP="00F02D7E">
      <w:pPr>
        <w:spacing w:after="0"/>
        <w:rPr>
          <w:rFonts w:ascii="Times New Roman" w:hAnsi="Times New Roman" w:cs="Times New Roman"/>
          <w:b/>
          <w:spacing w:val="-3"/>
          <w:sz w:val="24"/>
          <w:szCs w:val="24"/>
          <w:lang w:val="es-ES_tradnl"/>
        </w:rPr>
      </w:pPr>
    </w:p>
    <w:p w14:paraId="1F0F36CF" w14:textId="77777777" w:rsidR="00F02D7E" w:rsidRDefault="00F02D7E" w:rsidP="00F02D7E">
      <w:pPr>
        <w:spacing w:after="0"/>
        <w:rPr>
          <w:rFonts w:ascii="Times New Roman" w:hAnsi="Times New Roman" w:cs="Times New Roman"/>
          <w:b/>
          <w:spacing w:val="-3"/>
          <w:sz w:val="24"/>
          <w:szCs w:val="24"/>
          <w:lang w:val="es-ES_tradnl"/>
        </w:rPr>
      </w:pPr>
    </w:p>
    <w:p w14:paraId="25B65388" w14:textId="77777777" w:rsidR="00F02D7E" w:rsidRDefault="00F02D7E" w:rsidP="00F02D7E">
      <w:pPr>
        <w:spacing w:after="0"/>
        <w:rPr>
          <w:rFonts w:ascii="Times New Roman" w:hAnsi="Times New Roman" w:cs="Times New Roman"/>
          <w:b/>
          <w:spacing w:val="-3"/>
          <w:sz w:val="24"/>
          <w:szCs w:val="24"/>
          <w:lang w:val="es-ES_tradnl"/>
        </w:rPr>
      </w:pPr>
    </w:p>
    <w:p w14:paraId="5EAF41F3" w14:textId="77777777" w:rsidR="00F02D7E" w:rsidRDefault="00F02D7E" w:rsidP="00F02D7E">
      <w:pPr>
        <w:spacing w:after="0"/>
        <w:rPr>
          <w:rFonts w:ascii="Times New Roman" w:hAnsi="Times New Roman" w:cs="Times New Roman"/>
          <w:b/>
          <w:spacing w:val="-3"/>
          <w:sz w:val="24"/>
          <w:szCs w:val="24"/>
          <w:lang w:val="es-ES_tradnl"/>
        </w:rPr>
      </w:pPr>
    </w:p>
    <w:p w14:paraId="0481F44D" w14:textId="77777777" w:rsidR="00F02D7E" w:rsidRDefault="00F02D7E" w:rsidP="00F02D7E">
      <w:pPr>
        <w:spacing w:after="0"/>
        <w:rPr>
          <w:rFonts w:ascii="Times New Roman" w:hAnsi="Times New Roman" w:cs="Times New Roman"/>
          <w:b/>
          <w:spacing w:val="-3"/>
          <w:sz w:val="24"/>
          <w:szCs w:val="24"/>
          <w:lang w:val="es-ES_tradnl"/>
        </w:rPr>
      </w:pPr>
    </w:p>
    <w:p w14:paraId="0885EC77" w14:textId="77777777" w:rsidR="00F02D7E" w:rsidRDefault="00F02D7E" w:rsidP="00F02D7E">
      <w:pPr>
        <w:spacing w:after="0"/>
        <w:rPr>
          <w:rFonts w:ascii="Times New Roman" w:hAnsi="Times New Roman" w:cs="Times New Roman"/>
          <w:b/>
          <w:spacing w:val="-3"/>
          <w:sz w:val="24"/>
          <w:szCs w:val="24"/>
          <w:lang w:val="es-ES_tradnl"/>
        </w:rPr>
      </w:pPr>
    </w:p>
    <w:p w14:paraId="14CD5771" w14:textId="77777777" w:rsidR="00F02D7E" w:rsidRDefault="00F02D7E" w:rsidP="00F02D7E">
      <w:pPr>
        <w:spacing w:after="0"/>
        <w:rPr>
          <w:rFonts w:ascii="Times New Roman" w:hAnsi="Times New Roman" w:cs="Times New Roman"/>
          <w:b/>
          <w:spacing w:val="-3"/>
          <w:sz w:val="24"/>
          <w:szCs w:val="24"/>
          <w:lang w:val="es-ES_tradnl"/>
        </w:rPr>
      </w:pPr>
    </w:p>
    <w:p w14:paraId="24A04519" w14:textId="77777777" w:rsidR="00F02D7E" w:rsidRDefault="00F02D7E" w:rsidP="00F02D7E">
      <w:pPr>
        <w:spacing w:after="0"/>
        <w:rPr>
          <w:rFonts w:ascii="Times New Roman" w:hAnsi="Times New Roman" w:cs="Times New Roman"/>
          <w:b/>
          <w:spacing w:val="-3"/>
          <w:sz w:val="24"/>
          <w:szCs w:val="24"/>
          <w:lang w:val="es-ES_tradnl"/>
        </w:rPr>
      </w:pPr>
    </w:p>
    <w:p w14:paraId="064B257C" w14:textId="77777777" w:rsidR="00F03884" w:rsidRPr="001A7888" w:rsidRDefault="00F03884" w:rsidP="00F02D7E">
      <w:pPr>
        <w:spacing w:after="0"/>
        <w:jc w:val="center"/>
        <w:rPr>
          <w:rFonts w:ascii="Times New Roman" w:hAnsi="Times New Roman" w:cs="Times New Roman"/>
          <w:b/>
          <w:spacing w:val="-3"/>
          <w:sz w:val="24"/>
          <w:szCs w:val="24"/>
          <w:lang w:val="es-ES_tradnl"/>
        </w:rPr>
      </w:pPr>
      <w:r w:rsidRPr="001A7888">
        <w:rPr>
          <w:rFonts w:ascii="Times New Roman" w:hAnsi="Times New Roman" w:cs="Times New Roman"/>
          <w:b/>
          <w:spacing w:val="-3"/>
          <w:sz w:val="24"/>
          <w:szCs w:val="24"/>
          <w:lang w:val="es-ES_tradnl"/>
        </w:rPr>
        <w:lastRenderedPageBreak/>
        <w:t>ADJUNTO</w:t>
      </w:r>
    </w:p>
    <w:p w14:paraId="0BE9C55D" w14:textId="77777777" w:rsidR="00470495" w:rsidRPr="001A7888" w:rsidRDefault="00470495" w:rsidP="00F02D7E">
      <w:pPr>
        <w:spacing w:after="0"/>
        <w:jc w:val="center"/>
        <w:rPr>
          <w:rFonts w:ascii="Times New Roman" w:hAnsi="Times New Roman" w:cs="Times New Roman"/>
          <w:b/>
          <w:spacing w:val="-3"/>
          <w:sz w:val="24"/>
          <w:szCs w:val="24"/>
          <w:lang w:val="es-ES_tradnl"/>
        </w:rPr>
      </w:pPr>
    </w:p>
    <w:p w14:paraId="224546EC" w14:textId="77777777" w:rsidR="00F03884" w:rsidRPr="001A7888" w:rsidRDefault="00F03884" w:rsidP="00F02D7E">
      <w:pPr>
        <w:tabs>
          <w:tab w:val="center" w:pos="4512"/>
        </w:tabs>
        <w:suppressAutoHyphens/>
        <w:spacing w:after="0"/>
        <w:jc w:val="center"/>
        <w:outlineLvl w:val="0"/>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Formato para el letrero</w:t>
      </w:r>
    </w:p>
    <w:p w14:paraId="56BE7FCF" w14:textId="77777777" w:rsidR="00631C84" w:rsidRPr="001A7888" w:rsidRDefault="00631C84" w:rsidP="00F02D7E">
      <w:pPr>
        <w:tabs>
          <w:tab w:val="center" w:pos="4512"/>
        </w:tabs>
        <w:suppressAutoHyphens/>
        <w:spacing w:after="0"/>
        <w:jc w:val="center"/>
        <w:outlineLvl w:val="0"/>
        <w:rPr>
          <w:rFonts w:ascii="Times New Roman" w:hAnsi="Times New Roman" w:cs="Times New Roman"/>
          <w:spacing w:val="-3"/>
          <w:sz w:val="24"/>
          <w:szCs w:val="24"/>
          <w:lang w:val="es-ES_tradnl"/>
        </w:rPr>
      </w:pPr>
    </w:p>
    <w:p w14:paraId="653A0B41" w14:textId="77777777" w:rsidR="00F03884" w:rsidRPr="001A7888" w:rsidRDefault="00F03884" w:rsidP="00F02D7E">
      <w:pPr>
        <w:tabs>
          <w:tab w:val="center" w:pos="4512"/>
        </w:tabs>
        <w:suppressAutoHyphens/>
        <w:spacing w:after="0"/>
        <w:jc w:val="center"/>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Que deberá colocarse dentro del área del Proyecto</w:t>
      </w:r>
    </w:p>
    <w:p w14:paraId="7ECE9B65" w14:textId="77777777" w:rsidR="00631C84" w:rsidRPr="001A7888" w:rsidRDefault="00631C84" w:rsidP="00F02D7E">
      <w:pPr>
        <w:tabs>
          <w:tab w:val="center" w:pos="4512"/>
        </w:tabs>
        <w:suppressAutoHyphens/>
        <w:spacing w:after="0"/>
        <w:jc w:val="center"/>
        <w:rPr>
          <w:rFonts w:ascii="Times New Roman" w:hAnsi="Times New Roman" w:cs="Times New Roman"/>
          <w:spacing w:val="-3"/>
          <w:sz w:val="24"/>
          <w:szCs w:val="24"/>
          <w:lang w:val="es-ES_tradnl"/>
        </w:rPr>
      </w:pPr>
    </w:p>
    <w:p w14:paraId="572C6947" w14:textId="77777777" w:rsidR="00F03884" w:rsidRPr="001A7888" w:rsidRDefault="00F03884" w:rsidP="00F02D7E">
      <w:pPr>
        <w:tabs>
          <w:tab w:val="left" w:pos="0"/>
        </w:tabs>
        <w:suppressAutoHyphens/>
        <w:spacing w:after="0"/>
        <w:jc w:val="center"/>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Al establecer el letrero en el área del proyecto, el promotor cumplirá con los siguientes parámetros:</w:t>
      </w:r>
    </w:p>
    <w:p w14:paraId="5DCF9EBC" w14:textId="77777777" w:rsidR="00631C84" w:rsidRPr="001A7888" w:rsidRDefault="00631C84" w:rsidP="00F02D7E">
      <w:pPr>
        <w:tabs>
          <w:tab w:val="left" w:pos="0"/>
        </w:tabs>
        <w:suppressAutoHyphens/>
        <w:spacing w:after="0"/>
        <w:jc w:val="center"/>
        <w:rPr>
          <w:rFonts w:ascii="Times New Roman" w:hAnsi="Times New Roman" w:cs="Times New Roman"/>
          <w:spacing w:val="-3"/>
          <w:sz w:val="24"/>
          <w:szCs w:val="24"/>
          <w:lang w:val="es-ES_tradnl"/>
        </w:rPr>
      </w:pPr>
    </w:p>
    <w:p w14:paraId="01097941" w14:textId="77777777" w:rsidR="00F03884" w:rsidRPr="001A7888" w:rsidRDefault="00F03884" w:rsidP="00F02D7E">
      <w:pPr>
        <w:tabs>
          <w:tab w:val="left" w:pos="0"/>
        </w:tabs>
        <w:suppressAutoHyphens/>
        <w:spacing w:after="0"/>
        <w:ind w:left="720" w:hanging="72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1.</w:t>
      </w:r>
      <w:r w:rsidRPr="001A7888">
        <w:rPr>
          <w:rFonts w:ascii="Times New Roman" w:hAnsi="Times New Roman" w:cs="Times New Roman"/>
          <w:spacing w:val="-3"/>
          <w:sz w:val="24"/>
          <w:szCs w:val="24"/>
          <w:lang w:val="es-ES_tradnl"/>
        </w:rPr>
        <w:tab/>
        <w:t xml:space="preserve">Utilizará lámina galvanizada, calibre 16, de </w:t>
      </w:r>
      <w:smartTag w:uri="urn:schemas-microsoft-com:office:smarttags" w:element="metricconverter">
        <w:smartTagPr>
          <w:attr w:name="ProductID" w:val="6 pies"/>
        </w:smartTagPr>
        <w:r w:rsidRPr="001A7888">
          <w:rPr>
            <w:rFonts w:ascii="Times New Roman" w:hAnsi="Times New Roman" w:cs="Times New Roman"/>
            <w:spacing w:val="-3"/>
            <w:sz w:val="24"/>
            <w:szCs w:val="24"/>
            <w:lang w:val="es-ES_tradnl"/>
          </w:rPr>
          <w:t>6 pies</w:t>
        </w:r>
      </w:smartTag>
      <w:r w:rsidRPr="001A7888">
        <w:rPr>
          <w:rFonts w:ascii="Times New Roman" w:hAnsi="Times New Roman" w:cs="Times New Roman"/>
          <w:spacing w:val="-3"/>
          <w:sz w:val="24"/>
          <w:szCs w:val="24"/>
          <w:lang w:val="es-ES_tradnl"/>
        </w:rPr>
        <w:t xml:space="preserve"> x </w:t>
      </w:r>
      <w:smartTag w:uri="urn:schemas-microsoft-com:office:smarttags" w:element="metricconverter">
        <w:smartTagPr>
          <w:attr w:name="ProductID" w:val="3 pies"/>
        </w:smartTagPr>
        <w:r w:rsidRPr="001A7888">
          <w:rPr>
            <w:rFonts w:ascii="Times New Roman" w:hAnsi="Times New Roman" w:cs="Times New Roman"/>
            <w:spacing w:val="-3"/>
            <w:sz w:val="24"/>
            <w:szCs w:val="24"/>
            <w:lang w:val="es-ES_tradnl"/>
          </w:rPr>
          <w:t>3 pies</w:t>
        </w:r>
      </w:smartTag>
      <w:r w:rsidRPr="001A7888">
        <w:rPr>
          <w:rFonts w:ascii="Times New Roman" w:hAnsi="Times New Roman" w:cs="Times New Roman"/>
          <w:spacing w:val="-3"/>
          <w:sz w:val="24"/>
          <w:szCs w:val="24"/>
          <w:lang w:val="es-ES_tradnl"/>
        </w:rPr>
        <w:t>.</w:t>
      </w:r>
    </w:p>
    <w:p w14:paraId="637D55C1" w14:textId="77777777" w:rsidR="00F03884" w:rsidRPr="001A7888" w:rsidRDefault="00F03884" w:rsidP="00F02D7E">
      <w:pPr>
        <w:tabs>
          <w:tab w:val="left" w:pos="0"/>
        </w:tabs>
        <w:suppressAutoHyphens/>
        <w:spacing w:after="0"/>
        <w:ind w:left="720" w:hanging="72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2.</w:t>
      </w:r>
      <w:r w:rsidRPr="001A7888">
        <w:rPr>
          <w:rFonts w:ascii="Times New Roman" w:hAnsi="Times New Roman" w:cs="Times New Roman"/>
          <w:spacing w:val="-3"/>
          <w:sz w:val="24"/>
          <w:szCs w:val="24"/>
          <w:lang w:val="es-ES_tradnl"/>
        </w:rPr>
        <w:tab/>
        <w:t xml:space="preserve">El letrero deberá ser legible a una distancia de </w:t>
      </w:r>
      <w:smartTag w:uri="urn:schemas-microsoft-com:office:smarttags" w:element="metricconverter">
        <w:smartTagPr>
          <w:attr w:name="ProductID" w:val="15 a"/>
        </w:smartTagPr>
        <w:r w:rsidRPr="001A7888">
          <w:rPr>
            <w:rFonts w:ascii="Times New Roman" w:hAnsi="Times New Roman" w:cs="Times New Roman"/>
            <w:spacing w:val="-3"/>
            <w:sz w:val="24"/>
            <w:szCs w:val="24"/>
            <w:lang w:val="es-ES_tradnl"/>
          </w:rPr>
          <w:t>15 a</w:t>
        </w:r>
      </w:smartTag>
      <w:r w:rsidRPr="001A7888">
        <w:rPr>
          <w:rFonts w:ascii="Times New Roman" w:hAnsi="Times New Roman" w:cs="Times New Roman"/>
          <w:spacing w:val="-3"/>
          <w:sz w:val="24"/>
          <w:szCs w:val="24"/>
          <w:lang w:val="es-ES_tradnl"/>
        </w:rPr>
        <w:t xml:space="preserve"> 20 metros.</w:t>
      </w:r>
    </w:p>
    <w:p w14:paraId="5A4FAE38" w14:textId="77777777" w:rsidR="00F03884" w:rsidRPr="001A7888" w:rsidRDefault="00F03884" w:rsidP="00F02D7E">
      <w:pPr>
        <w:tabs>
          <w:tab w:val="left" w:pos="0"/>
        </w:tabs>
        <w:suppressAutoHyphens/>
        <w:spacing w:after="0"/>
        <w:ind w:left="720" w:hanging="72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3.</w:t>
      </w:r>
      <w:r w:rsidRPr="001A7888">
        <w:rPr>
          <w:rFonts w:ascii="Times New Roman" w:hAnsi="Times New Roman" w:cs="Times New Roman"/>
          <w:spacing w:val="-3"/>
          <w:sz w:val="24"/>
          <w:szCs w:val="24"/>
          <w:lang w:val="es-ES_tradnl"/>
        </w:rPr>
        <w:tab/>
        <w:t>Enterrarlo a dos (2) pies y medio con hormigón.</w:t>
      </w:r>
    </w:p>
    <w:p w14:paraId="3DDB8F3B" w14:textId="77777777" w:rsidR="00F03884" w:rsidRPr="001A7888" w:rsidRDefault="00F03884" w:rsidP="00F02D7E">
      <w:pPr>
        <w:tabs>
          <w:tab w:val="left" w:pos="0"/>
        </w:tabs>
        <w:suppressAutoHyphens/>
        <w:spacing w:after="0"/>
        <w:ind w:left="720" w:hanging="72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4.</w:t>
      </w:r>
      <w:r w:rsidRPr="001A7888">
        <w:rPr>
          <w:rFonts w:ascii="Times New Roman" w:hAnsi="Times New Roman" w:cs="Times New Roman"/>
          <w:spacing w:val="-3"/>
          <w:sz w:val="24"/>
          <w:szCs w:val="24"/>
          <w:lang w:val="es-ES_tradnl"/>
        </w:rPr>
        <w:tab/>
        <w:t>El nivel superior del tablero, se colocará a ocho (8) pies del suelo.</w:t>
      </w:r>
    </w:p>
    <w:p w14:paraId="2B12B210" w14:textId="77777777" w:rsidR="00F03884" w:rsidRPr="001A7888" w:rsidRDefault="00F03884" w:rsidP="00F02D7E">
      <w:pPr>
        <w:tabs>
          <w:tab w:val="left" w:pos="0"/>
        </w:tabs>
        <w:suppressAutoHyphens/>
        <w:spacing w:after="0"/>
        <w:ind w:left="720" w:hanging="72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5.</w:t>
      </w:r>
      <w:r w:rsidRPr="001A7888">
        <w:rPr>
          <w:rFonts w:ascii="Times New Roman" w:hAnsi="Times New Roman" w:cs="Times New Roman"/>
          <w:spacing w:val="-3"/>
          <w:sz w:val="24"/>
          <w:szCs w:val="24"/>
          <w:lang w:val="es-ES_tradnl"/>
        </w:rPr>
        <w:tab/>
        <w:t>Colgarlo en dos (2) tubos galvanizados de dos (2) y media pulgada de diámetro.</w:t>
      </w:r>
    </w:p>
    <w:p w14:paraId="0745CB4F" w14:textId="77777777" w:rsidR="00F03884" w:rsidRPr="001A7888" w:rsidRDefault="00F03884" w:rsidP="00F02D7E">
      <w:pPr>
        <w:tabs>
          <w:tab w:val="left" w:pos="0"/>
        </w:tabs>
        <w:suppressAutoHyphens/>
        <w:spacing w:after="0"/>
        <w:ind w:left="720" w:hanging="72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6.</w:t>
      </w:r>
      <w:r w:rsidRPr="001A7888">
        <w:rPr>
          <w:rFonts w:ascii="Times New Roman" w:hAnsi="Times New Roman" w:cs="Times New Roman"/>
          <w:spacing w:val="-3"/>
          <w:sz w:val="24"/>
          <w:szCs w:val="24"/>
          <w:lang w:val="es-ES_tradnl"/>
        </w:rPr>
        <w:tab/>
        <w:t>El acabado del letrero será de dos (2) colores, a saber: verde y amarillo.</w:t>
      </w:r>
    </w:p>
    <w:p w14:paraId="1B9551B8" w14:textId="77777777" w:rsidR="00F03884" w:rsidRPr="001A7888" w:rsidRDefault="00F03884" w:rsidP="00F02D7E">
      <w:pPr>
        <w:tabs>
          <w:tab w:val="left" w:pos="0"/>
          <w:tab w:val="left" w:pos="720"/>
        </w:tabs>
        <w:suppressAutoHyphens/>
        <w:spacing w:after="0"/>
        <w:ind w:left="1440" w:hanging="144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ab/>
        <w:t>-</w:t>
      </w:r>
      <w:r w:rsidRPr="001A7888">
        <w:rPr>
          <w:rFonts w:ascii="Times New Roman" w:hAnsi="Times New Roman" w:cs="Times New Roman"/>
          <w:spacing w:val="-3"/>
          <w:sz w:val="24"/>
          <w:szCs w:val="24"/>
          <w:lang w:val="es-ES_tradnl"/>
        </w:rPr>
        <w:tab/>
        <w:t>El color verde para el fondo.</w:t>
      </w:r>
    </w:p>
    <w:p w14:paraId="4A6CC647" w14:textId="77777777" w:rsidR="00F03884" w:rsidRPr="001A7888" w:rsidRDefault="00F03884" w:rsidP="00F02D7E">
      <w:pPr>
        <w:tabs>
          <w:tab w:val="left" w:pos="0"/>
          <w:tab w:val="left" w:pos="720"/>
        </w:tabs>
        <w:suppressAutoHyphens/>
        <w:spacing w:after="0"/>
        <w:ind w:left="1440" w:hanging="144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ab/>
        <w:t>-</w:t>
      </w:r>
      <w:r w:rsidRPr="001A7888">
        <w:rPr>
          <w:rFonts w:ascii="Times New Roman" w:hAnsi="Times New Roman" w:cs="Times New Roman"/>
          <w:spacing w:val="-3"/>
          <w:sz w:val="24"/>
          <w:szCs w:val="24"/>
          <w:lang w:val="es-ES_tradnl"/>
        </w:rPr>
        <w:tab/>
        <w:t>El color amarillo para las letras.</w:t>
      </w:r>
    </w:p>
    <w:p w14:paraId="49FF61BE" w14:textId="77777777" w:rsidR="00F03884" w:rsidRPr="001A7888" w:rsidRDefault="00F03884" w:rsidP="00F02D7E">
      <w:pPr>
        <w:tabs>
          <w:tab w:val="left" w:pos="0"/>
          <w:tab w:val="left" w:pos="720"/>
        </w:tabs>
        <w:suppressAutoHyphens/>
        <w:spacing w:after="0"/>
        <w:ind w:left="1440" w:hanging="1440"/>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ab/>
        <w:t>-</w:t>
      </w:r>
      <w:r w:rsidRPr="001A7888">
        <w:rPr>
          <w:rFonts w:ascii="Times New Roman" w:hAnsi="Times New Roman" w:cs="Times New Roman"/>
          <w:spacing w:val="-3"/>
          <w:sz w:val="24"/>
          <w:szCs w:val="24"/>
          <w:lang w:val="es-ES_tradnl"/>
        </w:rPr>
        <w:tab/>
        <w:t>Las letras del nombre del promotor del proyecto para distinguirse en el letrero, deberán ser de mayor tamaño.</w:t>
      </w:r>
    </w:p>
    <w:p w14:paraId="65558898" w14:textId="77777777" w:rsidR="00F03884" w:rsidRPr="001A7888" w:rsidRDefault="00F03884" w:rsidP="00F02D7E">
      <w:pPr>
        <w:spacing w:after="0"/>
        <w:jc w:val="both"/>
        <w:rPr>
          <w:rFonts w:ascii="Times New Roman" w:hAnsi="Times New Roman" w:cs="Times New Roman"/>
          <w:sz w:val="24"/>
          <w:szCs w:val="24"/>
        </w:rPr>
      </w:pPr>
      <w:r w:rsidRPr="001A7888">
        <w:rPr>
          <w:rFonts w:ascii="Times New Roman" w:hAnsi="Times New Roman" w:cs="Times New Roman"/>
          <w:sz w:val="24"/>
          <w:szCs w:val="24"/>
        </w:rPr>
        <w:t>7.</w:t>
      </w:r>
      <w:r w:rsidRPr="001A7888">
        <w:rPr>
          <w:rFonts w:ascii="Times New Roman" w:hAnsi="Times New Roman" w:cs="Times New Roman"/>
          <w:sz w:val="24"/>
          <w:szCs w:val="24"/>
        </w:rPr>
        <w:tab/>
        <w:t>La leyenda del letrero se escribirá en cinco (5) planos con letras f</w:t>
      </w:r>
      <w:r w:rsidR="00D550A9" w:rsidRPr="001A7888">
        <w:rPr>
          <w:rFonts w:ascii="Times New Roman" w:hAnsi="Times New Roman" w:cs="Times New Roman"/>
          <w:sz w:val="24"/>
          <w:szCs w:val="24"/>
        </w:rPr>
        <w:t xml:space="preserve">ormales rectas, de la siguiente </w:t>
      </w:r>
      <w:r w:rsidRPr="001A7888">
        <w:rPr>
          <w:rFonts w:ascii="Times New Roman" w:hAnsi="Times New Roman" w:cs="Times New Roman"/>
          <w:sz w:val="24"/>
          <w:szCs w:val="24"/>
        </w:rPr>
        <w:t>manera:</w:t>
      </w:r>
    </w:p>
    <w:p w14:paraId="1D660F81" w14:textId="77777777" w:rsidR="00F03884" w:rsidRPr="001A7888" w:rsidRDefault="00F03884" w:rsidP="00F02D7E">
      <w:pPr>
        <w:spacing w:after="0"/>
        <w:jc w:val="both"/>
        <w:rPr>
          <w:rFonts w:ascii="Times New Roman" w:hAnsi="Times New Roman" w:cs="Times New Roman"/>
          <w:sz w:val="24"/>
          <w:szCs w:val="24"/>
        </w:rPr>
      </w:pPr>
    </w:p>
    <w:tbl>
      <w:tblPr>
        <w:tblStyle w:val="Tablaconcuadrcula"/>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6962"/>
      </w:tblGrid>
      <w:tr w:rsidR="00F03884" w:rsidRPr="001A7888" w14:paraId="79B1F68C" w14:textId="77777777" w:rsidTr="00A66628">
        <w:tc>
          <w:tcPr>
            <w:tcW w:w="1800" w:type="dxa"/>
          </w:tcPr>
          <w:p w14:paraId="6F6D8AFF" w14:textId="77777777" w:rsidR="00F03884" w:rsidRPr="001A7888" w:rsidRDefault="00F03884" w:rsidP="00F02D7E">
            <w:pPr>
              <w:spacing w:line="276" w:lineRule="auto"/>
              <w:jc w:val="both"/>
              <w:rPr>
                <w:rFonts w:ascii="Times New Roman" w:hAnsi="Times New Roman" w:cs="Times New Roman"/>
                <w:sz w:val="24"/>
                <w:szCs w:val="24"/>
              </w:rPr>
            </w:pPr>
            <w:r w:rsidRPr="001A7888">
              <w:rPr>
                <w:rFonts w:ascii="Times New Roman" w:hAnsi="Times New Roman" w:cs="Times New Roman"/>
                <w:spacing w:val="-3"/>
                <w:sz w:val="24"/>
                <w:szCs w:val="24"/>
                <w:lang w:val="es-ES_tradnl"/>
              </w:rPr>
              <w:t>Primer Plano:</w:t>
            </w:r>
          </w:p>
        </w:tc>
        <w:tc>
          <w:tcPr>
            <w:tcW w:w="6962" w:type="dxa"/>
          </w:tcPr>
          <w:p w14:paraId="587A4F3F" w14:textId="6FE065A5" w:rsidR="00F03884" w:rsidRPr="001A7888" w:rsidRDefault="00F03884" w:rsidP="00F02D7E">
            <w:pPr>
              <w:spacing w:line="276" w:lineRule="auto"/>
              <w:jc w:val="both"/>
              <w:rPr>
                <w:rFonts w:ascii="Times New Roman" w:hAnsi="Times New Roman" w:cs="Times New Roman"/>
                <w:sz w:val="24"/>
                <w:szCs w:val="24"/>
                <w:lang w:val="es-MX"/>
              </w:rPr>
            </w:pPr>
            <w:r w:rsidRPr="001A7888">
              <w:rPr>
                <w:rFonts w:ascii="Times New Roman" w:hAnsi="Times New Roman" w:cs="Times New Roman"/>
                <w:spacing w:val="-3"/>
                <w:sz w:val="24"/>
                <w:szCs w:val="24"/>
                <w:lang w:val="es-ES_tradnl"/>
              </w:rPr>
              <w:t xml:space="preserve">PROYECTO: </w:t>
            </w:r>
            <w:r w:rsidR="00037367" w:rsidRPr="001A7888">
              <w:rPr>
                <w:rFonts w:ascii="Times New Roman" w:hAnsi="Times New Roman" w:cs="Times New Roman"/>
                <w:spacing w:val="-3"/>
                <w:sz w:val="24"/>
                <w:szCs w:val="24"/>
                <w:lang w:val="es-ES_tradnl"/>
              </w:rPr>
              <w:t>“</w:t>
            </w:r>
            <w:r w:rsidR="00D44208" w:rsidRPr="00D44208">
              <w:rPr>
                <w:rFonts w:ascii="Times New Roman" w:eastAsia="Times New Roman" w:hAnsi="Times New Roman" w:cs="Times New Roman"/>
                <w:bCs/>
                <w:color w:val="000000"/>
                <w:sz w:val="24"/>
                <w:szCs w:val="24"/>
                <w:lang w:val="es-MX" w:eastAsia="es-PA"/>
              </w:rPr>
              <w:t>ESTACIÓN DE SERVICIO Y LOCAL COMERCIAL</w:t>
            </w:r>
            <w:r w:rsidR="00DB1138" w:rsidRPr="001A7888">
              <w:rPr>
                <w:rFonts w:ascii="Times New Roman" w:hAnsi="Times New Roman" w:cs="Times New Roman"/>
                <w:bCs/>
                <w:sz w:val="24"/>
                <w:szCs w:val="24"/>
              </w:rPr>
              <w:t>”</w:t>
            </w:r>
            <w:r w:rsidR="00D550A9" w:rsidRPr="001A7888">
              <w:rPr>
                <w:rFonts w:ascii="Times New Roman" w:hAnsi="Times New Roman" w:cs="Times New Roman"/>
                <w:sz w:val="24"/>
                <w:szCs w:val="24"/>
              </w:rPr>
              <w:t>.</w:t>
            </w:r>
          </w:p>
          <w:p w14:paraId="673F1267" w14:textId="77777777" w:rsidR="00F03884" w:rsidRPr="001A7888" w:rsidRDefault="00F03884" w:rsidP="00F02D7E">
            <w:pPr>
              <w:spacing w:line="276" w:lineRule="auto"/>
              <w:jc w:val="both"/>
              <w:rPr>
                <w:rFonts w:ascii="Times New Roman" w:hAnsi="Times New Roman" w:cs="Times New Roman"/>
                <w:sz w:val="24"/>
                <w:szCs w:val="24"/>
              </w:rPr>
            </w:pPr>
          </w:p>
        </w:tc>
      </w:tr>
      <w:tr w:rsidR="00F03884" w:rsidRPr="001A7888" w14:paraId="5FF3FE44" w14:textId="77777777" w:rsidTr="00A66628">
        <w:tc>
          <w:tcPr>
            <w:tcW w:w="1800" w:type="dxa"/>
          </w:tcPr>
          <w:p w14:paraId="3B4C3FBD" w14:textId="77777777" w:rsidR="00F03884" w:rsidRPr="001A7888" w:rsidRDefault="00F03884" w:rsidP="00F02D7E">
            <w:pPr>
              <w:spacing w:line="276" w:lineRule="auto"/>
              <w:jc w:val="both"/>
              <w:rPr>
                <w:rFonts w:ascii="Times New Roman" w:hAnsi="Times New Roman" w:cs="Times New Roman"/>
                <w:sz w:val="24"/>
                <w:szCs w:val="24"/>
              </w:rPr>
            </w:pPr>
            <w:r w:rsidRPr="001A7888">
              <w:rPr>
                <w:rFonts w:ascii="Times New Roman" w:hAnsi="Times New Roman" w:cs="Times New Roman"/>
                <w:spacing w:val="-3"/>
                <w:sz w:val="24"/>
                <w:szCs w:val="24"/>
                <w:lang w:val="es-ES_tradnl"/>
              </w:rPr>
              <w:t>Segundo Plano:</w:t>
            </w:r>
          </w:p>
        </w:tc>
        <w:tc>
          <w:tcPr>
            <w:tcW w:w="6962" w:type="dxa"/>
          </w:tcPr>
          <w:p w14:paraId="7735F845" w14:textId="77777777" w:rsidR="00F03884" w:rsidRPr="001A7888" w:rsidRDefault="00F03884" w:rsidP="00F02D7E">
            <w:pPr>
              <w:spacing w:line="276" w:lineRule="auto"/>
              <w:jc w:val="both"/>
              <w:rPr>
                <w:rFonts w:ascii="Times New Roman" w:hAnsi="Times New Roman" w:cs="Times New Roman"/>
                <w:bCs/>
                <w:spacing w:val="-3"/>
                <w:sz w:val="24"/>
                <w:szCs w:val="24"/>
              </w:rPr>
            </w:pPr>
            <w:r w:rsidRPr="001A7888">
              <w:rPr>
                <w:rFonts w:ascii="Times New Roman" w:hAnsi="Times New Roman" w:cs="Times New Roman"/>
                <w:spacing w:val="-3"/>
                <w:sz w:val="24"/>
                <w:szCs w:val="24"/>
                <w:lang w:val="es-ES_tradnl"/>
              </w:rPr>
              <w:t>TIPO DE PROYECTO:</w:t>
            </w:r>
            <w:r w:rsidRPr="001A7888">
              <w:rPr>
                <w:rFonts w:ascii="Times New Roman" w:hAnsi="Times New Roman" w:cs="Times New Roman"/>
                <w:bCs/>
                <w:spacing w:val="-3"/>
                <w:sz w:val="24"/>
                <w:szCs w:val="24"/>
              </w:rPr>
              <w:t xml:space="preserve"> </w:t>
            </w:r>
            <w:r w:rsidR="002C392F" w:rsidRPr="001A7888">
              <w:rPr>
                <w:rFonts w:ascii="Times New Roman" w:hAnsi="Times New Roman" w:cs="Times New Roman"/>
                <w:bCs/>
                <w:spacing w:val="-3"/>
                <w:sz w:val="24"/>
                <w:szCs w:val="24"/>
              </w:rPr>
              <w:t>INDUSTRIA DE LA CONSTRUCCIÓN</w:t>
            </w:r>
          </w:p>
          <w:p w14:paraId="6C825B43" w14:textId="77777777" w:rsidR="00F03884" w:rsidRPr="001A7888" w:rsidRDefault="00F03884" w:rsidP="00F02D7E">
            <w:pPr>
              <w:spacing w:line="276" w:lineRule="auto"/>
              <w:jc w:val="both"/>
              <w:rPr>
                <w:rFonts w:ascii="Times New Roman" w:hAnsi="Times New Roman" w:cs="Times New Roman"/>
                <w:sz w:val="24"/>
                <w:szCs w:val="24"/>
              </w:rPr>
            </w:pPr>
          </w:p>
        </w:tc>
      </w:tr>
      <w:tr w:rsidR="00F03884" w:rsidRPr="001A7888" w14:paraId="425E2C11" w14:textId="77777777" w:rsidTr="00A66628">
        <w:tc>
          <w:tcPr>
            <w:tcW w:w="1800" w:type="dxa"/>
          </w:tcPr>
          <w:p w14:paraId="2E6E6A52" w14:textId="77777777" w:rsidR="00F03884" w:rsidRPr="001A7888" w:rsidRDefault="00F03884" w:rsidP="00F02D7E">
            <w:pPr>
              <w:spacing w:line="276" w:lineRule="auto"/>
              <w:jc w:val="both"/>
              <w:rPr>
                <w:rFonts w:ascii="Times New Roman" w:hAnsi="Times New Roman" w:cs="Times New Roman"/>
                <w:sz w:val="24"/>
                <w:szCs w:val="24"/>
              </w:rPr>
            </w:pPr>
            <w:r w:rsidRPr="001A7888">
              <w:rPr>
                <w:rFonts w:ascii="Times New Roman" w:hAnsi="Times New Roman" w:cs="Times New Roman"/>
                <w:spacing w:val="-3"/>
                <w:sz w:val="24"/>
                <w:szCs w:val="24"/>
              </w:rPr>
              <w:t>Tercer Plano:</w:t>
            </w:r>
          </w:p>
        </w:tc>
        <w:tc>
          <w:tcPr>
            <w:tcW w:w="6962" w:type="dxa"/>
          </w:tcPr>
          <w:p w14:paraId="5CF189AE" w14:textId="03582803" w:rsidR="00F03884" w:rsidRPr="001A7888" w:rsidRDefault="00F03884" w:rsidP="00F02D7E">
            <w:pPr>
              <w:spacing w:line="276" w:lineRule="auto"/>
              <w:jc w:val="both"/>
              <w:rPr>
                <w:rFonts w:ascii="Times New Roman" w:hAnsi="Times New Roman" w:cs="Times New Roman"/>
                <w:bCs/>
                <w:color w:val="000000"/>
                <w:sz w:val="24"/>
                <w:szCs w:val="24"/>
              </w:rPr>
            </w:pPr>
            <w:r w:rsidRPr="001A7888">
              <w:rPr>
                <w:rFonts w:ascii="Times New Roman" w:hAnsi="Times New Roman" w:cs="Times New Roman"/>
                <w:spacing w:val="-3"/>
                <w:sz w:val="24"/>
                <w:szCs w:val="24"/>
              </w:rPr>
              <w:t>PROMOTOR:</w:t>
            </w:r>
            <w:r w:rsidR="00631C84" w:rsidRPr="001A7888">
              <w:rPr>
                <w:rFonts w:ascii="Times New Roman" w:hAnsi="Times New Roman" w:cs="Times New Roman"/>
                <w:b/>
                <w:sz w:val="24"/>
                <w:szCs w:val="24"/>
              </w:rPr>
              <w:t xml:space="preserve"> </w:t>
            </w:r>
            <w:r w:rsidR="004F35B6" w:rsidRPr="004F35B6">
              <w:rPr>
                <w:rFonts w:ascii="Times New Roman" w:hAnsi="Times New Roman" w:cs="Times New Roman"/>
                <w:sz w:val="24"/>
                <w:szCs w:val="24"/>
                <w:lang w:val="es-ES"/>
              </w:rPr>
              <w:t>EDWIN I. CANO S</w:t>
            </w:r>
          </w:p>
          <w:p w14:paraId="393BB366" w14:textId="77777777" w:rsidR="00D550A9" w:rsidRPr="001A7888" w:rsidRDefault="00D550A9" w:rsidP="00F02D7E">
            <w:pPr>
              <w:spacing w:line="276" w:lineRule="auto"/>
              <w:jc w:val="both"/>
              <w:rPr>
                <w:rFonts w:ascii="Times New Roman" w:hAnsi="Times New Roman" w:cs="Times New Roman"/>
                <w:sz w:val="24"/>
                <w:szCs w:val="24"/>
              </w:rPr>
            </w:pPr>
          </w:p>
        </w:tc>
      </w:tr>
      <w:tr w:rsidR="00F03884" w:rsidRPr="001A7888" w14:paraId="47887E4C" w14:textId="77777777" w:rsidTr="00A66628">
        <w:tc>
          <w:tcPr>
            <w:tcW w:w="1800" w:type="dxa"/>
          </w:tcPr>
          <w:p w14:paraId="31CD641D" w14:textId="77777777" w:rsidR="00F03884" w:rsidRPr="001A7888" w:rsidRDefault="00F03884" w:rsidP="00F02D7E">
            <w:pPr>
              <w:spacing w:line="276" w:lineRule="auto"/>
              <w:jc w:val="both"/>
              <w:rPr>
                <w:rFonts w:ascii="Times New Roman" w:hAnsi="Times New Roman" w:cs="Times New Roman"/>
                <w:sz w:val="24"/>
                <w:szCs w:val="24"/>
              </w:rPr>
            </w:pPr>
            <w:r w:rsidRPr="001A7888">
              <w:rPr>
                <w:rFonts w:ascii="Times New Roman" w:hAnsi="Times New Roman" w:cs="Times New Roman"/>
                <w:spacing w:val="-3"/>
                <w:sz w:val="24"/>
                <w:szCs w:val="24"/>
                <w:lang w:val="es-ES_tradnl"/>
              </w:rPr>
              <w:t>Cuarto Plano:</w:t>
            </w:r>
          </w:p>
        </w:tc>
        <w:tc>
          <w:tcPr>
            <w:tcW w:w="6962" w:type="dxa"/>
          </w:tcPr>
          <w:p w14:paraId="2F868181" w14:textId="47BB2668" w:rsidR="00D550A9" w:rsidRPr="004F35B6" w:rsidRDefault="00EC4792" w:rsidP="00F02D7E">
            <w:pPr>
              <w:spacing w:line="276" w:lineRule="auto"/>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SUPERFICIE</w:t>
            </w:r>
            <w:r w:rsidR="00D6004B" w:rsidRPr="001A7888">
              <w:rPr>
                <w:rFonts w:ascii="Times New Roman" w:hAnsi="Times New Roman" w:cs="Times New Roman"/>
                <w:spacing w:val="-3"/>
                <w:sz w:val="24"/>
                <w:szCs w:val="24"/>
                <w:lang w:val="es-ES_tradnl"/>
              </w:rPr>
              <w:t>:</w:t>
            </w:r>
            <w:r w:rsidR="00631C84" w:rsidRPr="001A7888">
              <w:rPr>
                <w:sz w:val="24"/>
                <w:szCs w:val="24"/>
                <w:lang w:val="es-MX" w:eastAsia="es-MX"/>
              </w:rPr>
              <w:t xml:space="preserve"> </w:t>
            </w:r>
            <w:r w:rsidR="004F35B6" w:rsidRPr="004F35B6">
              <w:rPr>
                <w:rFonts w:ascii="Times New Roman" w:eastAsia="MS Mincho" w:hAnsi="Times New Roman" w:cs="Times New Roman"/>
                <w:bCs/>
                <w:lang w:val="es-ES" w:eastAsia="es-ES"/>
              </w:rPr>
              <w:t>1,955m</w:t>
            </w:r>
            <w:r w:rsidR="004F35B6" w:rsidRPr="004F35B6">
              <w:rPr>
                <w:rFonts w:ascii="Times New Roman" w:eastAsia="MS Mincho" w:hAnsi="Times New Roman" w:cs="Times New Roman"/>
                <w:bCs/>
                <w:vertAlign w:val="superscript"/>
                <w:lang w:val="es-ES" w:eastAsia="es-ES"/>
              </w:rPr>
              <w:t>2</w:t>
            </w:r>
            <w:r w:rsidR="004F35B6" w:rsidRPr="004F35B6">
              <w:rPr>
                <w:rFonts w:ascii="Times New Roman" w:eastAsia="MS Mincho" w:hAnsi="Times New Roman" w:cs="Times New Roman"/>
                <w:bCs/>
                <w:lang w:val="es-ES" w:eastAsia="es-ES"/>
              </w:rPr>
              <w:t xml:space="preserve"> + 50dm</w:t>
            </w:r>
            <w:r w:rsidR="004F35B6" w:rsidRPr="004F35B6">
              <w:rPr>
                <w:rFonts w:ascii="Times New Roman" w:eastAsia="MS Mincho" w:hAnsi="Times New Roman" w:cs="Times New Roman"/>
                <w:bCs/>
                <w:vertAlign w:val="superscript"/>
                <w:lang w:val="es-ES" w:eastAsia="es-ES"/>
              </w:rPr>
              <w:t>2</w:t>
            </w:r>
            <w:r w:rsidR="004F35B6">
              <w:rPr>
                <w:rFonts w:ascii="Times New Roman" w:eastAsia="MS Mincho" w:hAnsi="Times New Roman" w:cs="Times New Roman"/>
                <w:bCs/>
                <w:lang w:val="es-ES" w:eastAsia="es-ES"/>
              </w:rPr>
              <w:t>.</w:t>
            </w:r>
          </w:p>
          <w:p w14:paraId="56230AF4" w14:textId="77777777" w:rsidR="00BD035A" w:rsidRPr="001A7888" w:rsidRDefault="00631C84" w:rsidP="00F02D7E">
            <w:pPr>
              <w:spacing w:line="276" w:lineRule="auto"/>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 xml:space="preserve">                        </w:t>
            </w:r>
          </w:p>
          <w:p w14:paraId="19680B5C" w14:textId="77777777" w:rsidR="00BD035A" w:rsidRPr="001A7888" w:rsidRDefault="00BD035A" w:rsidP="00F02D7E">
            <w:pPr>
              <w:spacing w:line="276" w:lineRule="auto"/>
              <w:jc w:val="both"/>
              <w:rPr>
                <w:rFonts w:ascii="Times New Roman" w:hAnsi="Times New Roman" w:cs="Times New Roman"/>
                <w:color w:val="FF0000"/>
                <w:spacing w:val="-3"/>
                <w:sz w:val="24"/>
                <w:szCs w:val="24"/>
                <w:lang w:val="es-ES_tradnl"/>
              </w:rPr>
            </w:pPr>
          </w:p>
        </w:tc>
      </w:tr>
      <w:tr w:rsidR="00F03884" w:rsidRPr="001A7888" w14:paraId="2CBF5D95" w14:textId="77777777" w:rsidTr="00A66628">
        <w:tc>
          <w:tcPr>
            <w:tcW w:w="1800" w:type="dxa"/>
          </w:tcPr>
          <w:p w14:paraId="5A61F416" w14:textId="77777777" w:rsidR="00F03884" w:rsidRPr="001A7888" w:rsidRDefault="00F03884" w:rsidP="00F02D7E">
            <w:pPr>
              <w:spacing w:line="276" w:lineRule="auto"/>
              <w:jc w:val="both"/>
              <w:rPr>
                <w:rFonts w:ascii="Times New Roman" w:hAnsi="Times New Roman" w:cs="Times New Roman"/>
                <w:sz w:val="24"/>
                <w:szCs w:val="24"/>
              </w:rPr>
            </w:pPr>
            <w:r w:rsidRPr="001A7888">
              <w:rPr>
                <w:rFonts w:ascii="Times New Roman" w:hAnsi="Times New Roman" w:cs="Times New Roman"/>
                <w:sz w:val="24"/>
                <w:szCs w:val="24"/>
              </w:rPr>
              <w:t>Quinto Plano:</w:t>
            </w:r>
          </w:p>
        </w:tc>
        <w:tc>
          <w:tcPr>
            <w:tcW w:w="6962" w:type="dxa"/>
          </w:tcPr>
          <w:p w14:paraId="7ADDDEF5" w14:textId="77777777" w:rsidR="00F03884" w:rsidRPr="001A7888" w:rsidRDefault="00F03884" w:rsidP="00F02D7E">
            <w:pPr>
              <w:spacing w:line="276" w:lineRule="auto"/>
              <w:jc w:val="both"/>
              <w:rPr>
                <w:rFonts w:ascii="Times New Roman" w:hAnsi="Times New Roman" w:cs="Times New Roman"/>
                <w:sz w:val="24"/>
                <w:szCs w:val="24"/>
              </w:rPr>
            </w:pPr>
            <w:r w:rsidRPr="001A7888">
              <w:rPr>
                <w:rFonts w:ascii="Times New Roman" w:hAnsi="Times New Roman" w:cs="Times New Roman"/>
                <w:sz w:val="24"/>
                <w:szCs w:val="24"/>
              </w:rPr>
              <w:t>ESTUDIO D</w:t>
            </w:r>
            <w:r w:rsidR="00BC451B" w:rsidRPr="001A7888">
              <w:rPr>
                <w:rFonts w:ascii="Times New Roman" w:hAnsi="Times New Roman" w:cs="Times New Roman"/>
                <w:sz w:val="24"/>
                <w:szCs w:val="24"/>
              </w:rPr>
              <w:t>E IMPACTO AMBIENTAL CATEGORÍA I</w:t>
            </w:r>
            <w:r w:rsidRPr="001A7888">
              <w:rPr>
                <w:rFonts w:ascii="Times New Roman" w:hAnsi="Times New Roman" w:cs="Times New Roman"/>
                <w:sz w:val="24"/>
                <w:szCs w:val="24"/>
              </w:rPr>
              <w:t xml:space="preserve"> APROBADO POR EL MINISTERIO DE AMBIENTE, MEDIANTE RESOLUCIÓN No.____________ DE ____</w:t>
            </w:r>
            <w:r w:rsidR="00C21400" w:rsidRPr="001A7888">
              <w:rPr>
                <w:rFonts w:ascii="Times New Roman" w:hAnsi="Times New Roman" w:cs="Times New Roman"/>
                <w:sz w:val="24"/>
                <w:szCs w:val="24"/>
              </w:rPr>
              <w:t xml:space="preserve">________DE _____________ </w:t>
            </w:r>
            <w:proofErr w:type="spellStart"/>
            <w:r w:rsidR="00C21400" w:rsidRPr="001A7888">
              <w:rPr>
                <w:rFonts w:ascii="Times New Roman" w:hAnsi="Times New Roman" w:cs="Times New Roman"/>
                <w:sz w:val="24"/>
                <w:szCs w:val="24"/>
              </w:rPr>
              <w:t>DE</w:t>
            </w:r>
            <w:proofErr w:type="spellEnd"/>
            <w:r w:rsidR="00C21400" w:rsidRPr="001A7888">
              <w:rPr>
                <w:rFonts w:ascii="Times New Roman" w:hAnsi="Times New Roman" w:cs="Times New Roman"/>
                <w:sz w:val="24"/>
                <w:szCs w:val="24"/>
              </w:rPr>
              <w:t xml:space="preserve"> 2019</w:t>
            </w:r>
            <w:r w:rsidRPr="001A7888">
              <w:rPr>
                <w:rFonts w:ascii="Times New Roman" w:hAnsi="Times New Roman" w:cs="Times New Roman"/>
                <w:sz w:val="24"/>
                <w:szCs w:val="24"/>
              </w:rPr>
              <w:t>.</w:t>
            </w:r>
          </w:p>
        </w:tc>
      </w:tr>
    </w:tbl>
    <w:p w14:paraId="4475EB47" w14:textId="77777777" w:rsidR="00F03884" w:rsidRPr="001A7888" w:rsidRDefault="00F03884" w:rsidP="00F02D7E">
      <w:pPr>
        <w:tabs>
          <w:tab w:val="left" w:pos="0"/>
          <w:tab w:val="left" w:pos="1440"/>
        </w:tabs>
        <w:suppressAutoHyphens/>
        <w:spacing w:after="0"/>
        <w:jc w:val="both"/>
        <w:rPr>
          <w:rFonts w:ascii="Times New Roman" w:hAnsi="Times New Roman" w:cs="Times New Roman"/>
          <w:sz w:val="24"/>
          <w:szCs w:val="24"/>
        </w:rPr>
      </w:pPr>
      <w:r w:rsidRPr="001A7888">
        <w:rPr>
          <w:rFonts w:ascii="Times New Roman" w:hAnsi="Times New Roman" w:cs="Times New Roman"/>
          <w:spacing w:val="-3"/>
          <w:sz w:val="24"/>
          <w:szCs w:val="24"/>
          <w:lang w:val="es-ES_tradnl"/>
        </w:rPr>
        <w:t xml:space="preserve">       </w:t>
      </w:r>
      <w:r w:rsidRPr="001A7888">
        <w:rPr>
          <w:rFonts w:ascii="Times New Roman" w:hAnsi="Times New Roman" w:cs="Times New Roman"/>
          <w:sz w:val="24"/>
          <w:szCs w:val="24"/>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4230"/>
        <w:gridCol w:w="3722"/>
      </w:tblGrid>
      <w:tr w:rsidR="00F03884" w:rsidRPr="001A7888" w14:paraId="36E821E0" w14:textId="77777777" w:rsidTr="00A66628">
        <w:tc>
          <w:tcPr>
            <w:tcW w:w="1548" w:type="dxa"/>
          </w:tcPr>
          <w:p w14:paraId="7ACFEDF0" w14:textId="77777777" w:rsidR="00F03884" w:rsidRPr="001A7888" w:rsidRDefault="00F03884" w:rsidP="00F02D7E">
            <w:pPr>
              <w:tabs>
                <w:tab w:val="left" w:pos="0"/>
              </w:tabs>
              <w:suppressAutoHyphens/>
              <w:spacing w:line="276" w:lineRule="auto"/>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Recibido por:</w:t>
            </w:r>
          </w:p>
          <w:p w14:paraId="15E806A7" w14:textId="77777777" w:rsidR="00F03884" w:rsidRPr="001A7888" w:rsidRDefault="00F03884" w:rsidP="00F02D7E">
            <w:pPr>
              <w:spacing w:line="276" w:lineRule="auto"/>
              <w:rPr>
                <w:rFonts w:ascii="Times New Roman" w:hAnsi="Times New Roman" w:cs="Times New Roman"/>
                <w:sz w:val="24"/>
                <w:szCs w:val="24"/>
                <w:lang w:val="es-ES_tradnl"/>
              </w:rPr>
            </w:pPr>
          </w:p>
          <w:p w14:paraId="0153EEE4" w14:textId="77777777" w:rsidR="00F03884" w:rsidRPr="001A7888" w:rsidRDefault="00F03884" w:rsidP="00F02D7E">
            <w:pPr>
              <w:spacing w:line="276" w:lineRule="auto"/>
              <w:rPr>
                <w:rFonts w:ascii="Times New Roman" w:hAnsi="Times New Roman" w:cs="Times New Roman"/>
                <w:sz w:val="24"/>
                <w:szCs w:val="24"/>
                <w:lang w:val="es-ES_tradnl"/>
              </w:rPr>
            </w:pPr>
          </w:p>
          <w:p w14:paraId="0C00597A" w14:textId="77777777" w:rsidR="00F03884" w:rsidRPr="001A7888" w:rsidRDefault="00F03884" w:rsidP="00F02D7E">
            <w:pPr>
              <w:spacing w:line="276" w:lineRule="auto"/>
              <w:rPr>
                <w:rFonts w:ascii="Times New Roman" w:hAnsi="Times New Roman" w:cs="Times New Roman"/>
                <w:sz w:val="24"/>
                <w:szCs w:val="24"/>
                <w:lang w:val="es-ES_tradnl"/>
              </w:rPr>
            </w:pPr>
          </w:p>
        </w:tc>
        <w:tc>
          <w:tcPr>
            <w:tcW w:w="4230" w:type="dxa"/>
          </w:tcPr>
          <w:p w14:paraId="04755D17" w14:textId="77777777" w:rsidR="00F03884" w:rsidRPr="001A7888" w:rsidRDefault="00F03884" w:rsidP="00F02D7E">
            <w:pPr>
              <w:tabs>
                <w:tab w:val="left" w:pos="0"/>
              </w:tabs>
              <w:suppressAutoHyphens/>
              <w:spacing w:line="276" w:lineRule="auto"/>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__________________________________</w:t>
            </w:r>
          </w:p>
          <w:p w14:paraId="2580EA13" w14:textId="77777777" w:rsidR="00F03884" w:rsidRPr="001A7888" w:rsidRDefault="00F03884" w:rsidP="00F02D7E">
            <w:pPr>
              <w:tabs>
                <w:tab w:val="left" w:pos="0"/>
              </w:tabs>
              <w:suppressAutoHyphens/>
              <w:spacing w:line="276" w:lineRule="auto"/>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Nombre y apellidos</w:t>
            </w:r>
          </w:p>
          <w:p w14:paraId="5DA0AB43" w14:textId="77777777" w:rsidR="00F03884" w:rsidRPr="001A7888" w:rsidRDefault="00F03884" w:rsidP="00F02D7E">
            <w:pPr>
              <w:tabs>
                <w:tab w:val="left" w:pos="0"/>
              </w:tabs>
              <w:suppressAutoHyphens/>
              <w:spacing w:line="276" w:lineRule="auto"/>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(en letra de molde)</w:t>
            </w:r>
          </w:p>
        </w:tc>
        <w:tc>
          <w:tcPr>
            <w:tcW w:w="3722" w:type="dxa"/>
          </w:tcPr>
          <w:p w14:paraId="77D70F0D" w14:textId="77777777" w:rsidR="00F03884" w:rsidRPr="001A7888" w:rsidRDefault="00F03884" w:rsidP="00F02D7E">
            <w:pPr>
              <w:tabs>
                <w:tab w:val="left" w:pos="0"/>
              </w:tabs>
              <w:suppressAutoHyphens/>
              <w:spacing w:line="276" w:lineRule="auto"/>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_________________________</w:t>
            </w:r>
          </w:p>
          <w:p w14:paraId="106968DA" w14:textId="77777777" w:rsidR="00F03884" w:rsidRPr="001A7888" w:rsidRDefault="00F03884" w:rsidP="00F02D7E">
            <w:pPr>
              <w:tabs>
                <w:tab w:val="left" w:pos="0"/>
              </w:tabs>
              <w:suppressAutoHyphens/>
              <w:spacing w:line="276" w:lineRule="auto"/>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 xml:space="preserve">          Firma</w:t>
            </w:r>
          </w:p>
        </w:tc>
      </w:tr>
      <w:tr w:rsidR="00F03884" w:rsidRPr="001A7888" w14:paraId="36CDEBA2" w14:textId="77777777" w:rsidTr="00A66628">
        <w:tc>
          <w:tcPr>
            <w:tcW w:w="1548" w:type="dxa"/>
          </w:tcPr>
          <w:p w14:paraId="02686E70" w14:textId="77777777" w:rsidR="00F03884" w:rsidRPr="001A7888" w:rsidRDefault="00F03884" w:rsidP="00F02D7E">
            <w:pPr>
              <w:tabs>
                <w:tab w:val="left" w:pos="0"/>
              </w:tabs>
              <w:suppressAutoHyphens/>
              <w:spacing w:line="276" w:lineRule="auto"/>
              <w:jc w:val="both"/>
              <w:rPr>
                <w:rFonts w:ascii="Times New Roman" w:hAnsi="Times New Roman" w:cs="Times New Roman"/>
                <w:spacing w:val="-3"/>
                <w:sz w:val="24"/>
                <w:szCs w:val="24"/>
                <w:lang w:val="es-ES_tradnl"/>
              </w:rPr>
            </w:pPr>
          </w:p>
        </w:tc>
        <w:tc>
          <w:tcPr>
            <w:tcW w:w="4230" w:type="dxa"/>
          </w:tcPr>
          <w:p w14:paraId="7B616CEA" w14:textId="77777777" w:rsidR="00F03884" w:rsidRPr="001A7888" w:rsidRDefault="00F03884" w:rsidP="00F02D7E">
            <w:pPr>
              <w:tabs>
                <w:tab w:val="left" w:pos="0"/>
              </w:tabs>
              <w:suppressAutoHyphens/>
              <w:spacing w:line="276" w:lineRule="auto"/>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__________________________________</w:t>
            </w:r>
          </w:p>
          <w:p w14:paraId="639C4FFC" w14:textId="77777777" w:rsidR="00F03884" w:rsidRPr="001A7888" w:rsidRDefault="00F2624F" w:rsidP="00F02D7E">
            <w:pPr>
              <w:tabs>
                <w:tab w:val="left" w:pos="0"/>
              </w:tabs>
              <w:suppressAutoHyphens/>
              <w:spacing w:line="276" w:lineRule="auto"/>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N° de C.I.P.</w:t>
            </w:r>
          </w:p>
        </w:tc>
        <w:tc>
          <w:tcPr>
            <w:tcW w:w="3722" w:type="dxa"/>
          </w:tcPr>
          <w:p w14:paraId="7EB55494" w14:textId="77777777" w:rsidR="00F03884" w:rsidRPr="001A7888" w:rsidRDefault="00F03884" w:rsidP="00F02D7E">
            <w:pPr>
              <w:tabs>
                <w:tab w:val="left" w:pos="0"/>
              </w:tabs>
              <w:suppressAutoHyphens/>
              <w:spacing w:line="276" w:lineRule="auto"/>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_________________________</w:t>
            </w:r>
          </w:p>
          <w:p w14:paraId="0D7AB066" w14:textId="77777777" w:rsidR="00F03884" w:rsidRPr="001A7888" w:rsidRDefault="00F03884" w:rsidP="00F02D7E">
            <w:pPr>
              <w:tabs>
                <w:tab w:val="left" w:pos="0"/>
              </w:tabs>
              <w:suppressAutoHyphens/>
              <w:spacing w:line="276" w:lineRule="auto"/>
              <w:jc w:val="both"/>
              <w:rPr>
                <w:rFonts w:ascii="Times New Roman" w:hAnsi="Times New Roman" w:cs="Times New Roman"/>
                <w:spacing w:val="-3"/>
                <w:sz w:val="24"/>
                <w:szCs w:val="24"/>
                <w:lang w:val="es-ES_tradnl"/>
              </w:rPr>
            </w:pPr>
            <w:r w:rsidRPr="001A7888">
              <w:rPr>
                <w:rFonts w:ascii="Times New Roman" w:hAnsi="Times New Roman" w:cs="Times New Roman"/>
                <w:spacing w:val="-3"/>
                <w:sz w:val="24"/>
                <w:szCs w:val="24"/>
                <w:lang w:val="es-ES_tradnl"/>
              </w:rPr>
              <w:t xml:space="preserve">           Fecha</w:t>
            </w:r>
          </w:p>
        </w:tc>
      </w:tr>
    </w:tbl>
    <w:p w14:paraId="14D570A2" w14:textId="77777777" w:rsidR="00806B22" w:rsidRPr="001A7888" w:rsidRDefault="00806B22" w:rsidP="00F02D7E">
      <w:pPr>
        <w:autoSpaceDE w:val="0"/>
        <w:autoSpaceDN w:val="0"/>
        <w:adjustRightInd w:val="0"/>
        <w:spacing w:after="0"/>
        <w:jc w:val="both"/>
        <w:rPr>
          <w:rFonts w:ascii="Times New Roman" w:hAnsi="Times New Roman" w:cs="Times New Roman"/>
          <w:color w:val="0000FF"/>
          <w:sz w:val="24"/>
          <w:szCs w:val="24"/>
        </w:rPr>
      </w:pPr>
    </w:p>
    <w:sectPr w:rsidR="00806B22" w:rsidRPr="001A7888" w:rsidSect="009F21C6">
      <w:footerReference w:type="default" r:id="rId9"/>
      <w:pgSz w:w="12240" w:h="20160" w:code="5"/>
      <w:pgMar w:top="1440" w:right="1440" w:bottom="1276"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6E2A64" w14:textId="77777777" w:rsidR="002F00AB" w:rsidRDefault="002F00AB" w:rsidP="00D67A3D">
      <w:pPr>
        <w:spacing w:after="0" w:line="240" w:lineRule="auto"/>
      </w:pPr>
      <w:r>
        <w:separator/>
      </w:r>
    </w:p>
  </w:endnote>
  <w:endnote w:type="continuationSeparator" w:id="0">
    <w:p w14:paraId="0C8945E7" w14:textId="77777777" w:rsidR="002F00AB" w:rsidRDefault="002F00AB" w:rsidP="00D6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1874493624"/>
      <w:docPartObj>
        <w:docPartGallery w:val="Page Numbers (Bottom of Page)"/>
        <w:docPartUnique/>
      </w:docPartObj>
    </w:sdtPr>
    <w:sdtEndPr>
      <w:rPr>
        <w:lang w:val="es-PA"/>
      </w:rPr>
    </w:sdtEndPr>
    <w:sdtContent>
      <w:p w14:paraId="5B672EF9" w14:textId="77777777" w:rsidR="00D67A3D" w:rsidRPr="00D67A3D" w:rsidRDefault="00D67A3D">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14:paraId="2081ED90" w14:textId="77777777" w:rsidR="00D67A3D" w:rsidRPr="00D67A3D" w:rsidRDefault="00D67A3D">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Resolución No.___________</w:t>
        </w:r>
        <w:r w:rsidR="00F024BE">
          <w:rPr>
            <w:rFonts w:ascii="Times New Roman" w:eastAsiaTheme="majorEastAsia" w:hAnsi="Times New Roman" w:cs="Times New Roman"/>
            <w:sz w:val="16"/>
            <w:szCs w:val="16"/>
            <w:lang w:val="es-ES"/>
          </w:rPr>
          <w:t>__________</w:t>
        </w:r>
      </w:p>
      <w:p w14:paraId="33835E64" w14:textId="77777777" w:rsidR="00D67A3D" w:rsidRPr="00D67A3D" w:rsidRDefault="00D67A3D">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Fecha</w:t>
        </w:r>
        <w:r w:rsidR="00935395" w:rsidRPr="00D67A3D">
          <w:rPr>
            <w:rFonts w:ascii="Times New Roman" w:eastAsiaTheme="majorEastAsia" w:hAnsi="Times New Roman" w:cs="Times New Roman"/>
            <w:sz w:val="16"/>
            <w:szCs w:val="16"/>
            <w:lang w:val="es-ES"/>
          </w:rPr>
          <w:t>: _</w:t>
        </w:r>
        <w:r w:rsidRPr="00D67A3D">
          <w:rPr>
            <w:rFonts w:ascii="Times New Roman" w:eastAsiaTheme="majorEastAsia" w:hAnsi="Times New Roman" w:cs="Times New Roman"/>
            <w:sz w:val="16"/>
            <w:szCs w:val="16"/>
            <w:lang w:val="es-ES"/>
          </w:rPr>
          <w:t>_________</w:t>
        </w:r>
      </w:p>
      <w:p w14:paraId="51C8FB31" w14:textId="0E0094C3" w:rsidR="001B1FCA" w:rsidRDefault="001E038D">
        <w:pPr>
          <w:pStyle w:val="Piedepgina"/>
          <w:rPr>
            <w:rFonts w:ascii="Times New Roman" w:eastAsiaTheme="majorEastAsia" w:hAnsi="Times New Roman" w:cs="Times New Roman"/>
            <w:sz w:val="16"/>
            <w:szCs w:val="16"/>
          </w:rPr>
        </w:pPr>
        <w:r>
          <w:rPr>
            <w:rFonts w:ascii="Times New Roman" w:eastAsiaTheme="majorEastAsia" w:hAnsi="Times New Roman" w:cs="Times New Roman"/>
            <w:sz w:val="16"/>
            <w:szCs w:val="16"/>
            <w:lang w:val="es-ES"/>
          </w:rPr>
          <w:t>Página</w:t>
        </w:r>
        <w:r w:rsidR="00D67A3D" w:rsidRPr="00D67A3D">
          <w:rPr>
            <w:rFonts w:ascii="Times New Roman" w:eastAsiaTheme="majorEastAsia" w:hAnsi="Times New Roman" w:cs="Times New Roman"/>
            <w:sz w:val="16"/>
            <w:szCs w:val="16"/>
            <w:lang w:val="es-ES"/>
          </w:rPr>
          <w:t xml:space="preserve"> </w:t>
        </w:r>
        <w:r w:rsidR="00D67A3D" w:rsidRPr="00D67A3D">
          <w:rPr>
            <w:rFonts w:ascii="Times New Roman" w:eastAsiaTheme="minorEastAsia" w:hAnsi="Times New Roman" w:cs="Times New Roman"/>
            <w:sz w:val="16"/>
            <w:szCs w:val="16"/>
          </w:rPr>
          <w:fldChar w:fldCharType="begin"/>
        </w:r>
        <w:r w:rsidR="00D67A3D" w:rsidRPr="00D67A3D">
          <w:rPr>
            <w:rFonts w:ascii="Times New Roman" w:hAnsi="Times New Roman" w:cs="Times New Roman"/>
            <w:sz w:val="16"/>
            <w:szCs w:val="16"/>
          </w:rPr>
          <w:instrText>PAGE    \* MERGEFORMAT</w:instrText>
        </w:r>
        <w:r w:rsidR="00D67A3D" w:rsidRPr="00D67A3D">
          <w:rPr>
            <w:rFonts w:ascii="Times New Roman" w:eastAsiaTheme="minorEastAsia" w:hAnsi="Times New Roman" w:cs="Times New Roman"/>
            <w:sz w:val="16"/>
            <w:szCs w:val="16"/>
          </w:rPr>
          <w:fldChar w:fldCharType="separate"/>
        </w:r>
        <w:r w:rsidR="00473C78" w:rsidRPr="00473C78">
          <w:rPr>
            <w:rFonts w:ascii="Times New Roman" w:eastAsiaTheme="majorEastAsia" w:hAnsi="Times New Roman" w:cs="Times New Roman"/>
            <w:noProof/>
            <w:sz w:val="16"/>
            <w:szCs w:val="16"/>
            <w:lang w:val="es-ES"/>
          </w:rPr>
          <w:t>3</w:t>
        </w:r>
        <w:r w:rsidR="00D67A3D" w:rsidRPr="00D67A3D">
          <w:rPr>
            <w:rFonts w:ascii="Times New Roman" w:eastAsiaTheme="majorEastAsia" w:hAnsi="Times New Roman" w:cs="Times New Roman"/>
            <w:sz w:val="16"/>
            <w:szCs w:val="16"/>
          </w:rPr>
          <w:fldChar w:fldCharType="end"/>
        </w:r>
        <w:r w:rsidR="00C752BA">
          <w:rPr>
            <w:rFonts w:ascii="Times New Roman" w:eastAsiaTheme="majorEastAsia" w:hAnsi="Times New Roman" w:cs="Times New Roman"/>
            <w:sz w:val="16"/>
            <w:szCs w:val="16"/>
          </w:rPr>
          <w:t xml:space="preserve"> de </w:t>
        </w:r>
        <w:r w:rsidR="000A3135">
          <w:rPr>
            <w:rFonts w:ascii="Times New Roman" w:eastAsiaTheme="majorEastAsia" w:hAnsi="Times New Roman" w:cs="Times New Roman"/>
            <w:sz w:val="16"/>
            <w:szCs w:val="16"/>
          </w:rPr>
          <w:t>5</w:t>
        </w:r>
      </w:p>
      <w:p w14:paraId="265970FA" w14:textId="3B01D437" w:rsidR="00D67A3D" w:rsidRPr="00C86F2E" w:rsidRDefault="00F524D7">
        <w:pPr>
          <w:pStyle w:val="Piedepgina"/>
          <w:rPr>
            <w:rFonts w:ascii="Times New Roman" w:eastAsiaTheme="majorEastAsia" w:hAnsi="Times New Roman" w:cs="Times New Roman"/>
            <w:sz w:val="16"/>
            <w:szCs w:val="16"/>
          </w:rPr>
        </w:pPr>
        <w:r>
          <w:rPr>
            <w:rFonts w:ascii="Times New Roman" w:eastAsiaTheme="majorEastAsia" w:hAnsi="Times New Roman" w:cs="Times New Roman"/>
            <w:sz w:val="16"/>
            <w:szCs w:val="16"/>
          </w:rPr>
          <w:t>E</w:t>
        </w:r>
        <w:r w:rsidR="000A56CA">
          <w:rPr>
            <w:rFonts w:ascii="Times New Roman" w:eastAsiaTheme="majorEastAsia" w:hAnsi="Times New Roman" w:cs="Times New Roman"/>
            <w:sz w:val="16"/>
            <w:szCs w:val="16"/>
          </w:rPr>
          <w:t>C</w:t>
        </w:r>
        <w:r w:rsidR="00473C78">
          <w:rPr>
            <w:rFonts w:ascii="Times New Roman" w:eastAsiaTheme="majorEastAsia" w:hAnsi="Times New Roman" w:cs="Times New Roman"/>
            <w:sz w:val="16"/>
            <w:szCs w:val="16"/>
          </w:rPr>
          <w:t>/jv</w:t>
        </w:r>
      </w:p>
    </w:sdtContent>
  </w:sdt>
  <w:p w14:paraId="0C668427" w14:textId="77777777" w:rsidR="001B616A" w:rsidRDefault="001B616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C39E2" w14:textId="77777777" w:rsidR="002F00AB" w:rsidRDefault="002F00AB" w:rsidP="00D67A3D">
      <w:pPr>
        <w:spacing w:after="0" w:line="240" w:lineRule="auto"/>
      </w:pPr>
      <w:r>
        <w:separator/>
      </w:r>
    </w:p>
  </w:footnote>
  <w:footnote w:type="continuationSeparator" w:id="0">
    <w:p w14:paraId="659C7A1B" w14:textId="77777777" w:rsidR="002F00AB" w:rsidRDefault="002F00AB" w:rsidP="00D67A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7FB"/>
    <w:multiLevelType w:val="hybridMultilevel"/>
    <w:tmpl w:val="B2DC4B4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09D30F43"/>
    <w:multiLevelType w:val="hybridMultilevel"/>
    <w:tmpl w:val="4238D5C2"/>
    <w:lvl w:ilvl="0" w:tplc="180A0019">
      <w:start w:val="1"/>
      <w:numFmt w:val="lowerLetter"/>
      <w:lvlText w:val="%1."/>
      <w:lvlJc w:val="left"/>
      <w:pPr>
        <w:ind w:left="786"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09DB5A6A"/>
    <w:multiLevelType w:val="hybridMultilevel"/>
    <w:tmpl w:val="322C15C4"/>
    <w:lvl w:ilvl="0" w:tplc="0C0A0019">
      <w:start w:val="1"/>
      <w:numFmt w:val="lowerLetter"/>
      <w:lvlText w:val="%1."/>
      <w:lvlJc w:val="left"/>
      <w:pPr>
        <w:tabs>
          <w:tab w:val="num" w:pos="720"/>
        </w:tabs>
        <w:ind w:left="720" w:hanging="360"/>
      </w:pPr>
      <w:rPr>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13C5FCF"/>
    <w:multiLevelType w:val="hybridMultilevel"/>
    <w:tmpl w:val="AAAADCD8"/>
    <w:lvl w:ilvl="0" w:tplc="0C0A0019">
      <w:start w:val="1"/>
      <w:numFmt w:val="lowerLetter"/>
      <w:lvlText w:val="%1."/>
      <w:lvlJc w:val="left"/>
      <w:pPr>
        <w:tabs>
          <w:tab w:val="num" w:pos="720"/>
        </w:tabs>
        <w:ind w:left="720" w:hanging="360"/>
      </w:pPr>
      <w:rPr>
        <w:color w:val="auto"/>
      </w:rPr>
    </w:lvl>
    <w:lvl w:ilvl="1" w:tplc="18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01151A6"/>
    <w:multiLevelType w:val="hybridMultilevel"/>
    <w:tmpl w:val="7CD431D6"/>
    <w:lvl w:ilvl="0" w:tplc="5BCE48F4">
      <w:start w:val="1"/>
      <w:numFmt w:val="lowerLetter"/>
      <w:lvlText w:val="%1."/>
      <w:lvlJc w:val="left"/>
      <w:pPr>
        <w:tabs>
          <w:tab w:val="num" w:pos="1069"/>
        </w:tabs>
        <w:ind w:left="1069" w:hanging="360"/>
      </w:pPr>
      <w:rPr>
        <w:rFonts w:cs="Times New Roman" w:hint="default"/>
        <w:color w:val="00000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nsid w:val="20D9548B"/>
    <w:multiLevelType w:val="hybridMultilevel"/>
    <w:tmpl w:val="3CC6CC6C"/>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2E06478B"/>
    <w:multiLevelType w:val="hybridMultilevel"/>
    <w:tmpl w:val="DDB26F80"/>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nsid w:val="395C3A34"/>
    <w:multiLevelType w:val="hybridMultilevel"/>
    <w:tmpl w:val="23FCBE20"/>
    <w:lvl w:ilvl="0" w:tplc="65D074D0">
      <w:start w:val="1"/>
      <w:numFmt w:val="lowerLetter"/>
      <w:lvlText w:val="%1."/>
      <w:lvlJc w:val="left"/>
      <w:pPr>
        <w:ind w:left="720" w:hanging="360"/>
      </w:pPr>
      <w:rPr>
        <w:color w:val="auto"/>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nsid w:val="3DCC754B"/>
    <w:multiLevelType w:val="hybridMultilevel"/>
    <w:tmpl w:val="B424460C"/>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nsid w:val="49FA3909"/>
    <w:multiLevelType w:val="hybridMultilevel"/>
    <w:tmpl w:val="E02A5718"/>
    <w:lvl w:ilvl="0" w:tplc="2EF03B00">
      <w:numFmt w:val="bullet"/>
      <w:lvlText w:val="-"/>
      <w:lvlJc w:val="left"/>
      <w:pPr>
        <w:ind w:left="720" w:hanging="360"/>
      </w:pPr>
      <w:rPr>
        <w:rFonts w:ascii="Times New Roman" w:eastAsiaTheme="minorHAnsi"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nsid w:val="5B9C4179"/>
    <w:multiLevelType w:val="hybridMultilevel"/>
    <w:tmpl w:val="D8ACFAD8"/>
    <w:lvl w:ilvl="0" w:tplc="3BE2E1D2">
      <w:start w:val="2"/>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3CE18E6"/>
    <w:multiLevelType w:val="hybridMultilevel"/>
    <w:tmpl w:val="D65AF924"/>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2">
    <w:nsid w:val="7C080DC0"/>
    <w:multiLevelType w:val="multilevel"/>
    <w:tmpl w:val="B6880820"/>
    <w:lvl w:ilvl="0">
      <w:start w:val="1"/>
      <w:numFmt w:val="lowerLetter"/>
      <w:lvlText w:val="%1."/>
      <w:lvlJc w:val="left"/>
      <w:pPr>
        <w:ind w:left="54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EFB4544"/>
    <w:multiLevelType w:val="hybridMultilevel"/>
    <w:tmpl w:val="A7D4ED12"/>
    <w:lvl w:ilvl="0" w:tplc="7986ABBC">
      <w:start w:val="1"/>
      <w:numFmt w:val="bullet"/>
      <w:lvlText w:val=""/>
      <w:lvlJc w:val="left"/>
      <w:pPr>
        <w:ind w:left="1440" w:hanging="360"/>
      </w:pPr>
      <w:rPr>
        <w:rFonts w:ascii="Wingdings" w:hAnsi="Wingdings" w:hint="default"/>
      </w:rPr>
    </w:lvl>
    <w:lvl w:ilvl="1" w:tplc="180A000B">
      <w:start w:val="1"/>
      <w:numFmt w:val="bullet"/>
      <w:lvlText w:val=""/>
      <w:lvlJc w:val="left"/>
      <w:pPr>
        <w:ind w:left="2160" w:hanging="360"/>
      </w:pPr>
      <w:rPr>
        <w:rFonts w:ascii="Wingdings" w:hAnsi="Wingdings"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num w:numId="1">
    <w:abstractNumId w:val="4"/>
  </w:num>
  <w:num w:numId="2">
    <w:abstractNumId w:val="11"/>
  </w:num>
  <w:num w:numId="3">
    <w:abstractNumId w:val="13"/>
  </w:num>
  <w:num w:numId="4">
    <w:abstractNumId w:val="9"/>
  </w:num>
  <w:num w:numId="5">
    <w:abstractNumId w:val="1"/>
  </w:num>
  <w:num w:numId="6">
    <w:abstractNumId w:val="0"/>
  </w:num>
  <w:num w:numId="7">
    <w:abstractNumId w:val="2"/>
  </w:num>
  <w:num w:numId="8">
    <w:abstractNumId w:val="3"/>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5"/>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1349A"/>
    <w:rsid w:val="00016326"/>
    <w:rsid w:val="0001695E"/>
    <w:rsid w:val="00022618"/>
    <w:rsid w:val="00027A77"/>
    <w:rsid w:val="000318DB"/>
    <w:rsid w:val="0003475D"/>
    <w:rsid w:val="00036839"/>
    <w:rsid w:val="00037367"/>
    <w:rsid w:val="00041190"/>
    <w:rsid w:val="00042594"/>
    <w:rsid w:val="000438AB"/>
    <w:rsid w:val="00044BC6"/>
    <w:rsid w:val="00052ACE"/>
    <w:rsid w:val="00061191"/>
    <w:rsid w:val="0006176E"/>
    <w:rsid w:val="00063BDD"/>
    <w:rsid w:val="00064C59"/>
    <w:rsid w:val="000667D5"/>
    <w:rsid w:val="00066E20"/>
    <w:rsid w:val="00075CD6"/>
    <w:rsid w:val="00080E46"/>
    <w:rsid w:val="00081454"/>
    <w:rsid w:val="00082082"/>
    <w:rsid w:val="00087758"/>
    <w:rsid w:val="00090A0E"/>
    <w:rsid w:val="00092556"/>
    <w:rsid w:val="00093A82"/>
    <w:rsid w:val="00096123"/>
    <w:rsid w:val="00096A16"/>
    <w:rsid w:val="000A2999"/>
    <w:rsid w:val="000A3135"/>
    <w:rsid w:val="000A435B"/>
    <w:rsid w:val="000A56CA"/>
    <w:rsid w:val="000B0E18"/>
    <w:rsid w:val="000C09C6"/>
    <w:rsid w:val="000C0FA9"/>
    <w:rsid w:val="000C1DDF"/>
    <w:rsid w:val="000C3F4B"/>
    <w:rsid w:val="000C5205"/>
    <w:rsid w:val="000D6262"/>
    <w:rsid w:val="000D64E1"/>
    <w:rsid w:val="000D7DD6"/>
    <w:rsid w:val="000E255D"/>
    <w:rsid w:val="000E58A4"/>
    <w:rsid w:val="000E6F30"/>
    <w:rsid w:val="000F0F68"/>
    <w:rsid w:val="000F3688"/>
    <w:rsid w:val="000F5BD7"/>
    <w:rsid w:val="000F7E31"/>
    <w:rsid w:val="000F7F99"/>
    <w:rsid w:val="001008B7"/>
    <w:rsid w:val="00100A4F"/>
    <w:rsid w:val="00102AAB"/>
    <w:rsid w:val="00102F1A"/>
    <w:rsid w:val="00104A1C"/>
    <w:rsid w:val="00113C93"/>
    <w:rsid w:val="00115A16"/>
    <w:rsid w:val="0011787C"/>
    <w:rsid w:val="00123B80"/>
    <w:rsid w:val="00124C71"/>
    <w:rsid w:val="00125D58"/>
    <w:rsid w:val="00130EE2"/>
    <w:rsid w:val="0014007F"/>
    <w:rsid w:val="001400DB"/>
    <w:rsid w:val="001413C9"/>
    <w:rsid w:val="001414BB"/>
    <w:rsid w:val="001441AE"/>
    <w:rsid w:val="00147008"/>
    <w:rsid w:val="00151659"/>
    <w:rsid w:val="00161361"/>
    <w:rsid w:val="00162BB7"/>
    <w:rsid w:val="001634DB"/>
    <w:rsid w:val="001636EE"/>
    <w:rsid w:val="00164133"/>
    <w:rsid w:val="00166A38"/>
    <w:rsid w:val="00167793"/>
    <w:rsid w:val="0017291D"/>
    <w:rsid w:val="001807C2"/>
    <w:rsid w:val="00180C50"/>
    <w:rsid w:val="0018515F"/>
    <w:rsid w:val="00186E3D"/>
    <w:rsid w:val="001873F0"/>
    <w:rsid w:val="00187507"/>
    <w:rsid w:val="00191F61"/>
    <w:rsid w:val="001A324A"/>
    <w:rsid w:val="001A465A"/>
    <w:rsid w:val="001A7888"/>
    <w:rsid w:val="001B13A6"/>
    <w:rsid w:val="001B1FCA"/>
    <w:rsid w:val="001B396D"/>
    <w:rsid w:val="001B4545"/>
    <w:rsid w:val="001B5187"/>
    <w:rsid w:val="001B5555"/>
    <w:rsid w:val="001B616A"/>
    <w:rsid w:val="001B796D"/>
    <w:rsid w:val="001C0360"/>
    <w:rsid w:val="001C43CE"/>
    <w:rsid w:val="001C43F9"/>
    <w:rsid w:val="001D6ADF"/>
    <w:rsid w:val="001E038D"/>
    <w:rsid w:val="001E69C0"/>
    <w:rsid w:val="001F19F6"/>
    <w:rsid w:val="001F644B"/>
    <w:rsid w:val="001F6D22"/>
    <w:rsid w:val="00201327"/>
    <w:rsid w:val="00206DE4"/>
    <w:rsid w:val="00213D90"/>
    <w:rsid w:val="00216438"/>
    <w:rsid w:val="002175B2"/>
    <w:rsid w:val="00221665"/>
    <w:rsid w:val="00226361"/>
    <w:rsid w:val="00230C48"/>
    <w:rsid w:val="00232FDA"/>
    <w:rsid w:val="0023513E"/>
    <w:rsid w:val="002410B0"/>
    <w:rsid w:val="002416FB"/>
    <w:rsid w:val="00242720"/>
    <w:rsid w:val="00244ACB"/>
    <w:rsid w:val="0025595C"/>
    <w:rsid w:val="00255E4D"/>
    <w:rsid w:val="002603B9"/>
    <w:rsid w:val="00263F1B"/>
    <w:rsid w:val="00265569"/>
    <w:rsid w:val="00265D2B"/>
    <w:rsid w:val="00266ED8"/>
    <w:rsid w:val="0026764B"/>
    <w:rsid w:val="002703EE"/>
    <w:rsid w:val="00271477"/>
    <w:rsid w:val="00275250"/>
    <w:rsid w:val="00276794"/>
    <w:rsid w:val="00285953"/>
    <w:rsid w:val="00286406"/>
    <w:rsid w:val="00293927"/>
    <w:rsid w:val="00293B60"/>
    <w:rsid w:val="00296B4A"/>
    <w:rsid w:val="002A00C6"/>
    <w:rsid w:val="002B1E5F"/>
    <w:rsid w:val="002B2B99"/>
    <w:rsid w:val="002B62F6"/>
    <w:rsid w:val="002B689E"/>
    <w:rsid w:val="002B7021"/>
    <w:rsid w:val="002C392F"/>
    <w:rsid w:val="002C3DEA"/>
    <w:rsid w:val="002C4DD5"/>
    <w:rsid w:val="002C541B"/>
    <w:rsid w:val="002C5B55"/>
    <w:rsid w:val="002D38F6"/>
    <w:rsid w:val="002D6405"/>
    <w:rsid w:val="002D7417"/>
    <w:rsid w:val="002D779E"/>
    <w:rsid w:val="002D7F7A"/>
    <w:rsid w:val="002E305F"/>
    <w:rsid w:val="002E6307"/>
    <w:rsid w:val="002F00AB"/>
    <w:rsid w:val="002F0895"/>
    <w:rsid w:val="002F5CBA"/>
    <w:rsid w:val="003042AC"/>
    <w:rsid w:val="00311766"/>
    <w:rsid w:val="00321DD8"/>
    <w:rsid w:val="00325C74"/>
    <w:rsid w:val="003303E5"/>
    <w:rsid w:val="003432D8"/>
    <w:rsid w:val="0035505B"/>
    <w:rsid w:val="00357D18"/>
    <w:rsid w:val="0036155B"/>
    <w:rsid w:val="00362458"/>
    <w:rsid w:val="0036342F"/>
    <w:rsid w:val="00370BBF"/>
    <w:rsid w:val="003743EF"/>
    <w:rsid w:val="00374753"/>
    <w:rsid w:val="003777F1"/>
    <w:rsid w:val="00380407"/>
    <w:rsid w:val="00380945"/>
    <w:rsid w:val="00380EDA"/>
    <w:rsid w:val="00385C10"/>
    <w:rsid w:val="00391403"/>
    <w:rsid w:val="00396BE9"/>
    <w:rsid w:val="003A4CAF"/>
    <w:rsid w:val="003A7E7A"/>
    <w:rsid w:val="003B4CE8"/>
    <w:rsid w:val="003C03C6"/>
    <w:rsid w:val="003C10B3"/>
    <w:rsid w:val="003C2577"/>
    <w:rsid w:val="003C32A4"/>
    <w:rsid w:val="003C7861"/>
    <w:rsid w:val="003D0720"/>
    <w:rsid w:val="003D2313"/>
    <w:rsid w:val="003D66CA"/>
    <w:rsid w:val="003D77AC"/>
    <w:rsid w:val="003E079E"/>
    <w:rsid w:val="003E2D63"/>
    <w:rsid w:val="003E477E"/>
    <w:rsid w:val="003E742D"/>
    <w:rsid w:val="003F5E39"/>
    <w:rsid w:val="003F608D"/>
    <w:rsid w:val="003F79AF"/>
    <w:rsid w:val="004015F8"/>
    <w:rsid w:val="00402C7E"/>
    <w:rsid w:val="0040596E"/>
    <w:rsid w:val="00405BC7"/>
    <w:rsid w:val="00410DE6"/>
    <w:rsid w:val="00416BBE"/>
    <w:rsid w:val="00422F89"/>
    <w:rsid w:val="00424E32"/>
    <w:rsid w:val="004265C8"/>
    <w:rsid w:val="0043042C"/>
    <w:rsid w:val="0043175D"/>
    <w:rsid w:val="00432D17"/>
    <w:rsid w:val="004375BB"/>
    <w:rsid w:val="00442DE7"/>
    <w:rsid w:val="00452567"/>
    <w:rsid w:val="00454C7D"/>
    <w:rsid w:val="004566E3"/>
    <w:rsid w:val="00463A21"/>
    <w:rsid w:val="00465A57"/>
    <w:rsid w:val="00470495"/>
    <w:rsid w:val="00470809"/>
    <w:rsid w:val="00471240"/>
    <w:rsid w:val="004730DD"/>
    <w:rsid w:val="004739BF"/>
    <w:rsid w:val="00473C78"/>
    <w:rsid w:val="00476D9F"/>
    <w:rsid w:val="0048738F"/>
    <w:rsid w:val="004907A0"/>
    <w:rsid w:val="00491357"/>
    <w:rsid w:val="00492B6C"/>
    <w:rsid w:val="0049732F"/>
    <w:rsid w:val="00497F89"/>
    <w:rsid w:val="004A06F8"/>
    <w:rsid w:val="004A101E"/>
    <w:rsid w:val="004A46D0"/>
    <w:rsid w:val="004B6F3D"/>
    <w:rsid w:val="004C3181"/>
    <w:rsid w:val="004C358B"/>
    <w:rsid w:val="004C474A"/>
    <w:rsid w:val="004D025F"/>
    <w:rsid w:val="004D2528"/>
    <w:rsid w:val="004D3AAF"/>
    <w:rsid w:val="004D54F0"/>
    <w:rsid w:val="004D5EBC"/>
    <w:rsid w:val="004E131A"/>
    <w:rsid w:val="004E6486"/>
    <w:rsid w:val="004F35B6"/>
    <w:rsid w:val="004F4B2A"/>
    <w:rsid w:val="004F617A"/>
    <w:rsid w:val="00501A9F"/>
    <w:rsid w:val="005021C2"/>
    <w:rsid w:val="005074A1"/>
    <w:rsid w:val="00510D0D"/>
    <w:rsid w:val="005114FE"/>
    <w:rsid w:val="00512003"/>
    <w:rsid w:val="005138DB"/>
    <w:rsid w:val="005171F9"/>
    <w:rsid w:val="00520335"/>
    <w:rsid w:val="0053592D"/>
    <w:rsid w:val="00535EAA"/>
    <w:rsid w:val="00545E90"/>
    <w:rsid w:val="00546090"/>
    <w:rsid w:val="00546520"/>
    <w:rsid w:val="00547D2B"/>
    <w:rsid w:val="00551C72"/>
    <w:rsid w:val="005524F5"/>
    <w:rsid w:val="00556B63"/>
    <w:rsid w:val="005634AD"/>
    <w:rsid w:val="0056685E"/>
    <w:rsid w:val="005669CF"/>
    <w:rsid w:val="005730D8"/>
    <w:rsid w:val="00581FAE"/>
    <w:rsid w:val="0058321D"/>
    <w:rsid w:val="00583494"/>
    <w:rsid w:val="0059108D"/>
    <w:rsid w:val="005A35C4"/>
    <w:rsid w:val="005A37FB"/>
    <w:rsid w:val="005A7B72"/>
    <w:rsid w:val="005B13A0"/>
    <w:rsid w:val="005B254C"/>
    <w:rsid w:val="005B391C"/>
    <w:rsid w:val="005B7C8F"/>
    <w:rsid w:val="005C272B"/>
    <w:rsid w:val="005C4783"/>
    <w:rsid w:val="005D05AB"/>
    <w:rsid w:val="005D1F98"/>
    <w:rsid w:val="005D41BD"/>
    <w:rsid w:val="005D599A"/>
    <w:rsid w:val="005D724F"/>
    <w:rsid w:val="005E1D5B"/>
    <w:rsid w:val="005E2138"/>
    <w:rsid w:val="005E3323"/>
    <w:rsid w:val="005E36E8"/>
    <w:rsid w:val="005E3EDE"/>
    <w:rsid w:val="005E55ED"/>
    <w:rsid w:val="005E701D"/>
    <w:rsid w:val="005E71EC"/>
    <w:rsid w:val="005F15A1"/>
    <w:rsid w:val="005F1634"/>
    <w:rsid w:val="005F2A5C"/>
    <w:rsid w:val="005F41E9"/>
    <w:rsid w:val="00602225"/>
    <w:rsid w:val="006052D7"/>
    <w:rsid w:val="006064B6"/>
    <w:rsid w:val="00606D5F"/>
    <w:rsid w:val="00610227"/>
    <w:rsid w:val="00610361"/>
    <w:rsid w:val="00620466"/>
    <w:rsid w:val="006218C4"/>
    <w:rsid w:val="00625A6B"/>
    <w:rsid w:val="00630BD1"/>
    <w:rsid w:val="00631C84"/>
    <w:rsid w:val="00631E51"/>
    <w:rsid w:val="00633C68"/>
    <w:rsid w:val="00634ABC"/>
    <w:rsid w:val="00640E22"/>
    <w:rsid w:val="0064405A"/>
    <w:rsid w:val="00644D2A"/>
    <w:rsid w:val="00647C01"/>
    <w:rsid w:val="006548D7"/>
    <w:rsid w:val="00657751"/>
    <w:rsid w:val="0066184C"/>
    <w:rsid w:val="006639E3"/>
    <w:rsid w:val="00670454"/>
    <w:rsid w:val="006732F2"/>
    <w:rsid w:val="00673BF3"/>
    <w:rsid w:val="00684DE7"/>
    <w:rsid w:val="00690900"/>
    <w:rsid w:val="00697A5E"/>
    <w:rsid w:val="006A19F9"/>
    <w:rsid w:val="006A4CBD"/>
    <w:rsid w:val="006B4F51"/>
    <w:rsid w:val="006B6F4E"/>
    <w:rsid w:val="006C17D9"/>
    <w:rsid w:val="006C476F"/>
    <w:rsid w:val="006D1C38"/>
    <w:rsid w:val="006D3779"/>
    <w:rsid w:val="006D41AC"/>
    <w:rsid w:val="006D4704"/>
    <w:rsid w:val="006D50BD"/>
    <w:rsid w:val="006E074D"/>
    <w:rsid w:val="006E0893"/>
    <w:rsid w:val="006F60D3"/>
    <w:rsid w:val="00703163"/>
    <w:rsid w:val="00704D4C"/>
    <w:rsid w:val="007072DC"/>
    <w:rsid w:val="007116AA"/>
    <w:rsid w:val="0072506E"/>
    <w:rsid w:val="00727901"/>
    <w:rsid w:val="00730D09"/>
    <w:rsid w:val="0073434B"/>
    <w:rsid w:val="007354C3"/>
    <w:rsid w:val="00736CCF"/>
    <w:rsid w:val="00737BA3"/>
    <w:rsid w:val="00746755"/>
    <w:rsid w:val="00746E14"/>
    <w:rsid w:val="00750F8C"/>
    <w:rsid w:val="007561A0"/>
    <w:rsid w:val="00756389"/>
    <w:rsid w:val="007657F7"/>
    <w:rsid w:val="00766A31"/>
    <w:rsid w:val="00767B26"/>
    <w:rsid w:val="007735E0"/>
    <w:rsid w:val="0077539A"/>
    <w:rsid w:val="00776B71"/>
    <w:rsid w:val="007A3106"/>
    <w:rsid w:val="007A3672"/>
    <w:rsid w:val="007A6A9F"/>
    <w:rsid w:val="007B29CA"/>
    <w:rsid w:val="007B3BA5"/>
    <w:rsid w:val="007B4B49"/>
    <w:rsid w:val="007B5717"/>
    <w:rsid w:val="007B6640"/>
    <w:rsid w:val="007C420E"/>
    <w:rsid w:val="007C4C7A"/>
    <w:rsid w:val="007C5001"/>
    <w:rsid w:val="007D1A28"/>
    <w:rsid w:val="007D2E86"/>
    <w:rsid w:val="007D5D56"/>
    <w:rsid w:val="007E258E"/>
    <w:rsid w:val="007E424C"/>
    <w:rsid w:val="007F1ABE"/>
    <w:rsid w:val="007F31DA"/>
    <w:rsid w:val="0080252D"/>
    <w:rsid w:val="008028FE"/>
    <w:rsid w:val="00806B22"/>
    <w:rsid w:val="00816A0E"/>
    <w:rsid w:val="00823970"/>
    <w:rsid w:val="00826A2B"/>
    <w:rsid w:val="00832C56"/>
    <w:rsid w:val="008364C3"/>
    <w:rsid w:val="008439CC"/>
    <w:rsid w:val="00846F56"/>
    <w:rsid w:val="00856298"/>
    <w:rsid w:val="0086014A"/>
    <w:rsid w:val="00860DF7"/>
    <w:rsid w:val="00862B0B"/>
    <w:rsid w:val="00865618"/>
    <w:rsid w:val="00866C50"/>
    <w:rsid w:val="008722CF"/>
    <w:rsid w:val="008730BD"/>
    <w:rsid w:val="00876F1D"/>
    <w:rsid w:val="0088620E"/>
    <w:rsid w:val="00891681"/>
    <w:rsid w:val="00892C60"/>
    <w:rsid w:val="008A26FD"/>
    <w:rsid w:val="008C2B1B"/>
    <w:rsid w:val="008C461B"/>
    <w:rsid w:val="008D543A"/>
    <w:rsid w:val="008E2553"/>
    <w:rsid w:val="008E304C"/>
    <w:rsid w:val="008E36C7"/>
    <w:rsid w:val="008E699D"/>
    <w:rsid w:val="008F10EC"/>
    <w:rsid w:val="008F42F8"/>
    <w:rsid w:val="008F676B"/>
    <w:rsid w:val="00901B7D"/>
    <w:rsid w:val="00901D3E"/>
    <w:rsid w:val="009046B2"/>
    <w:rsid w:val="00915F43"/>
    <w:rsid w:val="00916B1B"/>
    <w:rsid w:val="00920420"/>
    <w:rsid w:val="00933AAC"/>
    <w:rsid w:val="00933BF1"/>
    <w:rsid w:val="0093467F"/>
    <w:rsid w:val="00935395"/>
    <w:rsid w:val="00952387"/>
    <w:rsid w:val="00955B4C"/>
    <w:rsid w:val="00955F40"/>
    <w:rsid w:val="009604EC"/>
    <w:rsid w:val="00960882"/>
    <w:rsid w:val="00964997"/>
    <w:rsid w:val="009670F9"/>
    <w:rsid w:val="00967312"/>
    <w:rsid w:val="00967915"/>
    <w:rsid w:val="009709F4"/>
    <w:rsid w:val="00971F93"/>
    <w:rsid w:val="00975E2D"/>
    <w:rsid w:val="0098146E"/>
    <w:rsid w:val="00981D65"/>
    <w:rsid w:val="00982C10"/>
    <w:rsid w:val="00984BA3"/>
    <w:rsid w:val="00987D79"/>
    <w:rsid w:val="009A192E"/>
    <w:rsid w:val="009A6698"/>
    <w:rsid w:val="009A6CBE"/>
    <w:rsid w:val="009B2247"/>
    <w:rsid w:val="009B3A14"/>
    <w:rsid w:val="009B4BA3"/>
    <w:rsid w:val="009B5BB6"/>
    <w:rsid w:val="009B6F48"/>
    <w:rsid w:val="009B7D33"/>
    <w:rsid w:val="009C0653"/>
    <w:rsid w:val="009C5460"/>
    <w:rsid w:val="009D566E"/>
    <w:rsid w:val="009D7014"/>
    <w:rsid w:val="009D75F4"/>
    <w:rsid w:val="009E051D"/>
    <w:rsid w:val="009E4360"/>
    <w:rsid w:val="009E6AE2"/>
    <w:rsid w:val="009F1D76"/>
    <w:rsid w:val="009F21C6"/>
    <w:rsid w:val="00A0143E"/>
    <w:rsid w:val="00A10035"/>
    <w:rsid w:val="00A1040E"/>
    <w:rsid w:val="00A11C19"/>
    <w:rsid w:val="00A16467"/>
    <w:rsid w:val="00A309A0"/>
    <w:rsid w:val="00A35602"/>
    <w:rsid w:val="00A41679"/>
    <w:rsid w:val="00A45626"/>
    <w:rsid w:val="00A47116"/>
    <w:rsid w:val="00A513A2"/>
    <w:rsid w:val="00A60137"/>
    <w:rsid w:val="00A63974"/>
    <w:rsid w:val="00A655CF"/>
    <w:rsid w:val="00A70776"/>
    <w:rsid w:val="00A737DC"/>
    <w:rsid w:val="00A76BD4"/>
    <w:rsid w:val="00A810A5"/>
    <w:rsid w:val="00A82B5A"/>
    <w:rsid w:val="00A83601"/>
    <w:rsid w:val="00A83D40"/>
    <w:rsid w:val="00A85D82"/>
    <w:rsid w:val="00A91B79"/>
    <w:rsid w:val="00A941B7"/>
    <w:rsid w:val="00A95868"/>
    <w:rsid w:val="00AA520A"/>
    <w:rsid w:val="00AC1376"/>
    <w:rsid w:val="00AC4F72"/>
    <w:rsid w:val="00AC7097"/>
    <w:rsid w:val="00AD4C29"/>
    <w:rsid w:val="00AD5ED3"/>
    <w:rsid w:val="00AD6D21"/>
    <w:rsid w:val="00AE3846"/>
    <w:rsid w:val="00AE3F38"/>
    <w:rsid w:val="00AF1CC6"/>
    <w:rsid w:val="00AF37D2"/>
    <w:rsid w:val="00AF5E84"/>
    <w:rsid w:val="00AF6771"/>
    <w:rsid w:val="00B016D1"/>
    <w:rsid w:val="00B01F8B"/>
    <w:rsid w:val="00B04410"/>
    <w:rsid w:val="00B11760"/>
    <w:rsid w:val="00B12C21"/>
    <w:rsid w:val="00B207E1"/>
    <w:rsid w:val="00B22514"/>
    <w:rsid w:val="00B240BE"/>
    <w:rsid w:val="00B26066"/>
    <w:rsid w:val="00B3131C"/>
    <w:rsid w:val="00B33401"/>
    <w:rsid w:val="00B334FC"/>
    <w:rsid w:val="00B34B12"/>
    <w:rsid w:val="00B36396"/>
    <w:rsid w:val="00B373C3"/>
    <w:rsid w:val="00B4181E"/>
    <w:rsid w:val="00B4241A"/>
    <w:rsid w:val="00B440AB"/>
    <w:rsid w:val="00B449B4"/>
    <w:rsid w:val="00B55872"/>
    <w:rsid w:val="00B571FA"/>
    <w:rsid w:val="00B6048B"/>
    <w:rsid w:val="00B63FD7"/>
    <w:rsid w:val="00B651CF"/>
    <w:rsid w:val="00B66E01"/>
    <w:rsid w:val="00B719F1"/>
    <w:rsid w:val="00B772CD"/>
    <w:rsid w:val="00B907FD"/>
    <w:rsid w:val="00B94474"/>
    <w:rsid w:val="00B95C86"/>
    <w:rsid w:val="00BA3AA5"/>
    <w:rsid w:val="00BB4820"/>
    <w:rsid w:val="00BB6171"/>
    <w:rsid w:val="00BC451B"/>
    <w:rsid w:val="00BC5A61"/>
    <w:rsid w:val="00BC7F1B"/>
    <w:rsid w:val="00BD035A"/>
    <w:rsid w:val="00BD0841"/>
    <w:rsid w:val="00BD655D"/>
    <w:rsid w:val="00BD65E5"/>
    <w:rsid w:val="00BD7330"/>
    <w:rsid w:val="00BE0C61"/>
    <w:rsid w:val="00BE49CC"/>
    <w:rsid w:val="00BE5EF0"/>
    <w:rsid w:val="00BE677B"/>
    <w:rsid w:val="00BE6817"/>
    <w:rsid w:val="00BE73B5"/>
    <w:rsid w:val="00BF3898"/>
    <w:rsid w:val="00BF4B0D"/>
    <w:rsid w:val="00BF4CC5"/>
    <w:rsid w:val="00BF6624"/>
    <w:rsid w:val="00BF760B"/>
    <w:rsid w:val="00C011B9"/>
    <w:rsid w:val="00C03CE6"/>
    <w:rsid w:val="00C057A3"/>
    <w:rsid w:val="00C129D8"/>
    <w:rsid w:val="00C167C7"/>
    <w:rsid w:val="00C16C25"/>
    <w:rsid w:val="00C20F1F"/>
    <w:rsid w:val="00C21400"/>
    <w:rsid w:val="00C25234"/>
    <w:rsid w:val="00C2759E"/>
    <w:rsid w:val="00C30994"/>
    <w:rsid w:val="00C31F40"/>
    <w:rsid w:val="00C33D7F"/>
    <w:rsid w:val="00C341ED"/>
    <w:rsid w:val="00C3768C"/>
    <w:rsid w:val="00C4053C"/>
    <w:rsid w:val="00C4221D"/>
    <w:rsid w:val="00C4347A"/>
    <w:rsid w:val="00C46FF3"/>
    <w:rsid w:val="00C50C89"/>
    <w:rsid w:val="00C51CC2"/>
    <w:rsid w:val="00C57959"/>
    <w:rsid w:val="00C62CB9"/>
    <w:rsid w:val="00C72F52"/>
    <w:rsid w:val="00C73039"/>
    <w:rsid w:val="00C73202"/>
    <w:rsid w:val="00C752BA"/>
    <w:rsid w:val="00C77500"/>
    <w:rsid w:val="00C779D7"/>
    <w:rsid w:val="00C819AB"/>
    <w:rsid w:val="00C86F2E"/>
    <w:rsid w:val="00C87429"/>
    <w:rsid w:val="00C9199F"/>
    <w:rsid w:val="00C933B5"/>
    <w:rsid w:val="00CA1AB5"/>
    <w:rsid w:val="00CA488E"/>
    <w:rsid w:val="00CA5837"/>
    <w:rsid w:val="00CB2255"/>
    <w:rsid w:val="00CB242A"/>
    <w:rsid w:val="00CB5E9F"/>
    <w:rsid w:val="00CC0904"/>
    <w:rsid w:val="00CC66D4"/>
    <w:rsid w:val="00CC7AAC"/>
    <w:rsid w:val="00CD0CD5"/>
    <w:rsid w:val="00CD4616"/>
    <w:rsid w:val="00CE1C82"/>
    <w:rsid w:val="00CE1E39"/>
    <w:rsid w:val="00CE555C"/>
    <w:rsid w:val="00CF0EFA"/>
    <w:rsid w:val="00CF5316"/>
    <w:rsid w:val="00D00BEC"/>
    <w:rsid w:val="00D00D72"/>
    <w:rsid w:val="00D01517"/>
    <w:rsid w:val="00D03F75"/>
    <w:rsid w:val="00D06B7B"/>
    <w:rsid w:val="00D06BE6"/>
    <w:rsid w:val="00D06C22"/>
    <w:rsid w:val="00D144C7"/>
    <w:rsid w:val="00D1757E"/>
    <w:rsid w:val="00D212D8"/>
    <w:rsid w:val="00D21711"/>
    <w:rsid w:val="00D2224F"/>
    <w:rsid w:val="00D245A2"/>
    <w:rsid w:val="00D2499C"/>
    <w:rsid w:val="00D25332"/>
    <w:rsid w:val="00D26A47"/>
    <w:rsid w:val="00D44208"/>
    <w:rsid w:val="00D47DC8"/>
    <w:rsid w:val="00D508ED"/>
    <w:rsid w:val="00D51A95"/>
    <w:rsid w:val="00D524D7"/>
    <w:rsid w:val="00D54A64"/>
    <w:rsid w:val="00D550A9"/>
    <w:rsid w:val="00D6004B"/>
    <w:rsid w:val="00D634F3"/>
    <w:rsid w:val="00D67A3D"/>
    <w:rsid w:val="00D70B99"/>
    <w:rsid w:val="00D71035"/>
    <w:rsid w:val="00D74A1E"/>
    <w:rsid w:val="00D76E28"/>
    <w:rsid w:val="00D821E9"/>
    <w:rsid w:val="00D842D7"/>
    <w:rsid w:val="00D8638B"/>
    <w:rsid w:val="00D878A2"/>
    <w:rsid w:val="00D90D09"/>
    <w:rsid w:val="00D96098"/>
    <w:rsid w:val="00D9612C"/>
    <w:rsid w:val="00D96581"/>
    <w:rsid w:val="00D96B08"/>
    <w:rsid w:val="00D96D31"/>
    <w:rsid w:val="00D975CC"/>
    <w:rsid w:val="00DA7843"/>
    <w:rsid w:val="00DB1138"/>
    <w:rsid w:val="00DB46B2"/>
    <w:rsid w:val="00DB5003"/>
    <w:rsid w:val="00DB594C"/>
    <w:rsid w:val="00DB6442"/>
    <w:rsid w:val="00DC1252"/>
    <w:rsid w:val="00DC13B4"/>
    <w:rsid w:val="00DC1BE1"/>
    <w:rsid w:val="00DC322B"/>
    <w:rsid w:val="00DC6B7F"/>
    <w:rsid w:val="00DC7654"/>
    <w:rsid w:val="00DD3CA1"/>
    <w:rsid w:val="00DD7D7D"/>
    <w:rsid w:val="00DE5D63"/>
    <w:rsid w:val="00DE794A"/>
    <w:rsid w:val="00DF1A60"/>
    <w:rsid w:val="00DF3A0A"/>
    <w:rsid w:val="00DF641F"/>
    <w:rsid w:val="00E0184A"/>
    <w:rsid w:val="00E060E4"/>
    <w:rsid w:val="00E1153D"/>
    <w:rsid w:val="00E14CA0"/>
    <w:rsid w:val="00E15237"/>
    <w:rsid w:val="00E15709"/>
    <w:rsid w:val="00E16863"/>
    <w:rsid w:val="00E1728E"/>
    <w:rsid w:val="00E2113D"/>
    <w:rsid w:val="00E3529B"/>
    <w:rsid w:val="00E36315"/>
    <w:rsid w:val="00E3729C"/>
    <w:rsid w:val="00E37B78"/>
    <w:rsid w:val="00E57A03"/>
    <w:rsid w:val="00E601C7"/>
    <w:rsid w:val="00E61DC2"/>
    <w:rsid w:val="00E6513B"/>
    <w:rsid w:val="00E73343"/>
    <w:rsid w:val="00E75A45"/>
    <w:rsid w:val="00E7679F"/>
    <w:rsid w:val="00E82524"/>
    <w:rsid w:val="00E84C1B"/>
    <w:rsid w:val="00E8653E"/>
    <w:rsid w:val="00E8693A"/>
    <w:rsid w:val="00E94A12"/>
    <w:rsid w:val="00E966E7"/>
    <w:rsid w:val="00EA4BCC"/>
    <w:rsid w:val="00EA63AD"/>
    <w:rsid w:val="00EB15DE"/>
    <w:rsid w:val="00EB77B0"/>
    <w:rsid w:val="00EC0804"/>
    <w:rsid w:val="00EC233D"/>
    <w:rsid w:val="00EC3D31"/>
    <w:rsid w:val="00EC4792"/>
    <w:rsid w:val="00EC61FC"/>
    <w:rsid w:val="00EC6C6B"/>
    <w:rsid w:val="00ED19BC"/>
    <w:rsid w:val="00ED267B"/>
    <w:rsid w:val="00ED5697"/>
    <w:rsid w:val="00EE10E3"/>
    <w:rsid w:val="00EE1EE0"/>
    <w:rsid w:val="00EE6352"/>
    <w:rsid w:val="00EF286F"/>
    <w:rsid w:val="00F024BE"/>
    <w:rsid w:val="00F02C67"/>
    <w:rsid w:val="00F02D7E"/>
    <w:rsid w:val="00F03322"/>
    <w:rsid w:val="00F03884"/>
    <w:rsid w:val="00F03D16"/>
    <w:rsid w:val="00F04194"/>
    <w:rsid w:val="00F0597D"/>
    <w:rsid w:val="00F0719D"/>
    <w:rsid w:val="00F13016"/>
    <w:rsid w:val="00F13D9C"/>
    <w:rsid w:val="00F2624F"/>
    <w:rsid w:val="00F26BEA"/>
    <w:rsid w:val="00F3086C"/>
    <w:rsid w:val="00F346B8"/>
    <w:rsid w:val="00F34DF0"/>
    <w:rsid w:val="00F432A2"/>
    <w:rsid w:val="00F45D81"/>
    <w:rsid w:val="00F524D7"/>
    <w:rsid w:val="00F53E1F"/>
    <w:rsid w:val="00F54724"/>
    <w:rsid w:val="00F55815"/>
    <w:rsid w:val="00F55962"/>
    <w:rsid w:val="00F61BF6"/>
    <w:rsid w:val="00F657DB"/>
    <w:rsid w:val="00F65C2D"/>
    <w:rsid w:val="00F7207E"/>
    <w:rsid w:val="00F723F2"/>
    <w:rsid w:val="00F744BB"/>
    <w:rsid w:val="00F753A1"/>
    <w:rsid w:val="00F7582B"/>
    <w:rsid w:val="00F76C26"/>
    <w:rsid w:val="00F80AB7"/>
    <w:rsid w:val="00F8379C"/>
    <w:rsid w:val="00F86053"/>
    <w:rsid w:val="00F87785"/>
    <w:rsid w:val="00F8793B"/>
    <w:rsid w:val="00F879B0"/>
    <w:rsid w:val="00F87D9F"/>
    <w:rsid w:val="00F902FF"/>
    <w:rsid w:val="00F922FA"/>
    <w:rsid w:val="00F9587E"/>
    <w:rsid w:val="00F95FB5"/>
    <w:rsid w:val="00FA55C2"/>
    <w:rsid w:val="00FB001A"/>
    <w:rsid w:val="00FB2EA5"/>
    <w:rsid w:val="00FB3D44"/>
    <w:rsid w:val="00FD20AB"/>
    <w:rsid w:val="00FD4601"/>
    <w:rsid w:val="00FD6114"/>
    <w:rsid w:val="00FE11DB"/>
    <w:rsid w:val="00FE44AA"/>
    <w:rsid w:val="00FE46D3"/>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32E6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
    <w:semiHidden/>
    <w:unhideWhenUsed/>
    <w:qFormat/>
    <w:rsid w:val="00D44208"/>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7A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7A3D"/>
  </w:style>
  <w:style w:type="paragraph" w:styleId="Piedepgina">
    <w:name w:val="footer"/>
    <w:basedOn w:val="Normal"/>
    <w:link w:val="PiedepginaCar"/>
    <w:uiPriority w:val="99"/>
    <w:unhideWhenUsed/>
    <w:rsid w:val="00D67A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7A3D"/>
  </w:style>
  <w:style w:type="paragraph" w:customStyle="1" w:styleId="Default">
    <w:name w:val="Default"/>
    <w:rsid w:val="00F0719D"/>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1"/>
    <w:uiPriority w:val="99"/>
    <w:rsid w:val="00492B6C"/>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492B6C"/>
  </w:style>
  <w:style w:type="character" w:customStyle="1" w:styleId="TextoindependienteCar1">
    <w:name w:val="Texto independiente Car1"/>
    <w:basedOn w:val="Fuentedeprrafopredeter"/>
    <w:link w:val="Textoindependiente"/>
    <w:uiPriority w:val="99"/>
    <w:locked/>
    <w:rsid w:val="00492B6C"/>
    <w:rPr>
      <w:rFonts w:ascii="Times New Roman" w:eastAsia="Times New Roman" w:hAnsi="Times New Roman" w:cs="Times New Roman"/>
      <w:spacing w:val="-3"/>
      <w:szCs w:val="20"/>
      <w:lang w:val="es-ES_tradnl" w:eastAsia="es-ES"/>
    </w:rPr>
  </w:style>
  <w:style w:type="paragraph" w:styleId="Prrafodelista">
    <w:name w:val="List Paragraph"/>
    <w:basedOn w:val="Normal"/>
    <w:uiPriority w:val="99"/>
    <w:qFormat/>
    <w:rsid w:val="005F1634"/>
    <w:pPr>
      <w:ind w:left="720"/>
      <w:contextualSpacing/>
    </w:pPr>
  </w:style>
  <w:style w:type="character" w:styleId="Refdecomentario">
    <w:name w:val="annotation reference"/>
    <w:basedOn w:val="Fuentedeprrafopredeter"/>
    <w:uiPriority w:val="99"/>
    <w:semiHidden/>
    <w:unhideWhenUsed/>
    <w:rsid w:val="00F55962"/>
    <w:rPr>
      <w:sz w:val="16"/>
      <w:szCs w:val="16"/>
    </w:rPr>
  </w:style>
  <w:style w:type="paragraph" w:styleId="Textocomentario">
    <w:name w:val="annotation text"/>
    <w:basedOn w:val="Normal"/>
    <w:link w:val="TextocomentarioCar"/>
    <w:uiPriority w:val="99"/>
    <w:semiHidden/>
    <w:unhideWhenUsed/>
    <w:rsid w:val="00F5596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55962"/>
    <w:rPr>
      <w:sz w:val="20"/>
      <w:szCs w:val="20"/>
    </w:rPr>
  </w:style>
  <w:style w:type="paragraph" w:styleId="Asuntodelcomentario">
    <w:name w:val="annotation subject"/>
    <w:basedOn w:val="Textocomentario"/>
    <w:next w:val="Textocomentario"/>
    <w:link w:val="AsuntodelcomentarioCar"/>
    <w:uiPriority w:val="99"/>
    <w:semiHidden/>
    <w:unhideWhenUsed/>
    <w:rsid w:val="00F55962"/>
    <w:rPr>
      <w:b/>
      <w:bCs/>
    </w:rPr>
  </w:style>
  <w:style w:type="character" w:customStyle="1" w:styleId="AsuntodelcomentarioCar">
    <w:name w:val="Asunto del comentario Car"/>
    <w:basedOn w:val="TextocomentarioCar"/>
    <w:link w:val="Asuntodelcomentario"/>
    <w:uiPriority w:val="99"/>
    <w:semiHidden/>
    <w:rsid w:val="00F55962"/>
    <w:rPr>
      <w:b/>
      <w:bCs/>
      <w:sz w:val="20"/>
      <w:szCs w:val="20"/>
    </w:rPr>
  </w:style>
  <w:style w:type="paragraph" w:styleId="Textodeglobo">
    <w:name w:val="Balloon Text"/>
    <w:basedOn w:val="Normal"/>
    <w:link w:val="TextodegloboCar"/>
    <w:uiPriority w:val="99"/>
    <w:semiHidden/>
    <w:unhideWhenUsed/>
    <w:rsid w:val="00F559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5962"/>
    <w:rPr>
      <w:rFonts w:ascii="Tahoma" w:hAnsi="Tahoma" w:cs="Tahoma"/>
      <w:sz w:val="16"/>
      <w:szCs w:val="16"/>
    </w:rPr>
  </w:style>
  <w:style w:type="paragraph" w:styleId="Revisin">
    <w:name w:val="Revision"/>
    <w:hidden/>
    <w:uiPriority w:val="99"/>
    <w:semiHidden/>
    <w:rsid w:val="00C87429"/>
    <w:pPr>
      <w:spacing w:after="0" w:line="240" w:lineRule="auto"/>
    </w:pPr>
  </w:style>
  <w:style w:type="table" w:styleId="Tablaconcuadrcula">
    <w:name w:val="Table Grid"/>
    <w:basedOn w:val="Tablanormal"/>
    <w:uiPriority w:val="59"/>
    <w:rsid w:val="00707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2B2B9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1">
    <w:name w:val="_Style 1"/>
    <w:basedOn w:val="Normal"/>
    <w:uiPriority w:val="34"/>
    <w:qFormat/>
    <w:rsid w:val="00D6004B"/>
    <w:pPr>
      <w:spacing w:after="160" w:line="259" w:lineRule="auto"/>
      <w:ind w:left="708"/>
    </w:pPr>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uiPriority w:val="9"/>
    <w:semiHidden/>
    <w:rsid w:val="00D44208"/>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
    <w:semiHidden/>
    <w:unhideWhenUsed/>
    <w:qFormat/>
    <w:rsid w:val="00D44208"/>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7A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7A3D"/>
  </w:style>
  <w:style w:type="paragraph" w:styleId="Piedepgina">
    <w:name w:val="footer"/>
    <w:basedOn w:val="Normal"/>
    <w:link w:val="PiedepginaCar"/>
    <w:uiPriority w:val="99"/>
    <w:unhideWhenUsed/>
    <w:rsid w:val="00D67A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7A3D"/>
  </w:style>
  <w:style w:type="paragraph" w:customStyle="1" w:styleId="Default">
    <w:name w:val="Default"/>
    <w:rsid w:val="00F0719D"/>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1"/>
    <w:uiPriority w:val="99"/>
    <w:rsid w:val="00492B6C"/>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492B6C"/>
  </w:style>
  <w:style w:type="character" w:customStyle="1" w:styleId="TextoindependienteCar1">
    <w:name w:val="Texto independiente Car1"/>
    <w:basedOn w:val="Fuentedeprrafopredeter"/>
    <w:link w:val="Textoindependiente"/>
    <w:uiPriority w:val="99"/>
    <w:locked/>
    <w:rsid w:val="00492B6C"/>
    <w:rPr>
      <w:rFonts w:ascii="Times New Roman" w:eastAsia="Times New Roman" w:hAnsi="Times New Roman" w:cs="Times New Roman"/>
      <w:spacing w:val="-3"/>
      <w:szCs w:val="20"/>
      <w:lang w:val="es-ES_tradnl" w:eastAsia="es-ES"/>
    </w:rPr>
  </w:style>
  <w:style w:type="paragraph" w:styleId="Prrafodelista">
    <w:name w:val="List Paragraph"/>
    <w:basedOn w:val="Normal"/>
    <w:uiPriority w:val="99"/>
    <w:qFormat/>
    <w:rsid w:val="005F1634"/>
    <w:pPr>
      <w:ind w:left="720"/>
      <w:contextualSpacing/>
    </w:pPr>
  </w:style>
  <w:style w:type="character" w:styleId="Refdecomentario">
    <w:name w:val="annotation reference"/>
    <w:basedOn w:val="Fuentedeprrafopredeter"/>
    <w:uiPriority w:val="99"/>
    <w:semiHidden/>
    <w:unhideWhenUsed/>
    <w:rsid w:val="00F55962"/>
    <w:rPr>
      <w:sz w:val="16"/>
      <w:szCs w:val="16"/>
    </w:rPr>
  </w:style>
  <w:style w:type="paragraph" w:styleId="Textocomentario">
    <w:name w:val="annotation text"/>
    <w:basedOn w:val="Normal"/>
    <w:link w:val="TextocomentarioCar"/>
    <w:uiPriority w:val="99"/>
    <w:semiHidden/>
    <w:unhideWhenUsed/>
    <w:rsid w:val="00F5596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55962"/>
    <w:rPr>
      <w:sz w:val="20"/>
      <w:szCs w:val="20"/>
    </w:rPr>
  </w:style>
  <w:style w:type="paragraph" w:styleId="Asuntodelcomentario">
    <w:name w:val="annotation subject"/>
    <w:basedOn w:val="Textocomentario"/>
    <w:next w:val="Textocomentario"/>
    <w:link w:val="AsuntodelcomentarioCar"/>
    <w:uiPriority w:val="99"/>
    <w:semiHidden/>
    <w:unhideWhenUsed/>
    <w:rsid w:val="00F55962"/>
    <w:rPr>
      <w:b/>
      <w:bCs/>
    </w:rPr>
  </w:style>
  <w:style w:type="character" w:customStyle="1" w:styleId="AsuntodelcomentarioCar">
    <w:name w:val="Asunto del comentario Car"/>
    <w:basedOn w:val="TextocomentarioCar"/>
    <w:link w:val="Asuntodelcomentario"/>
    <w:uiPriority w:val="99"/>
    <w:semiHidden/>
    <w:rsid w:val="00F55962"/>
    <w:rPr>
      <w:b/>
      <w:bCs/>
      <w:sz w:val="20"/>
      <w:szCs w:val="20"/>
    </w:rPr>
  </w:style>
  <w:style w:type="paragraph" w:styleId="Textodeglobo">
    <w:name w:val="Balloon Text"/>
    <w:basedOn w:val="Normal"/>
    <w:link w:val="TextodegloboCar"/>
    <w:uiPriority w:val="99"/>
    <w:semiHidden/>
    <w:unhideWhenUsed/>
    <w:rsid w:val="00F559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5962"/>
    <w:rPr>
      <w:rFonts w:ascii="Tahoma" w:hAnsi="Tahoma" w:cs="Tahoma"/>
      <w:sz w:val="16"/>
      <w:szCs w:val="16"/>
    </w:rPr>
  </w:style>
  <w:style w:type="paragraph" w:styleId="Revisin">
    <w:name w:val="Revision"/>
    <w:hidden/>
    <w:uiPriority w:val="99"/>
    <w:semiHidden/>
    <w:rsid w:val="00C87429"/>
    <w:pPr>
      <w:spacing w:after="0" w:line="240" w:lineRule="auto"/>
    </w:pPr>
  </w:style>
  <w:style w:type="table" w:styleId="Tablaconcuadrcula">
    <w:name w:val="Table Grid"/>
    <w:basedOn w:val="Tablanormal"/>
    <w:uiPriority w:val="59"/>
    <w:rsid w:val="00707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2B2B9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1">
    <w:name w:val="_Style 1"/>
    <w:basedOn w:val="Normal"/>
    <w:uiPriority w:val="34"/>
    <w:qFormat/>
    <w:rsid w:val="00D6004B"/>
    <w:pPr>
      <w:spacing w:after="160" w:line="259" w:lineRule="auto"/>
      <w:ind w:left="708"/>
    </w:pPr>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uiPriority w:val="9"/>
    <w:semiHidden/>
    <w:rsid w:val="00D44208"/>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88192">
      <w:bodyDiv w:val="1"/>
      <w:marLeft w:val="0"/>
      <w:marRight w:val="0"/>
      <w:marTop w:val="0"/>
      <w:marBottom w:val="0"/>
      <w:divBdr>
        <w:top w:val="none" w:sz="0" w:space="0" w:color="auto"/>
        <w:left w:val="none" w:sz="0" w:space="0" w:color="auto"/>
        <w:bottom w:val="none" w:sz="0" w:space="0" w:color="auto"/>
        <w:right w:val="none" w:sz="0" w:space="0" w:color="auto"/>
      </w:divBdr>
    </w:div>
    <w:div w:id="305017597">
      <w:bodyDiv w:val="1"/>
      <w:marLeft w:val="0"/>
      <w:marRight w:val="0"/>
      <w:marTop w:val="0"/>
      <w:marBottom w:val="0"/>
      <w:divBdr>
        <w:top w:val="none" w:sz="0" w:space="0" w:color="auto"/>
        <w:left w:val="none" w:sz="0" w:space="0" w:color="auto"/>
        <w:bottom w:val="none" w:sz="0" w:space="0" w:color="auto"/>
        <w:right w:val="none" w:sz="0" w:space="0" w:color="auto"/>
      </w:divBdr>
    </w:div>
    <w:div w:id="415250084">
      <w:bodyDiv w:val="1"/>
      <w:marLeft w:val="0"/>
      <w:marRight w:val="0"/>
      <w:marTop w:val="0"/>
      <w:marBottom w:val="0"/>
      <w:divBdr>
        <w:top w:val="none" w:sz="0" w:space="0" w:color="auto"/>
        <w:left w:val="none" w:sz="0" w:space="0" w:color="auto"/>
        <w:bottom w:val="none" w:sz="0" w:space="0" w:color="auto"/>
        <w:right w:val="none" w:sz="0" w:space="0" w:color="auto"/>
      </w:divBdr>
    </w:div>
    <w:div w:id="492601339">
      <w:bodyDiv w:val="1"/>
      <w:marLeft w:val="0"/>
      <w:marRight w:val="0"/>
      <w:marTop w:val="0"/>
      <w:marBottom w:val="0"/>
      <w:divBdr>
        <w:top w:val="none" w:sz="0" w:space="0" w:color="auto"/>
        <w:left w:val="none" w:sz="0" w:space="0" w:color="auto"/>
        <w:bottom w:val="none" w:sz="0" w:space="0" w:color="auto"/>
        <w:right w:val="none" w:sz="0" w:space="0" w:color="auto"/>
      </w:divBdr>
    </w:div>
    <w:div w:id="1024749580">
      <w:bodyDiv w:val="1"/>
      <w:marLeft w:val="0"/>
      <w:marRight w:val="0"/>
      <w:marTop w:val="0"/>
      <w:marBottom w:val="0"/>
      <w:divBdr>
        <w:top w:val="none" w:sz="0" w:space="0" w:color="auto"/>
        <w:left w:val="none" w:sz="0" w:space="0" w:color="auto"/>
        <w:bottom w:val="none" w:sz="0" w:space="0" w:color="auto"/>
        <w:right w:val="none" w:sz="0" w:space="0" w:color="auto"/>
      </w:divBdr>
    </w:div>
    <w:div w:id="1319072411">
      <w:bodyDiv w:val="1"/>
      <w:marLeft w:val="0"/>
      <w:marRight w:val="0"/>
      <w:marTop w:val="0"/>
      <w:marBottom w:val="0"/>
      <w:divBdr>
        <w:top w:val="none" w:sz="0" w:space="0" w:color="auto"/>
        <w:left w:val="none" w:sz="0" w:space="0" w:color="auto"/>
        <w:bottom w:val="none" w:sz="0" w:space="0" w:color="auto"/>
        <w:right w:val="none" w:sz="0" w:space="0" w:color="auto"/>
      </w:divBdr>
    </w:div>
    <w:div w:id="1334989174">
      <w:bodyDiv w:val="1"/>
      <w:marLeft w:val="0"/>
      <w:marRight w:val="0"/>
      <w:marTop w:val="0"/>
      <w:marBottom w:val="0"/>
      <w:divBdr>
        <w:top w:val="none" w:sz="0" w:space="0" w:color="auto"/>
        <w:left w:val="none" w:sz="0" w:space="0" w:color="auto"/>
        <w:bottom w:val="none" w:sz="0" w:space="0" w:color="auto"/>
        <w:right w:val="none" w:sz="0" w:space="0" w:color="auto"/>
      </w:divBdr>
    </w:div>
    <w:div w:id="1358313928">
      <w:bodyDiv w:val="1"/>
      <w:marLeft w:val="0"/>
      <w:marRight w:val="0"/>
      <w:marTop w:val="0"/>
      <w:marBottom w:val="0"/>
      <w:divBdr>
        <w:top w:val="none" w:sz="0" w:space="0" w:color="auto"/>
        <w:left w:val="none" w:sz="0" w:space="0" w:color="auto"/>
        <w:bottom w:val="none" w:sz="0" w:space="0" w:color="auto"/>
        <w:right w:val="none" w:sz="0" w:space="0" w:color="auto"/>
      </w:divBdr>
    </w:div>
    <w:div w:id="1471359594">
      <w:bodyDiv w:val="1"/>
      <w:marLeft w:val="0"/>
      <w:marRight w:val="0"/>
      <w:marTop w:val="0"/>
      <w:marBottom w:val="0"/>
      <w:divBdr>
        <w:top w:val="none" w:sz="0" w:space="0" w:color="auto"/>
        <w:left w:val="none" w:sz="0" w:space="0" w:color="auto"/>
        <w:bottom w:val="none" w:sz="0" w:space="0" w:color="auto"/>
        <w:right w:val="none" w:sz="0" w:space="0" w:color="auto"/>
      </w:divBdr>
    </w:div>
    <w:div w:id="1629580771">
      <w:bodyDiv w:val="1"/>
      <w:marLeft w:val="0"/>
      <w:marRight w:val="0"/>
      <w:marTop w:val="0"/>
      <w:marBottom w:val="0"/>
      <w:divBdr>
        <w:top w:val="none" w:sz="0" w:space="0" w:color="auto"/>
        <w:left w:val="none" w:sz="0" w:space="0" w:color="auto"/>
        <w:bottom w:val="none" w:sz="0" w:space="0" w:color="auto"/>
        <w:right w:val="none" w:sz="0" w:space="0" w:color="auto"/>
      </w:divBdr>
    </w:div>
    <w:div w:id="1650010934">
      <w:bodyDiv w:val="1"/>
      <w:marLeft w:val="0"/>
      <w:marRight w:val="0"/>
      <w:marTop w:val="0"/>
      <w:marBottom w:val="0"/>
      <w:divBdr>
        <w:top w:val="none" w:sz="0" w:space="0" w:color="auto"/>
        <w:left w:val="none" w:sz="0" w:space="0" w:color="auto"/>
        <w:bottom w:val="none" w:sz="0" w:space="0" w:color="auto"/>
        <w:right w:val="none" w:sz="0" w:space="0" w:color="auto"/>
      </w:divBdr>
    </w:div>
    <w:div w:id="1686638488">
      <w:bodyDiv w:val="1"/>
      <w:marLeft w:val="0"/>
      <w:marRight w:val="0"/>
      <w:marTop w:val="0"/>
      <w:marBottom w:val="0"/>
      <w:divBdr>
        <w:top w:val="none" w:sz="0" w:space="0" w:color="auto"/>
        <w:left w:val="none" w:sz="0" w:space="0" w:color="auto"/>
        <w:bottom w:val="none" w:sz="0" w:space="0" w:color="auto"/>
        <w:right w:val="none" w:sz="0" w:space="0" w:color="auto"/>
      </w:divBdr>
    </w:div>
    <w:div w:id="1741446128">
      <w:bodyDiv w:val="1"/>
      <w:marLeft w:val="0"/>
      <w:marRight w:val="0"/>
      <w:marTop w:val="0"/>
      <w:marBottom w:val="0"/>
      <w:divBdr>
        <w:top w:val="none" w:sz="0" w:space="0" w:color="auto"/>
        <w:left w:val="none" w:sz="0" w:space="0" w:color="auto"/>
        <w:bottom w:val="none" w:sz="0" w:space="0" w:color="auto"/>
        <w:right w:val="none" w:sz="0" w:space="0" w:color="auto"/>
      </w:divBdr>
    </w:div>
    <w:div w:id="1755282511">
      <w:bodyDiv w:val="1"/>
      <w:marLeft w:val="0"/>
      <w:marRight w:val="0"/>
      <w:marTop w:val="0"/>
      <w:marBottom w:val="0"/>
      <w:divBdr>
        <w:top w:val="none" w:sz="0" w:space="0" w:color="auto"/>
        <w:left w:val="none" w:sz="0" w:space="0" w:color="auto"/>
        <w:bottom w:val="none" w:sz="0" w:space="0" w:color="auto"/>
        <w:right w:val="none" w:sz="0" w:space="0" w:color="auto"/>
      </w:divBdr>
    </w:div>
    <w:div w:id="1857956871">
      <w:bodyDiv w:val="1"/>
      <w:marLeft w:val="0"/>
      <w:marRight w:val="0"/>
      <w:marTop w:val="0"/>
      <w:marBottom w:val="0"/>
      <w:divBdr>
        <w:top w:val="none" w:sz="0" w:space="0" w:color="auto"/>
        <w:left w:val="none" w:sz="0" w:space="0" w:color="auto"/>
        <w:bottom w:val="none" w:sz="0" w:space="0" w:color="auto"/>
        <w:right w:val="none" w:sz="0" w:space="0" w:color="auto"/>
      </w:divBdr>
    </w:div>
    <w:div w:id="2026712642">
      <w:bodyDiv w:val="1"/>
      <w:marLeft w:val="0"/>
      <w:marRight w:val="0"/>
      <w:marTop w:val="0"/>
      <w:marBottom w:val="0"/>
      <w:divBdr>
        <w:top w:val="none" w:sz="0" w:space="0" w:color="auto"/>
        <w:left w:val="none" w:sz="0" w:space="0" w:color="auto"/>
        <w:bottom w:val="none" w:sz="0" w:space="0" w:color="auto"/>
        <w:right w:val="none" w:sz="0" w:space="0" w:color="auto"/>
      </w:divBdr>
    </w:div>
    <w:div w:id="210287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DF093-FE11-40E0-B832-6DEB4683E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2714</Words>
  <Characters>14933</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Koruklis</dc:creator>
  <cp:lastModifiedBy>Juan Javier Vega</cp:lastModifiedBy>
  <cp:revision>6</cp:revision>
  <cp:lastPrinted>2019-09-12T18:29:00Z</cp:lastPrinted>
  <dcterms:created xsi:type="dcterms:W3CDTF">2019-09-11T19:46:00Z</dcterms:created>
  <dcterms:modified xsi:type="dcterms:W3CDTF">2019-09-12T18:31:00Z</dcterms:modified>
</cp:coreProperties>
</file>