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32" w:rsidRDefault="00FF1B9A" w:rsidP="007745D2">
      <w:pPr>
        <w:tabs>
          <w:tab w:val="left" w:pos="0"/>
        </w:tabs>
        <w:suppressAutoHyphens/>
        <w:spacing w:after="0" w:line="240" w:lineRule="exact"/>
        <w:jc w:val="center"/>
        <w:rPr>
          <w:b/>
          <w:color w:val="000000"/>
        </w:rPr>
      </w:pPr>
      <w:bookmarkStart w:id="0" w:name="_Hlk506803622"/>
      <w:r>
        <w:rPr>
          <w:b/>
          <w:color w:val="000000"/>
        </w:rPr>
        <w:t xml:space="preserve">INFORME TÉCNICO </w:t>
      </w:r>
    </w:p>
    <w:bookmarkEnd w:id="0"/>
    <w:p w:rsidR="00FF1B9A" w:rsidRDefault="00FF1B9A" w:rsidP="007745D2">
      <w:pPr>
        <w:spacing w:after="0"/>
        <w:jc w:val="center"/>
        <w:rPr>
          <w:b/>
        </w:rPr>
      </w:pPr>
    </w:p>
    <w:p w:rsidR="00FF1B9A" w:rsidRDefault="00FF1B9A" w:rsidP="007745D2">
      <w:pPr>
        <w:spacing w:after="0"/>
        <w:jc w:val="center"/>
        <w:rPr>
          <w:b/>
        </w:rPr>
      </w:pPr>
      <w:r>
        <w:rPr>
          <w:b/>
        </w:rPr>
        <w:t xml:space="preserve">Gira de Inspección de Campo al sitio donde se desarrollará el </w:t>
      </w:r>
      <w:proofErr w:type="spellStart"/>
      <w:r>
        <w:rPr>
          <w:b/>
        </w:rPr>
        <w:t>EsIA</w:t>
      </w:r>
      <w:proofErr w:type="spellEnd"/>
      <w:r>
        <w:rPr>
          <w:b/>
        </w:rPr>
        <w:t>, Cat. I</w:t>
      </w:r>
    </w:p>
    <w:p w:rsidR="009A1F32" w:rsidRDefault="009A1F32" w:rsidP="007745D2">
      <w:pPr>
        <w:spacing w:after="0"/>
        <w:jc w:val="center"/>
        <w:rPr>
          <w:b/>
        </w:rPr>
      </w:pPr>
      <w:r>
        <w:rPr>
          <w:b/>
        </w:rPr>
        <w:t>CULTIVOS HIDROPÓNICOS MAKI</w:t>
      </w:r>
    </w:p>
    <w:p w:rsidR="009A1F32" w:rsidRDefault="009A1F32" w:rsidP="007745D2">
      <w:pPr>
        <w:spacing w:after="0"/>
        <w:jc w:val="center"/>
        <w:rPr>
          <w:b/>
          <w:sz w:val="22"/>
        </w:rPr>
      </w:pPr>
      <w:r>
        <w:rPr>
          <w:b/>
        </w:rPr>
        <w:t>CATEGORÍA</w:t>
      </w:r>
      <w:r>
        <w:rPr>
          <w:b/>
          <w:sz w:val="22"/>
        </w:rPr>
        <w:t xml:space="preserve"> I</w:t>
      </w:r>
    </w:p>
    <w:tbl>
      <w:tblPr>
        <w:tblW w:w="87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48"/>
        <w:gridCol w:w="6586"/>
      </w:tblGrid>
      <w:tr w:rsidR="00FF1B9A" w:rsidTr="006F0C2B">
        <w:trPr>
          <w:trHeight w:val="397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B9A" w:rsidRDefault="00FF1B9A" w:rsidP="006F0C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PROPÓSITO: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B9A" w:rsidRPr="007745D2" w:rsidRDefault="00FF1B9A" w:rsidP="006F0C2B">
            <w:pPr>
              <w:jc w:val="both"/>
              <w:rPr>
                <w:sz w:val="22"/>
              </w:rPr>
            </w:pPr>
            <w:r w:rsidRPr="007745D2">
              <w:rPr>
                <w:sz w:val="22"/>
              </w:rPr>
              <w:t xml:space="preserve">Verificar en campo el Área de Influencia Directa propuesta para el desarrollo del proyecto, como también las coordenadas que fueron señaladas en el </w:t>
            </w:r>
            <w:proofErr w:type="spellStart"/>
            <w:r w:rsidRPr="007745D2">
              <w:rPr>
                <w:sz w:val="22"/>
              </w:rPr>
              <w:t>EsIA</w:t>
            </w:r>
            <w:proofErr w:type="spellEnd"/>
            <w:r w:rsidRPr="007745D2">
              <w:rPr>
                <w:sz w:val="22"/>
              </w:rPr>
              <w:t>.</w:t>
            </w:r>
          </w:p>
        </w:tc>
      </w:tr>
      <w:tr w:rsidR="009A1F32" w:rsidTr="006F0C2B">
        <w:trPr>
          <w:trHeight w:val="397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PROYECTO: 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FF1B9A" w:rsidRDefault="009A1F32" w:rsidP="006F0C2B">
            <w:pPr>
              <w:jc w:val="both"/>
              <w:rPr>
                <w:sz w:val="22"/>
              </w:rPr>
            </w:pPr>
            <w:r w:rsidRPr="007745D2">
              <w:rPr>
                <w:sz w:val="22"/>
              </w:rPr>
              <w:t>CULTIVOS HIDROPÓNICOS MAKI</w:t>
            </w:r>
          </w:p>
        </w:tc>
      </w:tr>
      <w:tr w:rsidR="009A1F32" w:rsidTr="006F0C2B">
        <w:trPr>
          <w:trHeight w:val="322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FF1B9A" w:rsidP="006F0C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PROMOTOR</w:t>
            </w:r>
            <w:r w:rsidR="009A1F32">
              <w:rPr>
                <w:b/>
                <w:sz w:val="22"/>
              </w:rPr>
              <w:t>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ind w:left="2700" w:hanging="2700"/>
              <w:jc w:val="both"/>
              <w:rPr>
                <w:sz w:val="22"/>
              </w:rPr>
            </w:pPr>
            <w:r>
              <w:t>HIDROPONICOS PANAMA, S.A. (HIDROPASA)</w:t>
            </w:r>
          </w:p>
        </w:tc>
      </w:tr>
      <w:tr w:rsidR="009A1F32" w:rsidTr="006F0C2B">
        <w:trPr>
          <w:trHeight w:val="395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REPRESENTANTE LEGAL: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jc w:val="both"/>
              <w:rPr>
                <w:sz w:val="22"/>
              </w:rPr>
            </w:pPr>
            <w:r>
              <w:rPr>
                <w:sz w:val="22"/>
              </w:rPr>
              <w:t>CORNELIO GUERRA</w:t>
            </w:r>
          </w:p>
        </w:tc>
      </w:tr>
      <w:tr w:rsidR="009A1F32" w:rsidTr="006F0C2B">
        <w:trPr>
          <w:trHeight w:val="710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ind w:left="2700" w:hanging="2700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UBICACIÓN: 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jc w:val="both"/>
              <w:rPr>
                <w:sz w:val="22"/>
              </w:rPr>
            </w:pPr>
            <w:r>
              <w:rPr>
                <w:sz w:val="22"/>
              </w:rPr>
              <w:t>PLAZA CAIZAN, CORREGIMIENTO DE CAIZAN, DISTRITO DE RENACIMIENTO, PROVINCIA D E CHIRIQUI</w:t>
            </w:r>
          </w:p>
        </w:tc>
      </w:tr>
      <w:tr w:rsidR="009A1F32" w:rsidTr="006F0C2B">
        <w:trPr>
          <w:trHeight w:val="290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FECHA DE INSPECCIÓN: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ind w:left="2700" w:hanging="2700"/>
              <w:rPr>
                <w:sz w:val="22"/>
              </w:rPr>
            </w:pPr>
            <w:r>
              <w:rPr>
                <w:sz w:val="22"/>
              </w:rPr>
              <w:t>14 DE AGOSTO DE 2019</w:t>
            </w:r>
          </w:p>
        </w:tc>
      </w:tr>
      <w:tr w:rsidR="009A1F32" w:rsidTr="006F0C2B">
        <w:trPr>
          <w:trHeight w:val="266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INFORME ELABORADO: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rPr>
                <w:sz w:val="22"/>
              </w:rPr>
            </w:pPr>
            <w:r>
              <w:rPr>
                <w:sz w:val="22"/>
              </w:rPr>
              <w:t>ING. IOVANA BARRAZA</w:t>
            </w:r>
          </w:p>
        </w:tc>
      </w:tr>
      <w:tr w:rsidR="009A1F32" w:rsidTr="006F0C2B">
        <w:trPr>
          <w:trHeight w:val="1070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PARTICIPANTES: 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Default="009A1F32" w:rsidP="006F0C2B">
            <w:pPr>
              <w:jc w:val="both"/>
              <w:rPr>
                <w:sz w:val="22"/>
              </w:rPr>
            </w:pPr>
            <w:r>
              <w:rPr>
                <w:sz w:val="22"/>
              </w:rPr>
              <w:t>POR MIAMBIETE: ING. IOVANA BARRAZQA</w:t>
            </w:r>
          </w:p>
          <w:p w:rsidR="009A1F32" w:rsidRDefault="009A1F32" w:rsidP="006F0C2B">
            <w:pPr>
              <w:jc w:val="both"/>
              <w:rPr>
                <w:sz w:val="22"/>
              </w:rPr>
            </w:pPr>
            <w:r>
              <w:rPr>
                <w:sz w:val="22"/>
              </w:rPr>
              <w:t>PRO EMPRESA: SR. RAFAEL BEITIA</w:t>
            </w:r>
          </w:p>
        </w:tc>
      </w:tr>
    </w:tbl>
    <w:p w:rsidR="009A1F32" w:rsidRDefault="009A1F32" w:rsidP="009A1F32">
      <w:pPr>
        <w:jc w:val="both"/>
        <w:rPr>
          <w:b/>
          <w:sz w:val="22"/>
          <w:u w:val="single"/>
        </w:rPr>
      </w:pPr>
    </w:p>
    <w:p w:rsidR="00FF1B9A" w:rsidRPr="00224F8C" w:rsidRDefault="009A1F32" w:rsidP="007745D2">
      <w:pPr>
        <w:jc w:val="both"/>
        <w:rPr>
          <w:b/>
        </w:rPr>
      </w:pPr>
      <w:r>
        <w:rPr>
          <w:b/>
          <w:sz w:val="22"/>
        </w:rPr>
        <w:t>OBJETIVO:</w:t>
      </w:r>
    </w:p>
    <w:p w:rsidR="00FF1B9A" w:rsidRPr="00FF1B9A" w:rsidRDefault="00FF1B9A" w:rsidP="007745D2">
      <w:pPr>
        <w:pStyle w:val="Prrafodelista"/>
        <w:numPr>
          <w:ilvl w:val="0"/>
          <w:numId w:val="4"/>
        </w:numPr>
        <w:spacing w:after="0" w:line="240" w:lineRule="exact"/>
        <w:contextualSpacing w:val="0"/>
        <w:jc w:val="both"/>
      </w:pPr>
      <w:r>
        <w:t xml:space="preserve">Verificar las características del área propuesta para el desarrollo del proyecto, según lo indicado en el </w:t>
      </w:r>
      <w:proofErr w:type="spellStart"/>
      <w:r>
        <w:t>EsIA</w:t>
      </w:r>
      <w:proofErr w:type="spellEnd"/>
      <w:r>
        <w:t xml:space="preserve"> en cuanto al medio físico, biológico y social, como también las coordenadas de ubicación del polígono del proyecto. </w:t>
      </w:r>
    </w:p>
    <w:p w:rsidR="007745D2" w:rsidRDefault="007745D2" w:rsidP="009A1F32">
      <w:pPr>
        <w:jc w:val="both"/>
        <w:rPr>
          <w:b/>
          <w:u w:val="single"/>
        </w:rPr>
      </w:pPr>
    </w:p>
    <w:p w:rsidR="009A1F32" w:rsidRDefault="009A1F32" w:rsidP="009A1F32">
      <w:pPr>
        <w:jc w:val="both"/>
        <w:rPr>
          <w:b/>
          <w:u w:val="single"/>
        </w:rPr>
      </w:pPr>
      <w:r>
        <w:rPr>
          <w:b/>
          <w:u w:val="single"/>
        </w:rPr>
        <w:t xml:space="preserve">DESARROLLO DE LA INSPECCIÓN: </w:t>
      </w:r>
    </w:p>
    <w:p w:rsidR="009A1F32" w:rsidRDefault="009A1F32" w:rsidP="009A1F32">
      <w:pPr>
        <w:pStyle w:val="Textoindependiente3"/>
        <w:spacing w:line="276" w:lineRule="auto"/>
        <w:jc w:val="both"/>
        <w:rPr>
          <w:sz w:val="24"/>
        </w:rPr>
      </w:pPr>
      <w:r>
        <w:rPr>
          <w:sz w:val="24"/>
        </w:rPr>
        <w:t>Siendo la 11:</w:t>
      </w:r>
      <w:r w:rsidR="00FF1B9A">
        <w:rPr>
          <w:sz w:val="24"/>
        </w:rPr>
        <w:t>00</w:t>
      </w:r>
      <w:r>
        <w:rPr>
          <w:sz w:val="24"/>
        </w:rPr>
        <w:t xml:space="preserve"> a.m. a.m.</w:t>
      </w:r>
      <w:r w:rsidR="00FF1B9A">
        <w:rPr>
          <w:sz w:val="24"/>
        </w:rPr>
        <w:t>,</w:t>
      </w:r>
      <w:r>
        <w:rPr>
          <w:sz w:val="24"/>
        </w:rPr>
        <w:t xml:space="preserve"> del día 14 de agosto de 2019,  se dio inicio al recorrido por las diferentes áreas en donde se pretendía desarrollar el proyecto en mención; en dicho recorrido participaron técnicos de Sección  de Evaluación de Impacto Ambiental del Ministerio de Ambiente de la provincia de </w:t>
      </w:r>
      <w:proofErr w:type="spellStart"/>
      <w:r>
        <w:rPr>
          <w:sz w:val="24"/>
        </w:rPr>
        <w:t>Chiriqui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Iovana</w:t>
      </w:r>
      <w:proofErr w:type="spellEnd"/>
      <w:r>
        <w:rPr>
          <w:sz w:val="24"/>
        </w:rPr>
        <w:t xml:space="preserve"> Barraza, de </w:t>
      </w:r>
      <w:proofErr w:type="spellStart"/>
      <w:r>
        <w:rPr>
          <w:sz w:val="24"/>
        </w:rPr>
        <w:t>MiAMBIENTE</w:t>
      </w:r>
      <w:proofErr w:type="spellEnd"/>
      <w:r>
        <w:rPr>
          <w:sz w:val="24"/>
        </w:rPr>
        <w:t xml:space="preserve"> </w:t>
      </w:r>
      <w:r w:rsidR="00FF1B9A">
        <w:rPr>
          <w:sz w:val="24"/>
        </w:rPr>
        <w:t>por</w:t>
      </w:r>
      <w:r>
        <w:rPr>
          <w:sz w:val="24"/>
        </w:rPr>
        <w:t xml:space="preserve"> parte de la empresa nos acompañó Rafael </w:t>
      </w:r>
      <w:proofErr w:type="spellStart"/>
      <w:r>
        <w:rPr>
          <w:sz w:val="24"/>
        </w:rPr>
        <w:t>Beitia</w:t>
      </w:r>
      <w:proofErr w:type="spellEnd"/>
      <w:r w:rsidR="00FF1B9A">
        <w:rPr>
          <w:sz w:val="24"/>
        </w:rPr>
        <w:t>.</w:t>
      </w:r>
    </w:p>
    <w:p w:rsidR="00A654D1" w:rsidRDefault="009A1F32" w:rsidP="009A1F32">
      <w:pPr>
        <w:pStyle w:val="Textoindependiente3"/>
        <w:spacing w:line="276" w:lineRule="auto"/>
        <w:jc w:val="both"/>
        <w:rPr>
          <w:color w:val="000000"/>
          <w:sz w:val="24"/>
        </w:rPr>
      </w:pPr>
      <w:r>
        <w:rPr>
          <w:sz w:val="24"/>
        </w:rPr>
        <w:t xml:space="preserve">Durante la inspección se observó un terreno  bordeado de cercas vivas, y algunos árboles dispersos dentro del lote, así como gramíneas y arbustos y algunos cultivos de frijoles. Dentro del lote se observó una zanja por donde escurrían aguas superficiales  provenientes de un alcantarillado de la calle. El terreno algo irregular con pendientes suaves. </w:t>
      </w:r>
      <w:r>
        <w:rPr>
          <w:color w:val="000000"/>
          <w:sz w:val="24"/>
        </w:rPr>
        <w:t xml:space="preserve"> (Ver fotografías en anexos). </w:t>
      </w:r>
    </w:p>
    <w:p w:rsidR="009A1F32" w:rsidRDefault="00A654D1" w:rsidP="009A1F32">
      <w:pPr>
        <w:pStyle w:val="Textoindependiente3"/>
        <w:spacing w:line="276" w:lineRule="auto"/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Coordenadas tomadas en campo, con el </w:t>
      </w:r>
      <w:proofErr w:type="spellStart"/>
      <w:r>
        <w:rPr>
          <w:color w:val="000000"/>
          <w:sz w:val="24"/>
        </w:rPr>
        <w:t>Datum</w:t>
      </w:r>
      <w:proofErr w:type="spellEnd"/>
      <w:r>
        <w:rPr>
          <w:color w:val="000000"/>
          <w:sz w:val="24"/>
        </w:rPr>
        <w:t xml:space="preserve"> WGS 84</w:t>
      </w:r>
      <w:r w:rsidR="009A1F32">
        <w:rPr>
          <w:color w:val="000000"/>
          <w:sz w:val="24"/>
        </w:rPr>
        <w:t xml:space="preserve"> 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1526"/>
        <w:gridCol w:w="1025"/>
      </w:tblGrid>
      <w:tr w:rsidR="00A654D1" w:rsidRPr="00A654D1" w:rsidTr="007745D2">
        <w:trPr>
          <w:jc w:val="center"/>
        </w:trPr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PUNTO</w:t>
            </w:r>
          </w:p>
        </w:tc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ESTE</w:t>
            </w:r>
          </w:p>
        </w:tc>
        <w:tc>
          <w:tcPr>
            <w:tcW w:w="1025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NORTE</w:t>
            </w:r>
          </w:p>
        </w:tc>
      </w:tr>
      <w:tr w:rsidR="00A654D1" w:rsidRPr="00A654D1" w:rsidTr="007745D2">
        <w:trPr>
          <w:jc w:val="center"/>
        </w:trPr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1</w:t>
            </w:r>
          </w:p>
        </w:tc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299992</w:t>
            </w:r>
          </w:p>
        </w:tc>
        <w:tc>
          <w:tcPr>
            <w:tcW w:w="1025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967504</w:t>
            </w:r>
          </w:p>
        </w:tc>
      </w:tr>
      <w:tr w:rsidR="00A654D1" w:rsidRPr="00A654D1" w:rsidTr="007745D2">
        <w:trPr>
          <w:jc w:val="center"/>
        </w:trPr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2</w:t>
            </w:r>
          </w:p>
        </w:tc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299992</w:t>
            </w:r>
          </w:p>
        </w:tc>
        <w:tc>
          <w:tcPr>
            <w:tcW w:w="1025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967467</w:t>
            </w:r>
          </w:p>
        </w:tc>
      </w:tr>
      <w:tr w:rsidR="00A654D1" w:rsidRPr="00A654D1" w:rsidTr="007745D2">
        <w:trPr>
          <w:jc w:val="center"/>
        </w:trPr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3</w:t>
            </w:r>
          </w:p>
        </w:tc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299990</w:t>
            </w:r>
          </w:p>
        </w:tc>
        <w:tc>
          <w:tcPr>
            <w:tcW w:w="1025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967467</w:t>
            </w:r>
          </w:p>
        </w:tc>
      </w:tr>
      <w:tr w:rsidR="00A654D1" w:rsidRPr="00A654D1" w:rsidTr="007745D2">
        <w:trPr>
          <w:jc w:val="center"/>
        </w:trPr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4</w:t>
            </w:r>
          </w:p>
        </w:tc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300030</w:t>
            </w:r>
          </w:p>
        </w:tc>
        <w:tc>
          <w:tcPr>
            <w:tcW w:w="1025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967455</w:t>
            </w:r>
          </w:p>
        </w:tc>
      </w:tr>
      <w:tr w:rsidR="00A654D1" w:rsidRPr="00A654D1" w:rsidTr="007745D2">
        <w:trPr>
          <w:jc w:val="center"/>
        </w:trPr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5</w:t>
            </w:r>
          </w:p>
        </w:tc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300053</w:t>
            </w:r>
          </w:p>
        </w:tc>
        <w:tc>
          <w:tcPr>
            <w:tcW w:w="1025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967315</w:t>
            </w:r>
          </w:p>
        </w:tc>
      </w:tr>
      <w:tr w:rsidR="00A654D1" w:rsidRPr="00A654D1" w:rsidTr="007745D2">
        <w:trPr>
          <w:jc w:val="center"/>
        </w:trPr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6</w:t>
            </w:r>
          </w:p>
        </w:tc>
        <w:tc>
          <w:tcPr>
            <w:tcW w:w="1526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300127</w:t>
            </w:r>
          </w:p>
        </w:tc>
        <w:tc>
          <w:tcPr>
            <w:tcW w:w="1025" w:type="dxa"/>
          </w:tcPr>
          <w:p w:rsidR="00A654D1" w:rsidRPr="007745D2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967311</w:t>
            </w:r>
          </w:p>
        </w:tc>
      </w:tr>
    </w:tbl>
    <w:p w:rsidR="00FF1B9A" w:rsidRDefault="00FF1B9A" w:rsidP="009A1F32">
      <w:pPr>
        <w:pStyle w:val="Textoindependiente3"/>
        <w:spacing w:line="276" w:lineRule="auto"/>
        <w:jc w:val="both"/>
        <w:rPr>
          <w:sz w:val="24"/>
        </w:rPr>
      </w:pPr>
    </w:p>
    <w:p w:rsidR="00A654D1" w:rsidRDefault="00A654D1" w:rsidP="009A1F32">
      <w:pPr>
        <w:pStyle w:val="Textoindependiente3"/>
        <w:spacing w:line="276" w:lineRule="auto"/>
        <w:jc w:val="both"/>
        <w:rPr>
          <w:sz w:val="24"/>
        </w:rPr>
      </w:pPr>
      <w:r>
        <w:rPr>
          <w:noProof/>
          <w:sz w:val="24"/>
          <w:lang w:val="es-ES" w:eastAsia="es-ES"/>
        </w:rPr>
        <w:drawing>
          <wp:inline distT="0" distB="0" distL="0" distR="0" wp14:anchorId="1102A974" wp14:editId="2E2B9298">
            <wp:extent cx="5495925" cy="3090603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 ins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50" cy="309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9A" w:rsidRPr="007745D2" w:rsidRDefault="00FF1B9A" w:rsidP="00FF1B9A">
      <w:pPr>
        <w:pStyle w:val="Textoindependiente3"/>
        <w:spacing w:line="276" w:lineRule="auto"/>
        <w:jc w:val="both"/>
        <w:rPr>
          <w:sz w:val="20"/>
        </w:rPr>
      </w:pPr>
      <w:r w:rsidRPr="007745D2">
        <w:rPr>
          <w:sz w:val="20"/>
        </w:rPr>
        <w:t xml:space="preserve">Imagen en Google </w:t>
      </w:r>
      <w:proofErr w:type="spellStart"/>
      <w:r w:rsidRPr="007745D2">
        <w:rPr>
          <w:sz w:val="20"/>
        </w:rPr>
        <w:t>Earth</w:t>
      </w:r>
      <w:proofErr w:type="spellEnd"/>
      <w:r w:rsidRPr="007745D2">
        <w:rPr>
          <w:sz w:val="20"/>
        </w:rPr>
        <w:t xml:space="preserve"> de los puntos inspeccionados en sitio </w:t>
      </w:r>
      <w:proofErr w:type="spellStart"/>
      <w:r w:rsidRPr="007745D2">
        <w:rPr>
          <w:sz w:val="20"/>
        </w:rPr>
        <w:t>propueto</w:t>
      </w:r>
      <w:proofErr w:type="spellEnd"/>
      <w:r w:rsidRPr="007745D2">
        <w:rPr>
          <w:sz w:val="20"/>
        </w:rPr>
        <w:t xml:space="preserve"> para proyecto.</w:t>
      </w:r>
    </w:p>
    <w:p w:rsidR="00A654D1" w:rsidRDefault="00A654D1" w:rsidP="009A1F32">
      <w:pPr>
        <w:pStyle w:val="Textoindependiente3"/>
        <w:spacing w:line="276" w:lineRule="auto"/>
        <w:jc w:val="both"/>
        <w:rPr>
          <w:sz w:val="24"/>
        </w:rPr>
      </w:pPr>
    </w:p>
    <w:p w:rsidR="009A1F32" w:rsidRDefault="009A1F32" w:rsidP="009A1F32">
      <w:pPr>
        <w:jc w:val="both"/>
      </w:pPr>
      <w:r>
        <w:t>La inspección culminó siendo las 12:00 p.m.</w:t>
      </w:r>
    </w:p>
    <w:p w:rsidR="00A669EC" w:rsidRDefault="00A669EC">
      <w:pPr>
        <w:rPr>
          <w:b/>
        </w:rPr>
      </w:pPr>
      <w:r>
        <w:rPr>
          <w:b/>
        </w:rPr>
        <w:br w:type="page"/>
      </w:r>
    </w:p>
    <w:p w:rsidR="00F83300" w:rsidRDefault="008F775E">
      <w:pPr>
        <w:tabs>
          <w:tab w:val="left" w:pos="975"/>
        </w:tabs>
        <w:jc w:val="both"/>
        <w:rPr>
          <w:b/>
        </w:rPr>
      </w:pPr>
      <w:r>
        <w:rPr>
          <w:b/>
        </w:rPr>
        <w:t>HALLAZGOS: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5"/>
        <w:gridCol w:w="2375"/>
        <w:gridCol w:w="1028"/>
        <w:gridCol w:w="3276"/>
      </w:tblGrid>
      <w:tr w:rsidR="00F83300" w:rsidRPr="000B009A" w:rsidTr="0013740E">
        <w:tc>
          <w:tcPr>
            <w:tcW w:w="9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8F775E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45D2">
              <w:rPr>
                <w:b/>
                <w:i/>
                <w:szCs w:val="24"/>
              </w:rPr>
              <w:t xml:space="preserve">Información de la Inspección </w:t>
            </w:r>
          </w:p>
        </w:tc>
      </w:tr>
      <w:tr w:rsidR="00F83300" w:rsidRPr="000B009A" w:rsidTr="0013740E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8F775E">
            <w:pPr>
              <w:tabs>
                <w:tab w:val="left" w:pos="975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45D2">
              <w:rPr>
                <w:b/>
                <w:i/>
                <w:szCs w:val="24"/>
              </w:rPr>
              <w:t xml:space="preserve">Empresa: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7745D2" w:rsidP="007745D2">
            <w:pPr>
              <w:tabs>
                <w:tab w:val="left" w:pos="97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HIDROPASA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8F775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745D2">
              <w:rPr>
                <w:b/>
                <w:szCs w:val="24"/>
              </w:rPr>
              <w:t xml:space="preserve">Fecha: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7745D2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 DE AGOSTO DE 2019</w:t>
            </w:r>
          </w:p>
        </w:tc>
      </w:tr>
      <w:tr w:rsidR="00F83300" w:rsidRPr="000B009A" w:rsidTr="0013740E">
        <w:trPr>
          <w:trHeight w:val="107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8F775E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D2">
              <w:rPr>
                <w:b/>
                <w:szCs w:val="24"/>
              </w:rPr>
              <w:t>Hallazgo 1</w:t>
            </w:r>
          </w:p>
          <w:p w:rsidR="00F83300" w:rsidRPr="007745D2" w:rsidRDefault="0013740E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745D2">
              <w:rPr>
                <w:b/>
                <w:szCs w:val="24"/>
              </w:rPr>
              <w:t>Observaciòn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8F775E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Criterio Técnico</w:t>
            </w:r>
          </w:p>
        </w:tc>
        <w:tc>
          <w:tcPr>
            <w:tcW w:w="4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F833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83300" w:rsidRPr="000B009A" w:rsidTr="0013740E">
        <w:trPr>
          <w:trHeight w:val="917"/>
        </w:trPr>
        <w:tc>
          <w:tcPr>
            <w:tcW w:w="9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8F775E">
            <w:pPr>
              <w:tabs>
                <w:tab w:val="left" w:pos="97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45D2">
              <w:rPr>
                <w:b/>
                <w:szCs w:val="24"/>
              </w:rPr>
              <w:t xml:space="preserve">Hallazgo: </w:t>
            </w:r>
            <w:r w:rsidR="0013740E" w:rsidRPr="007745D2">
              <w:rPr>
                <w:b/>
                <w:noProof/>
                <w:szCs w:val="24"/>
                <w:lang w:val="es-ES" w:eastAsia="es-ES"/>
              </w:rPr>
              <w:drawing>
                <wp:inline distT="0" distB="0" distL="0" distR="0" wp14:anchorId="2129BDB4" wp14:editId="595F5FFB">
                  <wp:extent cx="4657725" cy="3493971"/>
                  <wp:effectExtent l="0" t="0" r="0" b="0"/>
                  <wp:docPr id="1" name="Imagen 1" descr="C:\Users\ibarraza\Desktop\PREFASIA\EVALUACION Y ANALISIS\cultivos hidroponicos maki\image 6 cultivos hidroponic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barraza\Desktop\PREFASIA\EVALUACION Y ANALISIS\cultivos hidroponicos maki\image 6 cultivos hidroponic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629" cy="349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300" w:rsidRPr="007745D2" w:rsidRDefault="0013740E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color w:val="000000"/>
                <w:szCs w:val="24"/>
              </w:rPr>
              <w:t xml:space="preserve">En medio del predio se observó una corriente de agua superficial proveniente de un alcantarillado de la calle que según el </w:t>
            </w:r>
            <w:proofErr w:type="spellStart"/>
            <w:r w:rsidRPr="007745D2">
              <w:rPr>
                <w:color w:val="000000"/>
                <w:szCs w:val="24"/>
              </w:rPr>
              <w:t>EsIA</w:t>
            </w:r>
            <w:proofErr w:type="spellEnd"/>
            <w:r w:rsidRPr="007745D2">
              <w:rPr>
                <w:color w:val="000000"/>
                <w:szCs w:val="24"/>
              </w:rPr>
              <w:t xml:space="preserve"> presentado se trata de aguas de escorrentías.</w:t>
            </w:r>
          </w:p>
        </w:tc>
      </w:tr>
      <w:tr w:rsidR="00F83300" w:rsidRPr="000B009A" w:rsidTr="0013740E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13740E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D2">
              <w:rPr>
                <w:szCs w:val="24"/>
              </w:rPr>
              <w:br w:type="page"/>
            </w:r>
            <w:r w:rsidR="008F775E" w:rsidRPr="007745D2">
              <w:rPr>
                <w:b/>
                <w:szCs w:val="24"/>
              </w:rPr>
              <w:t>Hallazgo 2:</w:t>
            </w:r>
          </w:p>
          <w:p w:rsidR="00F83300" w:rsidRPr="007745D2" w:rsidRDefault="0013740E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745D2">
              <w:rPr>
                <w:b/>
                <w:szCs w:val="24"/>
              </w:rPr>
              <w:t>Observaciòn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8F775E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Criterio Técnico</w:t>
            </w:r>
          </w:p>
        </w:tc>
        <w:tc>
          <w:tcPr>
            <w:tcW w:w="4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F833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83300" w:rsidRPr="000B009A" w:rsidTr="0013740E">
        <w:tc>
          <w:tcPr>
            <w:tcW w:w="9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8F775E" w:rsidP="0013740E">
            <w:pPr>
              <w:tabs>
                <w:tab w:val="left" w:pos="97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45D2">
              <w:rPr>
                <w:b/>
                <w:szCs w:val="24"/>
              </w:rPr>
              <w:t xml:space="preserve">Hallazgo: </w:t>
            </w:r>
          </w:p>
          <w:p w:rsidR="0013740E" w:rsidRPr="007745D2" w:rsidRDefault="0013740E" w:rsidP="0013740E">
            <w:pPr>
              <w:tabs>
                <w:tab w:val="left" w:pos="97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45D2">
              <w:rPr>
                <w:noProof/>
                <w:color w:val="000000"/>
                <w:szCs w:val="24"/>
                <w:lang w:val="es-ES" w:eastAsia="es-ES"/>
              </w:rPr>
              <w:drawing>
                <wp:inline distT="0" distB="0" distL="0" distR="0" wp14:anchorId="3C3BAB47" wp14:editId="58268B3F">
                  <wp:extent cx="1558456" cy="2083241"/>
                  <wp:effectExtent l="0" t="0" r="3810" b="0"/>
                  <wp:docPr id="2" name="Imagen 2" descr="C:\Users\ibarraza\Desktop\PREFASIA\EVALUACION Y ANALISIS\cultivos hidroponicos maki\20190814_11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barraza\Desktop\PREFASIA\EVALUACION Y ANALISIS\cultivos hidroponicos maki\20190814_11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02" cy="20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40E" w:rsidRPr="007745D2" w:rsidRDefault="00B22325" w:rsidP="0013740E">
            <w:pPr>
              <w:tabs>
                <w:tab w:val="left" w:pos="97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45D2">
              <w:rPr>
                <w:color w:val="000000"/>
                <w:szCs w:val="24"/>
              </w:rPr>
              <w:t>Se observa un árbol de cedro junto a la cerca viva que delimita el lote del proyecto.</w:t>
            </w:r>
          </w:p>
        </w:tc>
      </w:tr>
    </w:tbl>
    <w:p w:rsidR="00F83300" w:rsidRPr="007745D2" w:rsidRDefault="00F83300">
      <w:pPr>
        <w:tabs>
          <w:tab w:val="left" w:pos="975"/>
        </w:tabs>
        <w:jc w:val="both"/>
        <w:rPr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47"/>
        <w:gridCol w:w="2261"/>
        <w:gridCol w:w="4341"/>
      </w:tblGrid>
      <w:tr w:rsidR="00F83300" w:rsidRPr="000B009A" w:rsidTr="00322C6F">
        <w:trPr>
          <w:trHeight w:val="1487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8F775E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D2">
              <w:rPr>
                <w:b/>
                <w:szCs w:val="24"/>
              </w:rPr>
              <w:t>Hallazgo 3:</w:t>
            </w:r>
          </w:p>
          <w:p w:rsidR="00F83300" w:rsidRPr="007745D2" w:rsidRDefault="002B2E97" w:rsidP="002B2E97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D2">
              <w:rPr>
                <w:b/>
                <w:szCs w:val="24"/>
              </w:rPr>
              <w:t>C</w:t>
            </w:r>
            <w:r w:rsidR="008F775E" w:rsidRPr="007745D2">
              <w:rPr>
                <w:b/>
                <w:szCs w:val="24"/>
              </w:rPr>
              <w:t>umplimiento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300" w:rsidRPr="007745D2" w:rsidRDefault="008F775E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szCs w:val="24"/>
              </w:rPr>
              <w:t>Criterio Técnico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9A1F32" w:rsidP="009A1F32">
            <w:pPr>
              <w:tabs>
                <w:tab w:val="left" w:pos="0"/>
                <w:tab w:val="left" w:pos="720"/>
              </w:tabs>
              <w:suppressAutoHyphens/>
              <w:ind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noProof/>
                <w:szCs w:val="24"/>
                <w:lang w:val="es-ES" w:eastAsia="es-ES"/>
              </w:rPr>
              <w:t>Decreto ejecutivo 123 de 14 de Agosto de 2009.Art. 4. Una vez presentada y aprobada la declaraciòn jurada para los estudios de impacto ambiental categorìa I…… podr`sn iniciarse los Proyectos sometidos al proceso de evaluaciòn de Impacto Ambiental.</w:t>
            </w:r>
          </w:p>
        </w:tc>
      </w:tr>
      <w:tr w:rsidR="00F83300" w:rsidRPr="000B009A" w:rsidTr="00322C6F">
        <w:trPr>
          <w:trHeight w:val="3851"/>
        </w:trPr>
        <w:tc>
          <w:tcPr>
            <w:tcW w:w="8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300" w:rsidRPr="007745D2" w:rsidRDefault="008F775E">
            <w:pPr>
              <w:tabs>
                <w:tab w:val="left" w:pos="9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5D2">
              <w:rPr>
                <w:b/>
                <w:szCs w:val="24"/>
              </w:rPr>
              <w:t xml:space="preserve">Hallazgo: </w:t>
            </w:r>
            <w:r w:rsidR="00A654D1" w:rsidRPr="007745D2">
              <w:rPr>
                <w:szCs w:val="24"/>
              </w:rPr>
              <w:t xml:space="preserve">el proyecto </w:t>
            </w:r>
            <w:r w:rsidR="00240335" w:rsidRPr="007745D2">
              <w:rPr>
                <w:szCs w:val="24"/>
              </w:rPr>
              <w:t>aún</w:t>
            </w:r>
            <w:bookmarkStart w:id="1" w:name="_GoBack"/>
            <w:bookmarkEnd w:id="1"/>
            <w:r w:rsidR="00A654D1" w:rsidRPr="007745D2">
              <w:rPr>
                <w:szCs w:val="24"/>
              </w:rPr>
              <w:t xml:space="preserve"> no ha iniciado fase de construcción.</w:t>
            </w:r>
          </w:p>
          <w:p w:rsidR="00F83300" w:rsidRPr="007745D2" w:rsidRDefault="00A654D1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45D2">
              <w:rPr>
                <w:noProof/>
                <w:color w:val="000000"/>
                <w:szCs w:val="24"/>
                <w:lang w:val="es-ES" w:eastAsia="es-ES"/>
              </w:rPr>
              <w:drawing>
                <wp:inline distT="0" distB="0" distL="0" distR="0" wp14:anchorId="59B8E287" wp14:editId="24D72B70">
                  <wp:extent cx="3981450" cy="2240060"/>
                  <wp:effectExtent l="0" t="0" r="0" b="0"/>
                  <wp:docPr id="7" name="Imagen 7" descr="C:\Users\ibarraza\Desktop\PREFASIA\EVALUACION Y ANALISIS\cultivos hidroponicos maki\20190814_10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barraza\Desktop\PREFASIA\EVALUACION Y ANALISIS\cultivos hidroponicos maki\20190814_10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2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300" w:rsidRPr="007745D2" w:rsidRDefault="00F83300">
            <w:pPr>
              <w:tabs>
                <w:tab w:val="left" w:pos="9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3300" w:rsidRDefault="00F83300">
      <w:pPr>
        <w:tabs>
          <w:tab w:val="left" w:pos="975"/>
        </w:tabs>
        <w:jc w:val="both"/>
        <w:rPr>
          <w:b/>
          <w:sz w:val="22"/>
        </w:rPr>
      </w:pPr>
    </w:p>
    <w:p w:rsidR="00F83300" w:rsidRDefault="008F775E">
      <w:pPr>
        <w:tabs>
          <w:tab w:val="left" w:pos="975"/>
        </w:tabs>
        <w:jc w:val="both"/>
        <w:rPr>
          <w:b/>
        </w:rPr>
      </w:pPr>
      <w:r w:rsidRPr="002B2E97">
        <w:rPr>
          <w:b/>
        </w:rPr>
        <w:t xml:space="preserve">ANÁLISIS TÉCNICO: </w:t>
      </w:r>
    </w:p>
    <w:p w:rsidR="00F83300" w:rsidRDefault="00F83300">
      <w:pPr>
        <w:pStyle w:val="Sinespaciado"/>
      </w:pPr>
    </w:p>
    <w:p w:rsidR="00F83300" w:rsidRDefault="008F775E">
      <w:pPr>
        <w:tabs>
          <w:tab w:val="left" w:pos="975"/>
        </w:tabs>
        <w:jc w:val="both"/>
      </w:pPr>
      <w:r>
        <w:t xml:space="preserve">Durante la inspección se identificaron </w:t>
      </w:r>
      <w:r w:rsidR="00B22325">
        <w:t>especies de gramíneas, algunos árboles dispersos dentro del lote, algunos cultivos.</w:t>
      </w:r>
    </w:p>
    <w:p w:rsidR="00B22325" w:rsidRDefault="00B22325">
      <w:pPr>
        <w:tabs>
          <w:tab w:val="left" w:pos="975"/>
        </w:tabs>
        <w:jc w:val="both"/>
      </w:pPr>
      <w:r>
        <w:t xml:space="preserve">Un cuerpo de agua superficial que presumiblemente pudiera ser un drenaje natural y no agua de escorrentía como señala el consultor en el </w:t>
      </w:r>
      <w:proofErr w:type="spellStart"/>
      <w:r>
        <w:t>EsIA</w:t>
      </w:r>
      <w:proofErr w:type="spellEnd"/>
      <w:r>
        <w:t>.</w:t>
      </w:r>
    </w:p>
    <w:p w:rsidR="00B22325" w:rsidRDefault="00B22325">
      <w:pPr>
        <w:tabs>
          <w:tab w:val="left" w:pos="975"/>
        </w:tabs>
        <w:jc w:val="both"/>
      </w:pPr>
      <w:r>
        <w:t>El lote donde se proyecta realizar el proyecto colinda con una quebrada denominada Quebrada Mina.</w:t>
      </w:r>
      <w:r w:rsidR="00A654D1">
        <w:t xml:space="preserve"> El bosque de galería en </w:t>
      </w:r>
      <w:r w:rsidR="007745D2">
        <w:t xml:space="preserve">ambos </w:t>
      </w:r>
      <w:r w:rsidR="007745D2">
        <w:t xml:space="preserve"> </w:t>
      </w:r>
      <w:r w:rsidR="007745D2">
        <w:t xml:space="preserve">márgenes </w:t>
      </w:r>
      <w:r w:rsidR="00A654D1">
        <w:t>de la quebrada no sido alterado y se encuentra bien conformado.</w:t>
      </w:r>
    </w:p>
    <w:p w:rsidR="00B22325" w:rsidRDefault="00B22325">
      <w:pPr>
        <w:tabs>
          <w:tab w:val="left" w:pos="975"/>
        </w:tabs>
        <w:jc w:val="both"/>
      </w:pPr>
      <w:r>
        <w:t>No se observó ninguna estructura dentro del sitio a desarrollar.</w:t>
      </w:r>
    </w:p>
    <w:p w:rsidR="00F83300" w:rsidRDefault="00F83300">
      <w:pPr>
        <w:tabs>
          <w:tab w:val="left" w:pos="975"/>
        </w:tabs>
        <w:jc w:val="both"/>
      </w:pPr>
    </w:p>
    <w:p w:rsidR="00F83300" w:rsidRDefault="008F775E">
      <w:pPr>
        <w:jc w:val="both"/>
        <w:rPr>
          <w:b/>
        </w:rPr>
      </w:pPr>
      <w:r>
        <w:rPr>
          <w:b/>
        </w:rPr>
        <w:t xml:space="preserve">CONCLUSIONES: </w:t>
      </w:r>
    </w:p>
    <w:p w:rsidR="00F83300" w:rsidRDefault="002B2E97">
      <w:pPr>
        <w:jc w:val="both"/>
      </w:pPr>
      <w:r>
        <w:t xml:space="preserve">El cuerpo de agua observado en dentro del predio fue identificado como aguas de escorrentía por el consultor del </w:t>
      </w:r>
      <w:proofErr w:type="spellStart"/>
      <w:r>
        <w:t>ESiA</w:t>
      </w:r>
      <w:proofErr w:type="spellEnd"/>
      <w:r>
        <w:t>.</w:t>
      </w:r>
    </w:p>
    <w:p w:rsidR="002B2E97" w:rsidRPr="002B2E97" w:rsidRDefault="002B2E97">
      <w:pPr>
        <w:jc w:val="both"/>
      </w:pPr>
      <w:r>
        <w:t>El promotor del proyecto aún no ha iniciado actividades de construcción previo aprobación del proyecto.</w:t>
      </w:r>
    </w:p>
    <w:p w:rsidR="00F83300" w:rsidRPr="001C3D72" w:rsidRDefault="00A654D1">
      <w:pPr>
        <w:jc w:val="both"/>
      </w:pPr>
      <w:r>
        <w:t>El sitio propuesto colinda con la “Quebrada Mina”</w:t>
      </w:r>
    </w:p>
    <w:p w:rsidR="00F83300" w:rsidRDefault="00A669EC" w:rsidP="00A669EC">
      <w:pPr>
        <w:rPr>
          <w:b/>
        </w:rPr>
      </w:pPr>
      <w:r>
        <w:rPr>
          <w:b/>
        </w:rPr>
        <w:br w:type="page"/>
      </w:r>
      <w:r w:rsidR="008F775E">
        <w:rPr>
          <w:b/>
        </w:rPr>
        <w:t xml:space="preserve">RECOMENDACIONES:  </w:t>
      </w:r>
    </w:p>
    <w:p w:rsidR="00322C6F" w:rsidRPr="00322C6F" w:rsidRDefault="00322C6F" w:rsidP="00322C6F">
      <w:pPr>
        <w:pStyle w:val="Prrafodelista"/>
        <w:numPr>
          <w:ilvl w:val="0"/>
          <w:numId w:val="2"/>
        </w:numPr>
        <w:jc w:val="both"/>
      </w:pPr>
      <w:r w:rsidRPr="00322C6F">
        <w:t xml:space="preserve">Continuar con el proceso de </w:t>
      </w:r>
      <w:r>
        <w:t>evaluación.</w:t>
      </w:r>
    </w:p>
    <w:p w:rsidR="00F83300" w:rsidRDefault="008F775E" w:rsidP="001C3D72">
      <w:pPr>
        <w:numPr>
          <w:ilvl w:val="0"/>
          <w:numId w:val="3"/>
        </w:numPr>
        <w:tabs>
          <w:tab w:val="left" w:pos="720"/>
        </w:tabs>
        <w:jc w:val="both"/>
      </w:pPr>
      <w:r>
        <w:t xml:space="preserve">Remitir </w:t>
      </w:r>
      <w:r w:rsidR="001C3D72">
        <w:t xml:space="preserve">nota aclaratoria al Promotor </w:t>
      </w:r>
      <w:r w:rsidR="00322C6F">
        <w:t>respecto al curso de agua superficial identificado en campo y en cuanto a la forma de canalizar dicho curso.</w:t>
      </w:r>
    </w:p>
    <w:p w:rsidR="00F83300" w:rsidRDefault="00F83300">
      <w:pPr>
        <w:ind w:left="72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6"/>
        <w:gridCol w:w="4448"/>
      </w:tblGrid>
      <w:tr w:rsidR="00F83300" w:rsidTr="00322C6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3300" w:rsidRPr="00240335" w:rsidRDefault="00F83300" w:rsidP="00774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3300" w:rsidRPr="00240335" w:rsidRDefault="008F775E" w:rsidP="000B0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335">
              <w:rPr>
                <w:b/>
                <w:sz w:val="24"/>
                <w:szCs w:val="24"/>
              </w:rPr>
              <w:t>Técnicos participantes en la inspección</w:t>
            </w:r>
          </w:p>
          <w:p w:rsidR="00F83300" w:rsidRPr="00240335" w:rsidRDefault="00F83300" w:rsidP="00774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009A" w:rsidRPr="00240335" w:rsidRDefault="000B009A" w:rsidP="00774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83300" w:rsidTr="00322C6F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83300" w:rsidRPr="00240335" w:rsidRDefault="00322C6F" w:rsidP="000B0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335">
              <w:rPr>
                <w:rFonts w:ascii="Times New Roman" w:hAnsi="Times New Roman"/>
                <w:b/>
                <w:sz w:val="24"/>
                <w:szCs w:val="24"/>
              </w:rPr>
              <w:t xml:space="preserve">Ing. </w:t>
            </w:r>
            <w:proofErr w:type="spellStart"/>
            <w:r w:rsidRPr="00240335">
              <w:rPr>
                <w:rFonts w:ascii="Times New Roman" w:hAnsi="Times New Roman"/>
                <w:b/>
                <w:sz w:val="24"/>
                <w:szCs w:val="24"/>
              </w:rPr>
              <w:t>Iovana</w:t>
            </w:r>
            <w:proofErr w:type="spellEnd"/>
            <w:r w:rsidRPr="00240335">
              <w:rPr>
                <w:rFonts w:ascii="Times New Roman" w:hAnsi="Times New Roman"/>
                <w:b/>
                <w:sz w:val="24"/>
                <w:szCs w:val="24"/>
              </w:rPr>
              <w:t xml:space="preserve"> Barraza</w:t>
            </w:r>
          </w:p>
          <w:p w:rsidR="00322C6F" w:rsidRPr="00240335" w:rsidRDefault="00322C6F" w:rsidP="000B009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0335">
              <w:rPr>
                <w:sz w:val="24"/>
                <w:szCs w:val="24"/>
              </w:rPr>
              <w:t>Tec</w:t>
            </w:r>
            <w:proofErr w:type="spellEnd"/>
            <w:r w:rsidRPr="00240335">
              <w:rPr>
                <w:sz w:val="24"/>
                <w:szCs w:val="24"/>
              </w:rPr>
              <w:t>. Evaluador</w:t>
            </w:r>
          </w:p>
          <w:p w:rsidR="00F83300" w:rsidRPr="00240335" w:rsidRDefault="00F83300" w:rsidP="00774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3300" w:rsidRPr="00240335" w:rsidRDefault="00F83300" w:rsidP="007745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2C6F" w:rsidRPr="00240335" w:rsidRDefault="00322C6F" w:rsidP="007745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83300" w:rsidRPr="00240335" w:rsidRDefault="00322C6F" w:rsidP="007745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335">
              <w:rPr>
                <w:rFonts w:ascii="Times New Roman" w:hAnsi="Times New Roman"/>
                <w:b/>
                <w:sz w:val="24"/>
                <w:szCs w:val="24"/>
              </w:rPr>
              <w:t xml:space="preserve">Licda. Nelly Ramos </w:t>
            </w:r>
          </w:p>
          <w:p w:rsidR="00F83300" w:rsidRPr="00240335" w:rsidRDefault="008F775E" w:rsidP="007745D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40335">
              <w:rPr>
                <w:sz w:val="24"/>
                <w:szCs w:val="24"/>
              </w:rPr>
              <w:t xml:space="preserve">Jefe de </w:t>
            </w:r>
            <w:r w:rsidR="00322C6F" w:rsidRPr="00240335">
              <w:rPr>
                <w:sz w:val="24"/>
                <w:szCs w:val="24"/>
              </w:rPr>
              <w:t xml:space="preserve">Sección </w:t>
            </w:r>
            <w:r w:rsidRPr="00240335">
              <w:rPr>
                <w:sz w:val="24"/>
                <w:szCs w:val="24"/>
              </w:rPr>
              <w:t xml:space="preserve"> de Evaluación de Impacto Ambiental Ministerio de Ambiente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:rsidR="00F83300" w:rsidRPr="007745D2" w:rsidRDefault="00F83300">
            <w:pPr>
              <w:rPr>
                <w:rFonts w:ascii="Times New Roman" w:hAnsi="Times New Roman"/>
                <w:b/>
                <w:i/>
                <w:sz w:val="24"/>
              </w:rPr>
            </w:pPr>
          </w:p>
          <w:p w:rsidR="00F83300" w:rsidRPr="007745D2" w:rsidRDefault="00F83300">
            <w:pPr>
              <w:rPr>
                <w:rFonts w:ascii="Times New Roman" w:hAnsi="Times New Roman"/>
                <w:b/>
                <w:i/>
                <w:sz w:val="24"/>
              </w:rPr>
            </w:pPr>
          </w:p>
          <w:p w:rsidR="00F83300" w:rsidRPr="007745D2" w:rsidRDefault="00F83300">
            <w:pPr>
              <w:jc w:val="center"/>
              <w:rPr>
                <w:rFonts w:ascii="Times New Roman" w:hAnsi="Times New Roman"/>
                <w:b/>
                <w:sz w:val="24"/>
                <w:u w:val="single"/>
              </w:rPr>
            </w:pPr>
          </w:p>
        </w:tc>
      </w:tr>
    </w:tbl>
    <w:p w:rsidR="00F83300" w:rsidRDefault="00F83300">
      <w:pPr>
        <w:rPr>
          <w:b/>
          <w:sz w:val="22"/>
          <w:u w:val="single"/>
        </w:rPr>
      </w:pPr>
    </w:p>
    <w:tbl>
      <w:tblPr>
        <w:tblW w:w="4681" w:type="dxa"/>
        <w:jc w:val="center"/>
        <w:tblLook w:val="04A0" w:firstRow="1" w:lastRow="0" w:firstColumn="1" w:lastColumn="0" w:noHBand="0" w:noVBand="1"/>
      </w:tblPr>
      <w:tblGrid>
        <w:gridCol w:w="4681"/>
      </w:tblGrid>
      <w:tr w:rsidR="00F83300">
        <w:trPr>
          <w:trHeight w:val="315"/>
          <w:jc w:val="center"/>
        </w:trPr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322C6F" w:rsidRDefault="00322C6F">
            <w:pPr>
              <w:jc w:val="center"/>
              <w:rPr>
                <w:b/>
              </w:rPr>
            </w:pPr>
          </w:p>
          <w:p w:rsidR="00F83300" w:rsidRPr="00322C6F" w:rsidRDefault="00322C6F" w:rsidP="00322C6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Ing. </w:t>
            </w:r>
            <w:proofErr w:type="spellStart"/>
            <w:r w:rsidRPr="00322C6F">
              <w:rPr>
                <w:b/>
              </w:rPr>
              <w:t>Jeovany</w:t>
            </w:r>
            <w:proofErr w:type="spellEnd"/>
            <w:r w:rsidRPr="00322C6F">
              <w:rPr>
                <w:b/>
              </w:rPr>
              <w:t xml:space="preserve"> Mora</w:t>
            </w:r>
          </w:p>
          <w:p w:rsidR="00F83300" w:rsidRDefault="008F775E" w:rsidP="00322C6F">
            <w:pPr>
              <w:spacing w:after="0" w:line="240" w:lineRule="auto"/>
              <w:jc w:val="center"/>
            </w:pPr>
            <w:r>
              <w:t>Director Regional</w:t>
            </w:r>
            <w:r w:rsidR="00322C6F">
              <w:t xml:space="preserve"> Encargado</w:t>
            </w:r>
          </w:p>
          <w:p w:rsidR="00F83300" w:rsidRDefault="008F775E" w:rsidP="00322C6F">
            <w:pPr>
              <w:spacing w:after="0" w:line="240" w:lineRule="auto"/>
              <w:jc w:val="center"/>
              <w:rPr>
                <w:sz w:val="22"/>
              </w:rPr>
            </w:pPr>
            <w:r>
              <w:t xml:space="preserve">Ministerio </w:t>
            </w:r>
            <w:r w:rsidR="00322C6F">
              <w:t xml:space="preserve">de Ambiente- </w:t>
            </w:r>
            <w:proofErr w:type="spellStart"/>
            <w:r w:rsidR="00322C6F">
              <w:t>Chiriquì</w:t>
            </w:r>
            <w:proofErr w:type="spellEnd"/>
          </w:p>
        </w:tc>
      </w:tr>
    </w:tbl>
    <w:p w:rsidR="00F83300" w:rsidRDefault="00F83300"/>
    <w:sectPr w:rsidR="00F83300" w:rsidSect="00322C6F">
      <w:pgSz w:w="12240" w:h="15840"/>
      <w:pgMar w:top="1417" w:right="1701" w:bottom="993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5C9" w:rsidRDefault="002045C9" w:rsidP="00322C6F">
      <w:pPr>
        <w:spacing w:after="0" w:line="240" w:lineRule="auto"/>
      </w:pPr>
      <w:r>
        <w:separator/>
      </w:r>
    </w:p>
  </w:endnote>
  <w:endnote w:type="continuationSeparator" w:id="0">
    <w:p w:rsidR="002045C9" w:rsidRDefault="002045C9" w:rsidP="0032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5C9" w:rsidRDefault="002045C9" w:rsidP="00322C6F">
      <w:pPr>
        <w:spacing w:after="0" w:line="240" w:lineRule="auto"/>
      </w:pPr>
      <w:r>
        <w:separator/>
      </w:r>
    </w:p>
  </w:footnote>
  <w:footnote w:type="continuationSeparator" w:id="0">
    <w:p w:rsidR="002045C9" w:rsidRDefault="002045C9" w:rsidP="00322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6145"/>
    <w:multiLevelType w:val="hybridMultilevel"/>
    <w:tmpl w:val="3DEC19B2"/>
    <w:lvl w:ilvl="0" w:tplc="8014E352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A2198"/>
    <w:multiLevelType w:val="hybridMultilevel"/>
    <w:tmpl w:val="0EC4B650"/>
    <w:lvl w:ilvl="0" w:tplc="4E00DB36">
      <w:start w:val="7"/>
      <w:numFmt w:val="bullet"/>
      <w:lvlText w:val="-"/>
      <w:lvlJc w:val="left"/>
      <w:pPr>
        <w:spacing w:after="0" w:line="240" w:lineRule="auto"/>
        <w:ind w:left="720" w:hanging="360"/>
      </w:pPr>
      <w:rPr>
        <w:rFonts w:ascii="Times New Roman" w:hAnsi="Times New Roman"/>
      </w:rPr>
    </w:lvl>
    <w:lvl w:ilvl="1" w:tplc="180A0003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</w:rPr>
    </w:lvl>
    <w:lvl w:ilvl="2" w:tplc="180A0005">
      <w:start w:val="1"/>
      <w:numFmt w:val="bullet"/>
      <w:lvlText w:val=""/>
      <w:lvlJc w:val="left"/>
      <w:pPr>
        <w:spacing w:after="0" w:line="240" w:lineRule="auto"/>
        <w:ind w:left="2160" w:hanging="360"/>
      </w:pPr>
      <w:rPr>
        <w:rFonts w:ascii="Wingdings" w:hAnsi="Wingdings"/>
      </w:rPr>
    </w:lvl>
    <w:lvl w:ilvl="3" w:tplc="180A0001">
      <w:start w:val="1"/>
      <w:numFmt w:val="bullet"/>
      <w:lvlText w:val=""/>
      <w:lvlJc w:val="left"/>
      <w:pPr>
        <w:spacing w:after="0" w:line="240" w:lineRule="auto"/>
        <w:ind w:left="2880" w:hanging="360"/>
      </w:pPr>
      <w:rPr>
        <w:rFonts w:ascii="Symbol" w:hAnsi="Symbol"/>
      </w:rPr>
    </w:lvl>
    <w:lvl w:ilvl="4" w:tplc="180A0003">
      <w:start w:val="1"/>
      <w:numFmt w:val="bullet"/>
      <w:lvlText w:val="o"/>
      <w:lvlJc w:val="left"/>
      <w:pPr>
        <w:spacing w:after="0" w:line="240" w:lineRule="auto"/>
        <w:ind w:left="3600" w:hanging="360"/>
      </w:pPr>
      <w:rPr>
        <w:rFonts w:ascii="Courier New" w:hAnsi="Courier New"/>
      </w:rPr>
    </w:lvl>
    <w:lvl w:ilvl="5" w:tplc="180A0005">
      <w:start w:val="1"/>
      <w:numFmt w:val="bullet"/>
      <w:lvlText w:val=""/>
      <w:lvlJc w:val="left"/>
      <w:pPr>
        <w:spacing w:after="0" w:line="240" w:lineRule="auto"/>
        <w:ind w:left="4320" w:hanging="360"/>
      </w:pPr>
      <w:rPr>
        <w:rFonts w:ascii="Wingdings" w:hAnsi="Wingdings"/>
      </w:rPr>
    </w:lvl>
    <w:lvl w:ilvl="6" w:tplc="180A0001">
      <w:start w:val="1"/>
      <w:numFmt w:val="bullet"/>
      <w:lvlText w:val=""/>
      <w:lvlJc w:val="left"/>
      <w:pPr>
        <w:spacing w:after="0" w:line="240" w:lineRule="auto"/>
        <w:ind w:left="5040" w:hanging="360"/>
      </w:pPr>
      <w:rPr>
        <w:rFonts w:ascii="Symbol" w:hAnsi="Symbol"/>
      </w:rPr>
    </w:lvl>
    <w:lvl w:ilvl="7" w:tplc="180A0003">
      <w:start w:val="1"/>
      <w:numFmt w:val="bullet"/>
      <w:lvlText w:val="o"/>
      <w:lvlJc w:val="left"/>
      <w:pPr>
        <w:spacing w:after="0" w:line="240" w:lineRule="auto"/>
        <w:ind w:left="5760" w:hanging="360"/>
      </w:pPr>
      <w:rPr>
        <w:rFonts w:ascii="Courier New" w:hAnsi="Courier New"/>
      </w:rPr>
    </w:lvl>
    <w:lvl w:ilvl="8" w:tplc="180A0005">
      <w:start w:val="1"/>
      <w:numFmt w:val="bullet"/>
      <w:lvlText w:val=""/>
      <w:lvlJc w:val="left"/>
      <w:pPr>
        <w:spacing w:after="0" w:line="240" w:lineRule="auto"/>
        <w:ind w:left="6480" w:hanging="360"/>
      </w:pPr>
      <w:rPr>
        <w:rFonts w:ascii="Wingdings" w:hAnsi="Wingdings"/>
      </w:rPr>
    </w:lvl>
  </w:abstractNum>
  <w:abstractNum w:abstractNumId="2">
    <w:nsid w:val="3C5722D2"/>
    <w:multiLevelType w:val="hybridMultilevel"/>
    <w:tmpl w:val="FEE4295E"/>
    <w:lvl w:ilvl="0" w:tplc="ED544498">
      <w:numFmt w:val="bullet"/>
      <w:lvlText w:val="-"/>
      <w:lvlJc w:val="left"/>
      <w:pPr>
        <w:spacing w:after="0" w:line="240" w:lineRule="auto"/>
        <w:ind w:left="720" w:hanging="360"/>
      </w:pPr>
      <w:rPr>
        <w:rFonts w:ascii="Arial" w:hAnsi="Arial"/>
        <w:sz w:val="24"/>
      </w:rPr>
    </w:lvl>
    <w:lvl w:ilvl="1" w:tplc="0C0A0003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</w:rPr>
    </w:lvl>
    <w:lvl w:ilvl="2" w:tplc="0C0A0005">
      <w:start w:val="1"/>
      <w:numFmt w:val="bullet"/>
      <w:lvlText w:val=""/>
      <w:lvlJc w:val="left"/>
      <w:pPr>
        <w:spacing w:after="0" w:line="240" w:lineRule="auto"/>
        <w:ind w:left="2160" w:hanging="360"/>
      </w:pPr>
      <w:rPr>
        <w:rFonts w:ascii="Wingdings" w:hAnsi="Wingdings"/>
      </w:rPr>
    </w:lvl>
    <w:lvl w:ilvl="3" w:tplc="0C0A0001">
      <w:start w:val="1"/>
      <w:numFmt w:val="bullet"/>
      <w:lvlText w:val=""/>
      <w:lvlJc w:val="left"/>
      <w:pPr>
        <w:spacing w:after="0" w:line="240" w:lineRule="auto"/>
        <w:ind w:left="2880" w:hanging="360"/>
      </w:pPr>
      <w:rPr>
        <w:rFonts w:ascii="Symbol" w:hAnsi="Symbol"/>
      </w:rPr>
    </w:lvl>
    <w:lvl w:ilvl="4" w:tplc="0C0A0003">
      <w:start w:val="1"/>
      <w:numFmt w:val="bullet"/>
      <w:lvlText w:val="o"/>
      <w:lvlJc w:val="left"/>
      <w:pPr>
        <w:spacing w:after="0" w:line="240" w:lineRule="auto"/>
        <w:ind w:left="3600" w:hanging="360"/>
      </w:pPr>
      <w:rPr>
        <w:rFonts w:ascii="Courier New" w:hAnsi="Courier New"/>
      </w:rPr>
    </w:lvl>
    <w:lvl w:ilvl="5" w:tplc="0C0A0005">
      <w:start w:val="1"/>
      <w:numFmt w:val="bullet"/>
      <w:lvlText w:val=""/>
      <w:lvlJc w:val="left"/>
      <w:pPr>
        <w:spacing w:after="0" w:line="240" w:lineRule="auto"/>
        <w:ind w:left="4320" w:hanging="360"/>
      </w:pPr>
      <w:rPr>
        <w:rFonts w:ascii="Wingdings" w:hAnsi="Wingdings"/>
      </w:rPr>
    </w:lvl>
    <w:lvl w:ilvl="6" w:tplc="0C0A0001">
      <w:start w:val="1"/>
      <w:numFmt w:val="bullet"/>
      <w:lvlText w:val=""/>
      <w:lvlJc w:val="left"/>
      <w:pPr>
        <w:spacing w:after="0" w:line="240" w:lineRule="auto"/>
        <w:ind w:left="5040" w:hanging="360"/>
      </w:pPr>
      <w:rPr>
        <w:rFonts w:ascii="Symbol" w:hAnsi="Symbol"/>
      </w:rPr>
    </w:lvl>
    <w:lvl w:ilvl="7" w:tplc="0C0A0003">
      <w:start w:val="1"/>
      <w:numFmt w:val="bullet"/>
      <w:lvlText w:val="o"/>
      <w:lvlJc w:val="left"/>
      <w:pPr>
        <w:spacing w:after="0" w:line="240" w:lineRule="auto"/>
        <w:ind w:left="5760" w:hanging="360"/>
      </w:pPr>
      <w:rPr>
        <w:rFonts w:ascii="Courier New" w:hAnsi="Courier New"/>
      </w:rPr>
    </w:lvl>
    <w:lvl w:ilvl="8" w:tplc="0C0A0005">
      <w:start w:val="1"/>
      <w:numFmt w:val="bullet"/>
      <w:lvlText w:val=""/>
      <w:lvlJc w:val="left"/>
      <w:pPr>
        <w:spacing w:after="0" w:line="240" w:lineRule="auto"/>
        <w:ind w:left="6480" w:hanging="360"/>
      </w:pPr>
      <w:rPr>
        <w:rFonts w:ascii="Wingdings" w:hAnsi="Wingdings"/>
      </w:rPr>
    </w:lvl>
  </w:abstractNum>
  <w:abstractNum w:abstractNumId="3">
    <w:nsid w:val="741934BD"/>
    <w:multiLevelType w:val="hybridMultilevel"/>
    <w:tmpl w:val="08169AAC"/>
    <w:lvl w:ilvl="0" w:tplc="180A0017">
      <w:start w:val="1"/>
      <w:numFmt w:val="lowerLetter"/>
      <w:lvlText w:val="%1)"/>
      <w:lvlJc w:val="left"/>
      <w:pPr>
        <w:spacing w:after="0" w:line="240" w:lineRule="auto"/>
        <w:ind w:left="720" w:hanging="360"/>
      </w:pPr>
    </w:lvl>
    <w:lvl w:ilvl="1" w:tplc="180A0003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</w:rPr>
    </w:lvl>
    <w:lvl w:ilvl="2" w:tplc="180A0005">
      <w:start w:val="1"/>
      <w:numFmt w:val="bullet"/>
      <w:lvlText w:val=""/>
      <w:lvlJc w:val="left"/>
      <w:pPr>
        <w:spacing w:after="0" w:line="240" w:lineRule="auto"/>
        <w:ind w:left="2160" w:hanging="360"/>
      </w:pPr>
      <w:rPr>
        <w:rFonts w:ascii="Wingdings" w:hAnsi="Wingdings"/>
      </w:rPr>
    </w:lvl>
    <w:lvl w:ilvl="3" w:tplc="180A0001">
      <w:start w:val="1"/>
      <w:numFmt w:val="bullet"/>
      <w:lvlText w:val=""/>
      <w:lvlJc w:val="left"/>
      <w:pPr>
        <w:spacing w:after="0" w:line="240" w:lineRule="auto"/>
        <w:ind w:left="2880" w:hanging="360"/>
      </w:pPr>
      <w:rPr>
        <w:rFonts w:ascii="Symbol" w:hAnsi="Symbol"/>
      </w:rPr>
    </w:lvl>
    <w:lvl w:ilvl="4" w:tplc="180A0003">
      <w:start w:val="1"/>
      <w:numFmt w:val="bullet"/>
      <w:lvlText w:val="o"/>
      <w:lvlJc w:val="left"/>
      <w:pPr>
        <w:spacing w:after="0" w:line="240" w:lineRule="auto"/>
        <w:ind w:left="3600" w:hanging="360"/>
      </w:pPr>
      <w:rPr>
        <w:rFonts w:ascii="Courier New" w:hAnsi="Courier New"/>
      </w:rPr>
    </w:lvl>
    <w:lvl w:ilvl="5" w:tplc="180A0005">
      <w:start w:val="1"/>
      <w:numFmt w:val="bullet"/>
      <w:lvlText w:val=""/>
      <w:lvlJc w:val="left"/>
      <w:pPr>
        <w:spacing w:after="0" w:line="240" w:lineRule="auto"/>
        <w:ind w:left="4320" w:hanging="360"/>
      </w:pPr>
      <w:rPr>
        <w:rFonts w:ascii="Wingdings" w:hAnsi="Wingdings"/>
      </w:rPr>
    </w:lvl>
    <w:lvl w:ilvl="6" w:tplc="180A0001">
      <w:start w:val="1"/>
      <w:numFmt w:val="bullet"/>
      <w:lvlText w:val=""/>
      <w:lvlJc w:val="left"/>
      <w:pPr>
        <w:spacing w:after="0" w:line="240" w:lineRule="auto"/>
        <w:ind w:left="5040" w:hanging="360"/>
      </w:pPr>
      <w:rPr>
        <w:rFonts w:ascii="Symbol" w:hAnsi="Symbol"/>
      </w:rPr>
    </w:lvl>
    <w:lvl w:ilvl="7" w:tplc="180A0003">
      <w:start w:val="1"/>
      <w:numFmt w:val="bullet"/>
      <w:lvlText w:val="o"/>
      <w:lvlJc w:val="left"/>
      <w:pPr>
        <w:spacing w:after="0" w:line="240" w:lineRule="auto"/>
        <w:ind w:left="5760" w:hanging="360"/>
      </w:pPr>
      <w:rPr>
        <w:rFonts w:ascii="Courier New" w:hAnsi="Courier New"/>
      </w:rPr>
    </w:lvl>
    <w:lvl w:ilvl="8" w:tplc="180A0005">
      <w:start w:val="1"/>
      <w:numFmt w:val="bullet"/>
      <w:lvlText w:val=""/>
      <w:lvlJc w:val="left"/>
      <w:pPr>
        <w:spacing w:after="0" w:line="240" w:lineRule="auto"/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00"/>
    <w:rsid w:val="000B009A"/>
    <w:rsid w:val="0013740E"/>
    <w:rsid w:val="001C3D72"/>
    <w:rsid w:val="002045C9"/>
    <w:rsid w:val="00240335"/>
    <w:rsid w:val="002B2E97"/>
    <w:rsid w:val="00322C6F"/>
    <w:rsid w:val="003E26BB"/>
    <w:rsid w:val="005B0C3B"/>
    <w:rsid w:val="005F13AF"/>
    <w:rsid w:val="007745D2"/>
    <w:rsid w:val="008F775E"/>
    <w:rsid w:val="009A1F32"/>
    <w:rsid w:val="00A654D1"/>
    <w:rsid w:val="00A669EC"/>
    <w:rsid w:val="00B22325"/>
    <w:rsid w:val="00F83300"/>
    <w:rsid w:val="00FF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qFormat/>
    <w:pPr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Epgrafe">
    <w:name w:val="caption"/>
    <w:basedOn w:val="Normal"/>
    <w:next w:val="Normal"/>
    <w:qFormat/>
    <w:pPr>
      <w:spacing w:after="200" w:line="240" w:lineRule="auto"/>
    </w:pPr>
    <w:rPr>
      <w:i/>
      <w:color w:val="44546A" w:themeColor="text2"/>
      <w:sz w:val="18"/>
    </w:rPr>
  </w:style>
  <w:style w:type="paragraph" w:styleId="Textoindependiente3">
    <w:name w:val="Body Text 3"/>
    <w:basedOn w:val="Normal"/>
    <w:link w:val="Textoindependiente3Car"/>
    <w:pPr>
      <w:spacing w:after="120"/>
    </w:pPr>
    <w:rPr>
      <w:sz w:val="16"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</w:style>
  <w:style w:type="character" w:customStyle="1" w:styleId="PrrafodelistaCar">
    <w:name w:val="Párrafo de lista Car"/>
    <w:link w:val="Prrafodelista"/>
  </w:style>
  <w:style w:type="character" w:customStyle="1" w:styleId="Textoindependiente3Car">
    <w:name w:val="Texto independiente 3 Car"/>
    <w:basedOn w:val="Fuentedeprrafopredeter"/>
    <w:link w:val="Textoindependiente3"/>
    <w:rPr>
      <w:sz w:val="16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qFormat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40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654D1"/>
    <w:pPr>
      <w:spacing w:after="0" w:line="240" w:lineRule="auto"/>
    </w:pPr>
    <w:rPr>
      <w:rFonts w:ascii="Calibri" w:eastAsia="Calibri" w:hAnsi="Calibr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C6F"/>
  </w:style>
  <w:style w:type="paragraph" w:styleId="Piedepgina">
    <w:name w:val="footer"/>
    <w:basedOn w:val="Normal"/>
    <w:link w:val="Piedepgina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C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qFormat/>
    <w:pPr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Epgrafe">
    <w:name w:val="caption"/>
    <w:basedOn w:val="Normal"/>
    <w:next w:val="Normal"/>
    <w:qFormat/>
    <w:pPr>
      <w:spacing w:after="200" w:line="240" w:lineRule="auto"/>
    </w:pPr>
    <w:rPr>
      <w:i/>
      <w:color w:val="44546A" w:themeColor="text2"/>
      <w:sz w:val="18"/>
    </w:rPr>
  </w:style>
  <w:style w:type="paragraph" w:styleId="Textoindependiente3">
    <w:name w:val="Body Text 3"/>
    <w:basedOn w:val="Normal"/>
    <w:link w:val="Textoindependiente3Car"/>
    <w:pPr>
      <w:spacing w:after="120"/>
    </w:pPr>
    <w:rPr>
      <w:sz w:val="16"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</w:style>
  <w:style w:type="character" w:customStyle="1" w:styleId="PrrafodelistaCar">
    <w:name w:val="Párrafo de lista Car"/>
    <w:link w:val="Prrafodelista"/>
  </w:style>
  <w:style w:type="character" w:customStyle="1" w:styleId="Textoindependiente3Car">
    <w:name w:val="Texto independiente 3 Car"/>
    <w:basedOn w:val="Fuentedeprrafopredeter"/>
    <w:link w:val="Textoindependiente3"/>
    <w:rPr>
      <w:sz w:val="16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qFormat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40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654D1"/>
    <w:pPr>
      <w:spacing w:after="0" w:line="240" w:lineRule="auto"/>
    </w:pPr>
    <w:rPr>
      <w:rFonts w:ascii="Calibri" w:eastAsia="Calibri" w:hAnsi="Calibr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C6F"/>
  </w:style>
  <w:style w:type="paragraph" w:styleId="Piedepgina">
    <w:name w:val="footer"/>
    <w:basedOn w:val="Normal"/>
    <w:link w:val="Piedepgina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643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Elio Alvarez</dc:creator>
  <cp:lastModifiedBy>Iovana Barraza</cp:lastModifiedBy>
  <cp:revision>3</cp:revision>
  <dcterms:created xsi:type="dcterms:W3CDTF">2019-09-17T14:11:00Z</dcterms:created>
  <dcterms:modified xsi:type="dcterms:W3CDTF">2019-09-17T14:13:00Z</dcterms:modified>
</cp:coreProperties>
</file>