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AD68CA">
        <w:rPr>
          <w:rFonts w:ascii="Times New Roman" w:eastAsia="Times New Roman" w:hAnsi="Times New Roman" w:cs="Times New Roman"/>
          <w:b/>
          <w:u w:val="single"/>
          <w:lang w:val="es-PA" w:eastAsia="es-ES"/>
        </w:rPr>
        <w:t>ELIECER CASTILLO AMADOR</w:t>
      </w:r>
    </w:p>
    <w:p w:rsidR="00D539D0" w:rsidRDefault="00D539D0" w:rsidP="00D539D0">
      <w:pPr>
        <w:tabs>
          <w:tab w:val="left" w:pos="1080"/>
          <w:tab w:val="left" w:pos="3845"/>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Cédula:  </w:t>
      </w:r>
      <w:r w:rsidRPr="00D539D0">
        <w:rPr>
          <w:rFonts w:ascii="Times New Roman" w:eastAsia="Times New Roman" w:hAnsi="Times New Roman" w:cs="Times New Roman"/>
          <w:lang w:val="es-PA" w:eastAsia="es-ES"/>
        </w:rPr>
        <w:t xml:space="preserve">  </w:t>
      </w:r>
      <w:r>
        <w:rPr>
          <w:rFonts w:ascii="Times New Roman" w:eastAsia="Times New Roman" w:hAnsi="Times New Roman" w:cs="Times New Roman"/>
          <w:lang w:val="es-PA" w:eastAsia="es-ES"/>
        </w:rPr>
        <w:t xml:space="preserve">  </w:t>
      </w:r>
      <w:r w:rsidR="00AD68CA">
        <w:rPr>
          <w:rFonts w:ascii="Times New Roman" w:eastAsia="Times New Roman" w:hAnsi="Times New Roman" w:cs="Times New Roman"/>
          <w:b/>
          <w:u w:val="single"/>
          <w:lang w:val="es-PA" w:eastAsia="es-ES"/>
        </w:rPr>
        <w:t>1-730-839</w:t>
      </w:r>
    </w:p>
    <w:p w:rsidR="003A38C6" w:rsidRPr="004600E1" w:rsidRDefault="007455F5" w:rsidP="00D539D0">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sidR="00AD68CA">
        <w:rPr>
          <w:rFonts w:ascii="Times New Roman" w:eastAsia="Times New Roman" w:hAnsi="Times New Roman" w:cs="Times New Roman"/>
          <w:b/>
          <w:u w:val="single"/>
          <w:lang w:val="es-PA" w:eastAsia="es-ES"/>
        </w:rPr>
        <w:t>INGENIERO EN MANEJO DE CUENCAS AMBIENTALES</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AD68CA">
        <w:rPr>
          <w:rFonts w:ascii="Times New Roman" w:eastAsia="Times New Roman" w:hAnsi="Times New Roman" w:cs="Times New Roman"/>
          <w:b/>
          <w:u w:val="single"/>
          <w:lang w:val="es-PA" w:eastAsia="es-ES"/>
        </w:rPr>
        <w:t>8,071-15</w:t>
      </w:r>
    </w:p>
    <w:p w:rsidR="003A38C6" w:rsidRPr="004600E1" w:rsidRDefault="003A38C6" w:rsidP="00B00E98">
      <w:pPr>
        <w:tabs>
          <w:tab w:val="left" w:pos="1080"/>
          <w:tab w:val="left" w:pos="750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AD68CA" w:rsidRPr="00AD68CA">
        <w:rPr>
          <w:rFonts w:ascii="Times New Roman" w:eastAsia="Times New Roman" w:hAnsi="Times New Roman" w:cs="Times New Roman"/>
          <w:b/>
          <w:color w:val="000000"/>
          <w:u w:val="single"/>
          <w:lang w:val="es-ES_tradnl" w:eastAsia="es-ES"/>
        </w:rPr>
        <w:t>BOCAS DEL TORO, CHANGUINOLA, EL EMPALME.</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AD68CA">
        <w:rPr>
          <w:rFonts w:ascii="Times New Roman" w:eastAsia="Times New Roman" w:hAnsi="Times New Roman" w:cs="Times New Roman"/>
          <w:color w:val="000000"/>
          <w:u w:val="single"/>
          <w:lang w:val="es-ES_tradnl" w:eastAsia="es-ES"/>
        </w:rPr>
        <w:t xml:space="preserve">: </w:t>
      </w:r>
      <w:r w:rsidR="00AD68CA">
        <w:rPr>
          <w:rFonts w:ascii="Times New Roman" w:eastAsia="Times New Roman" w:hAnsi="Times New Roman" w:cs="Times New Roman"/>
          <w:b/>
          <w:color w:val="000000"/>
          <w:u w:val="single"/>
          <w:lang w:val="es-ES_tradnl" w:eastAsia="es-ES"/>
        </w:rPr>
        <w:t xml:space="preserve">BOCAS DEL TORO   </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consta de 4 fojas y 28</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bookmarkStart w:id="0" w:name="_GoBack"/>
      <w:bookmarkEnd w:id="0"/>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w:t>
      </w:r>
      <w:r w:rsidR="003E6DA6">
        <w:rPr>
          <w:rFonts w:ascii="Times New Roman" w:eastAsia="Times New Roman" w:hAnsi="Times New Roman" w:cs="Times New Roman"/>
          <w:lang w:val="es-PA" w:eastAsia="es-PA"/>
        </w:rPr>
        <w:t xml:space="preserve"> de septiembre de 2019, el señor </w:t>
      </w:r>
      <w:r w:rsidR="00AD68CA" w:rsidRPr="00AD68CA">
        <w:rPr>
          <w:rFonts w:ascii="Times New Roman" w:eastAsia="Times New Roman" w:hAnsi="Times New Roman" w:cs="Times New Roman"/>
          <w:b/>
          <w:lang w:val="es-PA" w:eastAsia="es-PA"/>
        </w:rPr>
        <w:t>ELIECER CASTILLO AMADOR</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Pr>
          <w:rFonts w:ascii="Times New Roman" w:eastAsia="Times New Roman" w:hAnsi="Times New Roman" w:cs="Times New Roman"/>
          <w:lang w:val="es-PA" w:eastAsia="es-PA"/>
        </w:rPr>
        <w:t>1-730-839</w:t>
      </w:r>
      <w:r w:rsidR="00D4166A">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Ingeniería en Manejo de Cuencas y Ambiente</w:t>
      </w:r>
      <w:r w:rsidR="00D544DE">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F207EE">
        <w:rPr>
          <w:rFonts w:ascii="Times New Roman" w:eastAsia="Times New Roman" w:hAnsi="Times New Roman" w:cs="Times New Roman"/>
          <w:lang w:val="es-PA" w:eastAsia="es-PA"/>
        </w:rPr>
        <w:t>Ingeniero en Manejo de Cuencas y Ambiente</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Default="00A1479A" w:rsidP="00CA0CF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CA0CFD" w:rsidRPr="00CA0CFD" w:rsidRDefault="00CA0CFD" w:rsidP="00CA0CFD">
      <w:pPr>
        <w:pStyle w:val="Prrafodelista"/>
        <w:jc w:val="both"/>
        <w:rPr>
          <w:rFonts w:ascii="Times New Roman" w:eastAsia="Times New Roman" w:hAnsi="Times New Roman" w:cs="Times New Roman"/>
          <w:lang w:val="es-ES" w:eastAsia="es-ES"/>
        </w:rPr>
      </w:pPr>
    </w:p>
    <w:p w:rsidR="006473BF" w:rsidRPr="006473BF" w:rsidRDefault="006473BF" w:rsidP="003F3B44">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Certificación que acredita</w:t>
      </w:r>
      <w:r w:rsidR="00CA0CFD" w:rsidRPr="00CA0CFD">
        <w:rPr>
          <w:rFonts w:ascii="Times New Roman" w:eastAsia="Times New Roman" w:hAnsi="Times New Roman" w:cs="Times New Roman"/>
          <w:lang w:val="es-ES" w:eastAsia="es-ES"/>
        </w:rPr>
        <w:t xml:space="preserve"> su aprobación en cursos sobre Estudios de Impacto Ambiental, dictados por </w:t>
      </w:r>
      <w:r>
        <w:rPr>
          <w:rFonts w:ascii="Times New Roman" w:eastAsia="Times New Roman" w:hAnsi="Times New Roman" w:cs="Times New Roman"/>
          <w:lang w:val="es-ES" w:eastAsia="es-ES"/>
        </w:rPr>
        <w:t>el Instituto Nacional Profesional y Capacitación para el Desarrollo Humano (INADEH),</w:t>
      </w:r>
      <w:r w:rsidRPr="006473BF">
        <w:t xml:space="preserve"> </w:t>
      </w:r>
      <w:r>
        <w:rPr>
          <w:rFonts w:ascii="Times New Roman" w:eastAsia="Times New Roman" w:hAnsi="Times New Roman" w:cs="Times New Roman"/>
          <w:lang w:val="es-ES" w:eastAsia="es-ES"/>
        </w:rPr>
        <w:t>c</w:t>
      </w:r>
      <w:r w:rsidRPr="006473BF">
        <w:rPr>
          <w:rFonts w:ascii="Times New Roman" w:eastAsia="Times New Roman" w:hAnsi="Times New Roman" w:cs="Times New Roman"/>
          <w:lang w:val="es-ES" w:eastAsia="es-ES"/>
        </w:rPr>
        <w:t xml:space="preserve">uyo contenido </w:t>
      </w:r>
      <w:r w:rsidR="003F3B44">
        <w:rPr>
          <w:rFonts w:ascii="Times New Roman" w:eastAsia="Times New Roman" w:hAnsi="Times New Roman" w:cs="Times New Roman"/>
          <w:lang w:val="es-ES" w:eastAsia="es-ES"/>
        </w:rPr>
        <w:t xml:space="preserve">fue </w:t>
      </w:r>
      <w:r w:rsidRPr="006473BF">
        <w:rPr>
          <w:rFonts w:ascii="Times New Roman" w:eastAsia="Times New Roman" w:hAnsi="Times New Roman" w:cs="Times New Roman"/>
          <w:lang w:val="es-ES" w:eastAsia="es-ES"/>
        </w:rPr>
        <w:t>avalado por el Ministerio de Ambiente, y su sumatoria en tiempo resulte</w:t>
      </w:r>
      <w:r>
        <w:rPr>
          <w:rFonts w:ascii="Times New Roman" w:eastAsia="Times New Roman" w:hAnsi="Times New Roman" w:cs="Times New Roman"/>
          <w:lang w:val="es-ES" w:eastAsia="es-ES"/>
        </w:rPr>
        <w:t xml:space="preserve"> no menor de ochenta (</w:t>
      </w:r>
      <w:r w:rsidR="003F3B44">
        <w:rPr>
          <w:rFonts w:ascii="Times New Roman" w:eastAsia="Times New Roman" w:hAnsi="Times New Roman" w:cs="Times New Roman"/>
          <w:lang w:val="es-ES" w:eastAsia="es-ES"/>
        </w:rPr>
        <w:t>80</w:t>
      </w:r>
      <w:r>
        <w:rPr>
          <w:rFonts w:ascii="Times New Roman" w:eastAsia="Times New Roman" w:hAnsi="Times New Roman" w:cs="Times New Roman"/>
          <w:lang w:val="es-ES" w:eastAsia="es-ES"/>
        </w:rPr>
        <w:t>) horas:</w:t>
      </w:r>
    </w:p>
    <w:p w:rsidR="006473BF" w:rsidRPr="00F207EE" w:rsidRDefault="006473BF" w:rsidP="00F207EE">
      <w:pPr>
        <w:ind w:left="644"/>
        <w:jc w:val="both"/>
        <w:rPr>
          <w:rFonts w:ascii="Times New Roman" w:eastAsia="Times New Roman" w:hAnsi="Times New Roman" w:cs="Times New Roman"/>
          <w:lang w:val="es-ES" w:eastAsia="es-ES"/>
        </w:rPr>
      </w:pPr>
      <w:r w:rsidRPr="00F207EE">
        <w:rPr>
          <w:rFonts w:ascii="Times New Roman" w:eastAsia="Times New Roman" w:hAnsi="Times New Roman" w:cs="Times New Roman"/>
          <w:lang w:val="es-ES" w:eastAsia="es-ES"/>
        </w:rPr>
        <w:t>Evaluación de Impacto Ambiental-Nivel 1</w:t>
      </w:r>
    </w:p>
    <w:p w:rsidR="006473BF" w:rsidRPr="00F207EE" w:rsidRDefault="006473BF" w:rsidP="00F207EE">
      <w:pPr>
        <w:ind w:left="644"/>
        <w:jc w:val="both"/>
        <w:rPr>
          <w:rFonts w:ascii="Times New Roman" w:eastAsia="Times New Roman" w:hAnsi="Times New Roman" w:cs="Times New Roman"/>
          <w:lang w:val="es-ES" w:eastAsia="es-ES"/>
        </w:rPr>
      </w:pPr>
      <w:r w:rsidRPr="00F207EE">
        <w:rPr>
          <w:rFonts w:ascii="Times New Roman" w:eastAsia="Times New Roman" w:hAnsi="Times New Roman" w:cs="Times New Roman"/>
          <w:lang w:val="es-ES" w:eastAsia="es-ES"/>
        </w:rPr>
        <w:t>Evaluación de Impacto Ambiental-Nivel 2</w:t>
      </w:r>
    </w:p>
    <w:p w:rsidR="006473BF" w:rsidRDefault="00F207EE" w:rsidP="00F207EE">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6473BF" w:rsidRPr="006473BF">
        <w:rPr>
          <w:rFonts w:ascii="Times New Roman" w:eastAsia="Times New Roman" w:hAnsi="Times New Roman" w:cs="Times New Roman"/>
          <w:lang w:val="es-ES" w:eastAsia="es-ES"/>
        </w:rPr>
        <w:t>Evaluac</w:t>
      </w:r>
      <w:r w:rsidR="006473BF">
        <w:rPr>
          <w:rFonts w:ascii="Times New Roman" w:eastAsia="Times New Roman" w:hAnsi="Times New Roman" w:cs="Times New Roman"/>
          <w:lang w:val="es-ES" w:eastAsia="es-ES"/>
        </w:rPr>
        <w:t>ión de Impacto Ambiental-Nivel 3</w:t>
      </w:r>
    </w:p>
    <w:p w:rsidR="00CA0CFD" w:rsidRDefault="00CA0CFD" w:rsidP="008255BF">
      <w:pPr>
        <w:jc w:val="both"/>
        <w:rPr>
          <w:rFonts w:ascii="Times New Roman" w:eastAsia="Batang" w:hAnsi="Times New Roman" w:cs="Times New Roman"/>
          <w:bCs/>
          <w:lang w:val="es-PA" w:eastAsia="es-ES"/>
        </w:rPr>
      </w:pPr>
    </w:p>
    <w:p w:rsidR="00CA0CFD" w:rsidRPr="004600E1" w:rsidRDefault="00CA0CFD"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lastRenderedPageBreak/>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AD68CA" w:rsidRPr="00AD68CA">
        <w:rPr>
          <w:rFonts w:ascii="Times New Roman" w:eastAsia="Calibri" w:hAnsi="Times New Roman" w:cs="Times New Roman"/>
          <w:b/>
          <w:lang w:val="es-PA"/>
        </w:rPr>
        <w:t>ELIECER CASTILLO AMADOR</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97" w:rsidRDefault="006A5C97" w:rsidP="002D333D">
      <w:r>
        <w:separator/>
      </w:r>
    </w:p>
  </w:endnote>
  <w:endnote w:type="continuationSeparator" w:id="0">
    <w:p w:rsidR="006A5C97" w:rsidRDefault="006A5C9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97" w:rsidRDefault="006A5C97" w:rsidP="002D333D">
      <w:r>
        <w:separator/>
      </w:r>
    </w:p>
  </w:footnote>
  <w:footnote w:type="continuationSeparator" w:id="0">
    <w:p w:rsidR="006A5C97" w:rsidRDefault="006A5C9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1F6057"/>
    <w:rsid w:val="00202D16"/>
    <w:rsid w:val="0020653B"/>
    <w:rsid w:val="002169FD"/>
    <w:rsid w:val="00226CD5"/>
    <w:rsid w:val="00230C1A"/>
    <w:rsid w:val="002449CC"/>
    <w:rsid w:val="00254FAA"/>
    <w:rsid w:val="0027420E"/>
    <w:rsid w:val="0027662B"/>
    <w:rsid w:val="002B195F"/>
    <w:rsid w:val="002D333D"/>
    <w:rsid w:val="00307CEC"/>
    <w:rsid w:val="00356E27"/>
    <w:rsid w:val="00366A1B"/>
    <w:rsid w:val="003A38C6"/>
    <w:rsid w:val="003D08C0"/>
    <w:rsid w:val="003D3964"/>
    <w:rsid w:val="003D4DBF"/>
    <w:rsid w:val="003E6DA6"/>
    <w:rsid w:val="003F3B44"/>
    <w:rsid w:val="004042D8"/>
    <w:rsid w:val="00406065"/>
    <w:rsid w:val="00415A86"/>
    <w:rsid w:val="00431499"/>
    <w:rsid w:val="00431E17"/>
    <w:rsid w:val="0043242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55F5"/>
    <w:rsid w:val="00767EC5"/>
    <w:rsid w:val="00787539"/>
    <w:rsid w:val="007F0799"/>
    <w:rsid w:val="007F6C41"/>
    <w:rsid w:val="0081431C"/>
    <w:rsid w:val="008255BF"/>
    <w:rsid w:val="008533D7"/>
    <w:rsid w:val="00877685"/>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342E6"/>
    <w:rsid w:val="00A45ADB"/>
    <w:rsid w:val="00A806CF"/>
    <w:rsid w:val="00A91CCF"/>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4166A"/>
    <w:rsid w:val="00D539D0"/>
    <w:rsid w:val="00D544DE"/>
    <w:rsid w:val="00D75CB8"/>
    <w:rsid w:val="00D81B23"/>
    <w:rsid w:val="00DE5BF3"/>
    <w:rsid w:val="00DF1CDE"/>
    <w:rsid w:val="00E40F6A"/>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2627-28C3-42D7-B85E-295F86B4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70</cp:revision>
  <cp:lastPrinted>2019-09-12T14:14:00Z</cp:lastPrinted>
  <dcterms:created xsi:type="dcterms:W3CDTF">2019-09-04T14:40:00Z</dcterms:created>
  <dcterms:modified xsi:type="dcterms:W3CDTF">2019-09-23T12:58:00Z</dcterms:modified>
</cp:coreProperties>
</file>