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B8100C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IMPAMPACTO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8C3F08" w:rsidRDefault="00656901" w:rsidP="00680AA1">
      <w:pPr>
        <w:jc w:val="center"/>
        <w:rPr>
          <w:rFonts w:ascii="Albertus Extra Bold" w:hAnsi="Albertus Extra Bold" w:cs="Mongolian Baiti"/>
          <w:color w:val="002060"/>
        </w:rPr>
      </w:pPr>
    </w:p>
    <w:p w:rsidR="00235316" w:rsidRDefault="00235316" w:rsidP="00235316">
      <w:pPr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Panamá, </w:t>
      </w:r>
      <w:r w:rsidR="00690939">
        <w:rPr>
          <w:rFonts w:ascii="Arial" w:eastAsia="Times New Roman" w:hAnsi="Arial" w:cs="Arial"/>
          <w:lang w:val="es-PA" w:eastAsia="es-ES"/>
        </w:rPr>
        <w:t>17</w:t>
      </w:r>
      <w:r>
        <w:rPr>
          <w:rFonts w:ascii="Arial" w:eastAsia="Times New Roman" w:hAnsi="Arial" w:cs="Arial"/>
          <w:lang w:val="es-PA" w:eastAsia="es-ES"/>
        </w:rPr>
        <w:t xml:space="preserve"> de septiembre </w:t>
      </w:r>
      <w:r w:rsidRPr="00235316">
        <w:rPr>
          <w:rFonts w:ascii="Arial" w:eastAsia="Times New Roman" w:hAnsi="Arial" w:cs="Arial"/>
          <w:lang w:val="es-PA" w:eastAsia="es-ES"/>
        </w:rPr>
        <w:t>de 2019.</w:t>
      </w:r>
    </w:p>
    <w:p w:rsidR="00235316" w:rsidRPr="00235316" w:rsidRDefault="00235316" w:rsidP="00235316">
      <w:pPr>
        <w:rPr>
          <w:rFonts w:ascii="Arial" w:eastAsia="Times New Roman" w:hAnsi="Arial" w:cs="Arial"/>
          <w:lang w:val="es-PA" w:eastAsia="es-ES"/>
        </w:rPr>
      </w:pPr>
    </w:p>
    <w:p w:rsidR="00235316" w:rsidRPr="00235316" w:rsidRDefault="00235316" w:rsidP="00235316">
      <w:pPr>
        <w:spacing w:before="240" w:after="60"/>
        <w:jc w:val="center"/>
        <w:outlineLvl w:val="0"/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</w:pPr>
      <w:r w:rsidRPr="00235316">
        <w:rPr>
          <w:rFonts w:ascii="Arial" w:eastAsia="Times New Roman" w:hAnsi="Arial" w:cs="Arial"/>
          <w:bCs/>
          <w:kern w:val="28"/>
          <w:sz w:val="28"/>
          <w:szCs w:val="28"/>
          <w:lang w:val="es-PA" w:eastAsia="es-ES"/>
        </w:rPr>
        <w:t>M E M O R A N D U M</w:t>
      </w:r>
    </w:p>
    <w:p w:rsidR="00235316" w:rsidRPr="00793C4C" w:rsidRDefault="00235316" w:rsidP="00235316">
      <w:pPr>
        <w:tabs>
          <w:tab w:val="left" w:pos="2940"/>
          <w:tab w:val="center" w:pos="4419"/>
        </w:tabs>
        <w:jc w:val="center"/>
        <w:rPr>
          <w:rFonts w:ascii="Arial" w:eastAsia="Times New Roman" w:hAnsi="Arial" w:cs="Arial"/>
          <w:color w:val="000000" w:themeColor="text1"/>
          <w:lang w:val="pt-BR" w:eastAsia="es-ES"/>
        </w:rPr>
      </w:pPr>
      <w:r w:rsidRPr="00793C4C">
        <w:rPr>
          <w:rFonts w:ascii="Arial" w:eastAsia="Times New Roman" w:hAnsi="Arial" w:cs="Arial"/>
          <w:color w:val="FF0000"/>
          <w:lang w:val="pt-BR" w:eastAsia="es-ES"/>
        </w:rPr>
        <w:t xml:space="preserve"> </w:t>
      </w:r>
      <w:r w:rsidR="00690939">
        <w:rPr>
          <w:rFonts w:ascii="Arial" w:eastAsia="Times New Roman" w:hAnsi="Arial" w:cs="Arial"/>
          <w:color w:val="000000" w:themeColor="text1"/>
          <w:lang w:val="pt-BR" w:eastAsia="es-ES"/>
        </w:rPr>
        <w:t>DEIA-DGEIA-312</w:t>
      </w:r>
      <w:bookmarkStart w:id="0" w:name="_GoBack"/>
      <w:bookmarkEnd w:id="0"/>
      <w:r w:rsidR="00690939">
        <w:rPr>
          <w:rFonts w:ascii="Arial" w:eastAsia="Times New Roman" w:hAnsi="Arial" w:cs="Arial"/>
          <w:color w:val="000000" w:themeColor="text1"/>
          <w:lang w:val="pt-BR" w:eastAsia="es-ES"/>
        </w:rPr>
        <w:t>-0917</w:t>
      </w:r>
      <w:r w:rsidRPr="00793C4C">
        <w:rPr>
          <w:rFonts w:ascii="Arial" w:eastAsia="Times New Roman" w:hAnsi="Arial" w:cs="Arial"/>
          <w:color w:val="000000" w:themeColor="text1"/>
          <w:lang w:val="pt-BR" w:eastAsia="es-ES"/>
        </w:rPr>
        <w:t>-2019</w:t>
      </w:r>
    </w:p>
    <w:p w:rsidR="00235316" w:rsidRPr="00235316" w:rsidRDefault="00235316" w:rsidP="00235316">
      <w:pPr>
        <w:jc w:val="center"/>
        <w:rPr>
          <w:rFonts w:ascii="Arial" w:eastAsia="Times New Roman" w:hAnsi="Arial" w:cs="Arial"/>
          <w:b/>
          <w:highlight w:val="yellow"/>
          <w:lang w:val="pt-BR" w:eastAsia="es-ES"/>
        </w:rPr>
      </w:pP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b/>
          <w:lang w:val="pt-BR" w:eastAsia="es-ES"/>
        </w:rPr>
        <w:tab/>
      </w:r>
    </w:p>
    <w:p w:rsidR="00235316" w:rsidRPr="00235316" w:rsidRDefault="00235316" w:rsidP="00235316">
      <w:pPr>
        <w:tabs>
          <w:tab w:val="left" w:pos="2536"/>
        </w:tabs>
        <w:jc w:val="both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>PARA:</w:t>
      </w:r>
      <w:r w:rsidRPr="00235316">
        <w:rPr>
          <w:rFonts w:ascii="Arial" w:eastAsia="Times New Roman" w:hAnsi="Arial" w:cs="Arial"/>
          <w:b/>
          <w:lang w:val="pt-BR" w:eastAsia="es-ES"/>
        </w:rPr>
        <w:t xml:space="preserve"> </w:t>
      </w:r>
      <w:r w:rsidRPr="00235316">
        <w:rPr>
          <w:rFonts w:ascii="Arial" w:eastAsia="Times New Roman" w:hAnsi="Arial" w:cs="Arial"/>
          <w:lang w:val="pt-BR" w:eastAsia="es-ES"/>
        </w:rPr>
        <w:t>DANIA BROCE</w:t>
      </w:r>
    </w:p>
    <w:p w:rsidR="00235316" w:rsidRPr="00235316" w:rsidRDefault="00235316" w:rsidP="00235316">
      <w:pPr>
        <w:tabs>
          <w:tab w:val="left" w:pos="6075"/>
        </w:tabs>
        <w:jc w:val="both"/>
        <w:rPr>
          <w:rFonts w:ascii="Arial" w:eastAsia="Times New Roman" w:hAnsi="Arial" w:cs="Arial"/>
          <w:lang w:val="pt-BR" w:eastAsia="es-ES"/>
        </w:rPr>
      </w:pPr>
      <w:r w:rsidRPr="00235316">
        <w:rPr>
          <w:rFonts w:ascii="Arial" w:eastAsia="Times New Roman" w:hAnsi="Arial" w:cs="Arial"/>
          <w:lang w:val="pt-BR" w:eastAsia="es-ES"/>
        </w:rPr>
        <w:t xml:space="preserve">            </w:t>
      </w:r>
      <w:r w:rsidRPr="00235316">
        <w:rPr>
          <w:rFonts w:ascii="Arial" w:eastAsia="Times New Roman" w:hAnsi="Arial" w:cs="Arial"/>
          <w:lang w:val="es-PA" w:eastAsia="es-ES"/>
        </w:rPr>
        <w:t>Jefa</w:t>
      </w:r>
      <w:r w:rsidRPr="00235316">
        <w:rPr>
          <w:rFonts w:ascii="Arial" w:eastAsia="Times New Roman" w:hAnsi="Arial" w:cs="Arial"/>
          <w:lang w:val="pt-BR" w:eastAsia="es-ES"/>
        </w:rPr>
        <w:t xml:space="preserve"> de </w:t>
      </w:r>
      <w:r w:rsidRPr="00235316">
        <w:rPr>
          <w:rFonts w:ascii="Arial" w:eastAsia="Times New Roman" w:hAnsi="Arial" w:cs="Arial"/>
          <w:lang w:val="es-PA" w:eastAsia="es-ES"/>
        </w:rPr>
        <w:t>Asesoría</w:t>
      </w:r>
      <w:r w:rsidRPr="00235316">
        <w:rPr>
          <w:rFonts w:ascii="Arial" w:eastAsia="Times New Roman" w:hAnsi="Arial" w:cs="Arial"/>
          <w:lang w:val="pt-BR" w:eastAsia="es-ES"/>
        </w:rPr>
        <w:t xml:space="preserve"> Legal </w:t>
      </w:r>
      <w:r w:rsidRPr="00235316">
        <w:rPr>
          <w:rFonts w:ascii="Arial" w:eastAsia="Times New Roman" w:hAnsi="Arial" w:cs="Arial"/>
          <w:lang w:val="pt-BR" w:eastAsia="es-ES"/>
        </w:rPr>
        <w:tab/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b/>
          <w:highlight w:val="yellow"/>
          <w:lang w:val="pt-BR" w:eastAsia="es-ES"/>
        </w:rPr>
      </w:pPr>
      <w:r w:rsidRPr="00235316">
        <w:rPr>
          <w:rFonts w:ascii="Arial" w:eastAsia="Times New Roman" w:hAnsi="Arial" w:cs="Arial"/>
          <w:b/>
          <w:highlight w:val="yellow"/>
          <w:lang w:val="pt-BR" w:eastAsia="es-ES"/>
        </w:rPr>
        <w:t xml:space="preserve"> </w:t>
      </w:r>
    </w:p>
    <w:p w:rsidR="00235316" w:rsidRPr="00235316" w:rsidRDefault="00235316" w:rsidP="00235316">
      <w:pPr>
        <w:jc w:val="right"/>
        <w:rPr>
          <w:rFonts w:ascii="Arial" w:eastAsia="Times New Roman" w:hAnsi="Arial" w:cs="Arial"/>
          <w:b/>
          <w:lang w:val="pt-BR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>De:</w:t>
      </w:r>
      <w:r w:rsidRPr="00235316">
        <w:rPr>
          <w:rFonts w:ascii="Arial" w:eastAsia="MS Mincho" w:hAnsi="Arial" w:cs="Arial"/>
          <w:lang w:val="es-PA" w:eastAsia="es-ES"/>
        </w:rPr>
        <w:tab/>
        <w:t>DOMILUIS DOMINGUEZ E.</w:t>
      </w:r>
    </w:p>
    <w:p w:rsidR="00235316" w:rsidRPr="00235316" w:rsidRDefault="00235316" w:rsidP="00235316">
      <w:pPr>
        <w:jc w:val="both"/>
        <w:rPr>
          <w:rFonts w:ascii="Arial" w:eastAsia="MS Mincho" w:hAnsi="Arial" w:cs="Arial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ab/>
        <w:t xml:space="preserve">Director de Evaluación de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  <w:r w:rsidRPr="00235316">
        <w:rPr>
          <w:rFonts w:ascii="Arial" w:eastAsia="MS Mincho" w:hAnsi="Arial" w:cs="Arial"/>
          <w:lang w:val="es-PA" w:eastAsia="es-ES"/>
        </w:rPr>
        <w:t xml:space="preserve">           Impacto Ambiental.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sz w:val="28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highlight w:val="yellow"/>
          <w:lang w:val="es-PA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>ASUNTO: REVISIÓN DE INFORME TÉCNICO.</w:t>
      </w:r>
    </w:p>
    <w:tbl>
      <w:tblPr>
        <w:tblpPr w:leftFromText="141" w:rightFromText="141" w:vertAnchor="text" w:horzAnchor="margin" w:tblpXSpec="center" w:tblpY="185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7"/>
      </w:tblGrid>
      <w:tr w:rsidR="00235316" w:rsidRPr="00235316" w:rsidTr="0006520F">
        <w:trPr>
          <w:trHeight w:val="311"/>
        </w:trPr>
        <w:tc>
          <w:tcPr>
            <w:tcW w:w="10367" w:type="dxa"/>
          </w:tcPr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235316" w:rsidRPr="00235316" w:rsidRDefault="00235316" w:rsidP="00235316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</w:p>
          <w:p w:rsidR="00235316" w:rsidRPr="00235316" w:rsidRDefault="00690939" w:rsidP="00690939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690939">
              <w:rPr>
                <w:rFonts w:ascii="Arial" w:eastAsia="Times New Roman" w:hAnsi="Arial" w:cs="Arial"/>
                <w:b/>
                <w:lang w:val="es-PA" w:eastAsia="es-ES"/>
              </w:rPr>
              <w:t xml:space="preserve">ORIS GRACIELA GALLARDO GONZÁLEZ. </w:t>
            </w:r>
            <w:r w:rsidR="00235316" w:rsidRPr="00235316">
              <w:rPr>
                <w:rFonts w:ascii="Arial" w:eastAsia="Times New Roman" w:hAnsi="Arial" w:cs="Arial"/>
                <w:b/>
                <w:lang w:val="es-PA" w:eastAsia="es-ES"/>
              </w:rPr>
              <w:t>(</w:t>
            </w:r>
            <w:r w:rsidR="00235316" w:rsidRPr="00235316">
              <w:rPr>
                <w:rFonts w:ascii="Arial" w:eastAsia="Times New Roman" w:hAnsi="Arial" w:cs="Arial"/>
                <w:lang w:val="es-PA" w:eastAsia="es-ES"/>
              </w:rPr>
              <w:t xml:space="preserve">Los documentos de solicitud que se visualiza </w:t>
            </w:r>
            <w:r w:rsidR="00235316">
              <w:rPr>
                <w:rFonts w:ascii="Arial" w:eastAsia="Times New Roman" w:hAnsi="Arial" w:cs="Arial"/>
                <w:lang w:val="es-PA" w:eastAsia="es-ES"/>
              </w:rPr>
              <w:t>vía digital con PREFASIA  son 17</w:t>
            </w:r>
            <w:r w:rsidR="00235316" w:rsidRPr="00235316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4 fojas).</w:t>
            </w:r>
          </w:p>
          <w:p w:rsidR="00235316" w:rsidRPr="00235316" w:rsidRDefault="00235316" w:rsidP="00235316">
            <w:pPr>
              <w:rPr>
                <w:rFonts w:ascii="Arial" w:eastAsia="Times New Roman" w:hAnsi="Arial" w:cs="Arial"/>
                <w:lang w:val="es-PA" w:eastAsia="es-ES"/>
              </w:rPr>
            </w:pPr>
          </w:p>
          <w:p w:rsidR="00235316" w:rsidRPr="00235316" w:rsidRDefault="00235316" w:rsidP="00235316">
            <w:pPr>
              <w:tabs>
                <w:tab w:val="left" w:pos="2745"/>
              </w:tabs>
              <w:ind w:left="252" w:firstLine="180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235316">
              <w:rPr>
                <w:rFonts w:ascii="Arial" w:eastAsia="Times New Roman" w:hAnsi="Arial" w:cs="Arial"/>
                <w:b/>
                <w:lang w:val="es-PA" w:eastAsia="es-ES"/>
              </w:rPr>
              <w:tab/>
            </w:r>
          </w:p>
        </w:tc>
      </w:tr>
    </w:tbl>
    <w:p w:rsidR="00235316" w:rsidRPr="00235316" w:rsidRDefault="00235316" w:rsidP="00235316">
      <w:pPr>
        <w:tabs>
          <w:tab w:val="left" w:pos="8190"/>
        </w:tabs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ab/>
      </w:r>
    </w:p>
    <w:p w:rsidR="00235316" w:rsidRPr="00235316" w:rsidRDefault="00235316" w:rsidP="00235316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690939" w:rsidP="00235316">
      <w:pPr>
        <w:tabs>
          <w:tab w:val="left" w:pos="1205"/>
        </w:tabs>
        <w:ind w:left="-142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Adjunto expediente de la señora</w:t>
      </w:r>
      <w:r w:rsidR="00235316" w:rsidRPr="00235316">
        <w:rPr>
          <w:rFonts w:ascii="Arial" w:eastAsia="Times New Roman" w:hAnsi="Arial" w:cs="Arial"/>
          <w:lang w:val="es-ES" w:eastAsia="es-ES"/>
        </w:rPr>
        <w:t xml:space="preserve"> </w:t>
      </w:r>
      <w:r w:rsidRPr="00690939">
        <w:rPr>
          <w:rFonts w:ascii="Arial" w:eastAsia="Times New Roman" w:hAnsi="Arial" w:cs="Arial"/>
          <w:lang w:val="es-PA" w:eastAsia="es-PA"/>
        </w:rPr>
        <w:t>Oris Graciela Gallardo González</w:t>
      </w:r>
      <w:r w:rsidR="00235316" w:rsidRPr="00235316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 Ambiental, para su trámite correspondiente.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PA" w:eastAsia="es-ES"/>
        </w:rPr>
      </w:pPr>
      <w:r w:rsidRPr="00235316">
        <w:rPr>
          <w:rFonts w:ascii="Arial" w:eastAsia="Times New Roman" w:hAnsi="Arial" w:cs="Arial"/>
          <w:lang w:val="es-PA" w:eastAsia="es-ES"/>
        </w:rPr>
        <w:t xml:space="preserve">                           </w:t>
      </w: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strike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235316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235316"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ec</w:t>
      </w:r>
      <w:r w:rsidR="00690939">
        <w:rPr>
          <w:rFonts w:ascii="Arial" w:eastAsia="Times New Roman" w:hAnsi="Arial" w:cs="Arial"/>
          <w:lang w:val="es-ES" w:eastAsia="es-ES"/>
        </w:rPr>
        <w:t>a</w:t>
      </w:r>
      <w:proofErr w:type="spellEnd"/>
    </w:p>
    <w:p w:rsidR="00235316" w:rsidRPr="00235316" w:rsidRDefault="00235316" w:rsidP="00235316">
      <w:pPr>
        <w:tabs>
          <w:tab w:val="left" w:pos="6195"/>
        </w:tabs>
        <w:jc w:val="both"/>
        <w:rPr>
          <w:rFonts w:ascii="Arial" w:eastAsia="Times New Roman" w:hAnsi="Arial" w:cs="Arial"/>
          <w:lang w:val="es-ES" w:eastAsia="es-ES"/>
        </w:rPr>
      </w:pPr>
      <w:r w:rsidRPr="00235316">
        <w:rPr>
          <w:rFonts w:ascii="Arial" w:eastAsia="Times New Roman" w:hAnsi="Arial" w:cs="Arial"/>
          <w:lang w:val="es-ES" w:eastAsia="es-ES"/>
        </w:rPr>
        <w:tab/>
      </w: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235316" w:rsidRPr="00235316" w:rsidRDefault="00235316" w:rsidP="00235316">
      <w:pPr>
        <w:rPr>
          <w:rFonts w:ascii="Arial" w:eastAsia="Times New Roman" w:hAnsi="Arial" w:cs="Arial"/>
          <w:lang w:val="es-ES" w:eastAsia="es-ES"/>
        </w:rPr>
      </w:pPr>
    </w:p>
    <w:p w:rsidR="0050652D" w:rsidRPr="00737204" w:rsidRDefault="0050652D" w:rsidP="00235316">
      <w:pPr>
        <w:jc w:val="center"/>
        <w:rPr>
          <w:rFonts w:ascii="Times New Roman" w:hAnsi="Times New Roman" w:cs="Times New Roman"/>
        </w:rPr>
      </w:pPr>
    </w:p>
    <w:sectPr w:rsidR="0050652D" w:rsidRPr="00737204" w:rsidSect="009874D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31" w:rsidRDefault="000E1731" w:rsidP="002D333D">
      <w:r>
        <w:separator/>
      </w:r>
    </w:p>
  </w:endnote>
  <w:endnote w:type="continuationSeparator" w:id="0">
    <w:p w:rsidR="000E1731" w:rsidRDefault="000E1731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31" w:rsidRDefault="000E1731" w:rsidP="002D333D">
      <w:r>
        <w:separator/>
      </w:r>
    </w:p>
  </w:footnote>
  <w:footnote w:type="continuationSeparator" w:id="0">
    <w:p w:rsidR="000E1731" w:rsidRDefault="000E1731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529A2"/>
    <w:multiLevelType w:val="hybridMultilevel"/>
    <w:tmpl w:val="2CB218DE"/>
    <w:lvl w:ilvl="0" w:tplc="26D04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E1731"/>
    <w:rsid w:val="000E6E59"/>
    <w:rsid w:val="001E56B5"/>
    <w:rsid w:val="00202D16"/>
    <w:rsid w:val="002169FD"/>
    <w:rsid w:val="00235316"/>
    <w:rsid w:val="0024143F"/>
    <w:rsid w:val="00254FAA"/>
    <w:rsid w:val="0027662B"/>
    <w:rsid w:val="002D333D"/>
    <w:rsid w:val="00356E27"/>
    <w:rsid w:val="00362D04"/>
    <w:rsid w:val="00380220"/>
    <w:rsid w:val="004042D8"/>
    <w:rsid w:val="00431E17"/>
    <w:rsid w:val="0050201C"/>
    <w:rsid w:val="0050652D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80AA1"/>
    <w:rsid w:val="00690939"/>
    <w:rsid w:val="006B2098"/>
    <w:rsid w:val="006D0088"/>
    <w:rsid w:val="006E1D03"/>
    <w:rsid w:val="00713E0A"/>
    <w:rsid w:val="00737204"/>
    <w:rsid w:val="00767EC5"/>
    <w:rsid w:val="00793C4C"/>
    <w:rsid w:val="0081431C"/>
    <w:rsid w:val="008533D7"/>
    <w:rsid w:val="008B5D51"/>
    <w:rsid w:val="008C3F08"/>
    <w:rsid w:val="008C75A5"/>
    <w:rsid w:val="009874D2"/>
    <w:rsid w:val="009A3CE9"/>
    <w:rsid w:val="00A04503"/>
    <w:rsid w:val="00A72E9C"/>
    <w:rsid w:val="00A96012"/>
    <w:rsid w:val="00B8100C"/>
    <w:rsid w:val="00BA682C"/>
    <w:rsid w:val="00C74B4C"/>
    <w:rsid w:val="00C75845"/>
    <w:rsid w:val="00CA2C88"/>
    <w:rsid w:val="00CA37E6"/>
    <w:rsid w:val="00CF7F4B"/>
    <w:rsid w:val="00D00F66"/>
    <w:rsid w:val="00D258CF"/>
    <w:rsid w:val="00D73CEB"/>
    <w:rsid w:val="00D81B23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2019-09-10T19:02:00Z</cp:lastPrinted>
  <dcterms:created xsi:type="dcterms:W3CDTF">2019-09-17T19:32:00Z</dcterms:created>
  <dcterms:modified xsi:type="dcterms:W3CDTF">2019-09-17T19:32:00Z</dcterms:modified>
</cp:coreProperties>
</file>