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750952" w:rsidRPr="00750952" w:rsidRDefault="00750952" w:rsidP="00750952">
      <w:pPr>
        <w:tabs>
          <w:tab w:val="left" w:pos="1576"/>
          <w:tab w:val="center" w:pos="4419"/>
        </w:tabs>
        <w:rPr>
          <w:rFonts w:ascii="Times New Roman" w:eastAsia="Times New Roman" w:hAnsi="Times New Roman" w:cs="Times New Roman"/>
          <w:b/>
          <w:sz w:val="22"/>
          <w:szCs w:val="22"/>
          <w:u w:val="single"/>
          <w:lang w:val="es-PA" w:eastAsia="es-ES"/>
        </w:rPr>
      </w:pPr>
    </w:p>
    <w:p w:rsidR="00750952" w:rsidRPr="00750952" w:rsidRDefault="00750952" w:rsidP="00750952">
      <w:pPr>
        <w:tabs>
          <w:tab w:val="left" w:pos="1080"/>
        </w:tabs>
        <w:spacing w:line="360" w:lineRule="auto"/>
        <w:rPr>
          <w:rFonts w:ascii="Times New Roman" w:eastAsia="Times New Roman" w:hAnsi="Times New Roman" w:cs="Times New Roman"/>
          <w:sz w:val="22"/>
          <w:szCs w:val="22"/>
          <w:lang w:val="es-PA" w:eastAsia="es-ES"/>
        </w:rPr>
      </w:pPr>
      <w:r w:rsidRPr="00750952">
        <w:rPr>
          <w:rFonts w:ascii="Times New Roman" w:eastAsia="Times New Roman" w:hAnsi="Times New Roman" w:cs="Times New Roman"/>
          <w:sz w:val="22"/>
          <w:szCs w:val="22"/>
          <w:lang w:val="es-PA" w:eastAsia="es-ES"/>
        </w:rPr>
        <w:t xml:space="preserve">Nombre:  </w:t>
      </w:r>
      <w:r w:rsidRPr="00750952">
        <w:rPr>
          <w:rFonts w:ascii="Times New Roman" w:eastAsia="Times New Roman" w:hAnsi="Times New Roman" w:cs="Times New Roman"/>
          <w:sz w:val="22"/>
          <w:szCs w:val="22"/>
          <w:lang w:val="es-PA" w:eastAsia="es-ES"/>
        </w:rPr>
        <w:tab/>
        <w:t xml:space="preserve"> </w:t>
      </w:r>
      <w:r w:rsidRPr="00750952">
        <w:rPr>
          <w:rFonts w:ascii="Times New Roman" w:eastAsia="Times New Roman" w:hAnsi="Times New Roman" w:cs="Times New Roman"/>
          <w:b/>
          <w:sz w:val="22"/>
          <w:szCs w:val="22"/>
          <w:u w:val="single"/>
          <w:lang w:val="es-PA" w:eastAsia="es-ES"/>
        </w:rPr>
        <w:t>GRACIELA DAMARIS VALDESPINO GONZÁLEZ</w:t>
      </w:r>
    </w:p>
    <w:p w:rsidR="00750952" w:rsidRPr="00750952" w:rsidRDefault="00750952" w:rsidP="00750952">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750952">
        <w:rPr>
          <w:rFonts w:ascii="Times New Roman" w:eastAsia="Times New Roman" w:hAnsi="Times New Roman" w:cs="Times New Roman"/>
          <w:sz w:val="22"/>
          <w:szCs w:val="22"/>
          <w:lang w:val="es-PA" w:eastAsia="es-ES"/>
        </w:rPr>
        <w:t xml:space="preserve">Cédula:    </w:t>
      </w:r>
      <w:r w:rsidRPr="00750952">
        <w:rPr>
          <w:rFonts w:ascii="Times New Roman" w:eastAsia="Times New Roman" w:hAnsi="Times New Roman" w:cs="Times New Roman"/>
          <w:sz w:val="22"/>
          <w:szCs w:val="22"/>
          <w:lang w:val="es-PA" w:eastAsia="es-ES"/>
        </w:rPr>
        <w:tab/>
      </w:r>
      <w:r w:rsidRPr="00750952">
        <w:rPr>
          <w:rFonts w:ascii="Times New Roman" w:eastAsia="Times New Roman" w:hAnsi="Times New Roman" w:cs="Times New Roman"/>
          <w:b/>
          <w:u w:val="single"/>
          <w:lang w:val="es-PA" w:eastAsia="es-ES"/>
        </w:rPr>
        <w:t>8-798-925</w:t>
      </w:r>
    </w:p>
    <w:p w:rsidR="00750952" w:rsidRPr="00750952" w:rsidRDefault="00750952" w:rsidP="00750952">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750952">
        <w:rPr>
          <w:rFonts w:ascii="Times New Roman" w:eastAsia="Times New Roman" w:hAnsi="Times New Roman" w:cs="Times New Roman"/>
          <w:sz w:val="22"/>
          <w:szCs w:val="22"/>
          <w:lang w:val="es-PA" w:eastAsia="es-ES"/>
        </w:rPr>
        <w:t xml:space="preserve">Perfil Académico:    </w:t>
      </w:r>
      <w:r w:rsidRPr="00750952">
        <w:rPr>
          <w:rFonts w:ascii="Times New Roman" w:eastAsia="Times New Roman" w:hAnsi="Times New Roman" w:cs="Times New Roman"/>
          <w:b/>
          <w:sz w:val="22"/>
          <w:szCs w:val="22"/>
          <w:u w:val="single"/>
          <w:lang w:val="es-PA" w:eastAsia="es-ES"/>
        </w:rPr>
        <w:t>LICENCIADA EN BIOLOGÍA CON ORIENTACIÓN EN BIOLOGÍA VEGETAL Y MAESTRÍA EN INGENIERÍA AMBIENTAL</w:t>
      </w:r>
    </w:p>
    <w:p w:rsidR="00750952" w:rsidRPr="00750952" w:rsidRDefault="00750952" w:rsidP="00750952">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750952">
        <w:rPr>
          <w:rFonts w:ascii="Times New Roman" w:eastAsia="Times New Roman" w:hAnsi="Times New Roman" w:cs="Times New Roman"/>
          <w:sz w:val="22"/>
          <w:szCs w:val="22"/>
          <w:lang w:val="es-PA" w:eastAsia="es-ES"/>
        </w:rPr>
        <w:t xml:space="preserve">Idoneidad:    </w:t>
      </w:r>
      <w:r w:rsidRPr="00750952">
        <w:rPr>
          <w:rFonts w:ascii="Times New Roman" w:eastAsia="Times New Roman" w:hAnsi="Times New Roman" w:cs="Times New Roman"/>
          <w:b/>
          <w:u w:val="single"/>
          <w:lang w:val="es-PA" w:eastAsia="es-ES"/>
        </w:rPr>
        <w:t>0598</w:t>
      </w:r>
    </w:p>
    <w:p w:rsidR="00750952" w:rsidRPr="00750952" w:rsidRDefault="00750952" w:rsidP="00750952">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750952">
        <w:rPr>
          <w:rFonts w:ascii="Times New Roman" w:eastAsia="Times New Roman" w:hAnsi="Times New Roman" w:cs="Times New Roman"/>
          <w:sz w:val="22"/>
          <w:szCs w:val="22"/>
          <w:lang w:val="pt-BR" w:eastAsia="es-ES"/>
        </w:rPr>
        <w:t>Domicilio:</w:t>
      </w:r>
      <w:r w:rsidRPr="00750952">
        <w:rPr>
          <w:rFonts w:ascii="Times New Roman" w:eastAsia="Times New Roman" w:hAnsi="Times New Roman" w:cs="Times New Roman"/>
          <w:sz w:val="22"/>
          <w:szCs w:val="22"/>
          <w:lang w:val="pt-BR" w:eastAsia="es-ES"/>
        </w:rPr>
        <w:tab/>
      </w:r>
      <w:r w:rsidRPr="00750952">
        <w:rPr>
          <w:rFonts w:ascii="Times New Roman" w:eastAsia="Times New Roman" w:hAnsi="Times New Roman" w:cs="Times New Roman"/>
          <w:b/>
          <w:color w:val="000000"/>
          <w:sz w:val="22"/>
          <w:szCs w:val="22"/>
          <w:u w:val="single"/>
          <w:lang w:val="es-ES_tradnl" w:eastAsia="es-ES"/>
        </w:rPr>
        <w:t xml:space="preserve">RIO ABAJO, AVENIDA JOSÉ AGUSTÍN ARANGO, PH LLO, TORRE 200, </w:t>
      </w:r>
      <w:proofErr w:type="gramStart"/>
      <w:r w:rsidRPr="00750952">
        <w:rPr>
          <w:rFonts w:ascii="Times New Roman" w:eastAsia="Times New Roman" w:hAnsi="Times New Roman" w:cs="Times New Roman"/>
          <w:b/>
          <w:color w:val="000000"/>
          <w:sz w:val="22"/>
          <w:szCs w:val="22"/>
          <w:u w:val="single"/>
          <w:lang w:val="es-ES_tradnl" w:eastAsia="es-ES"/>
        </w:rPr>
        <w:t>LLB</w:t>
      </w:r>
      <w:proofErr w:type="gramEnd"/>
    </w:p>
    <w:p w:rsidR="00750952" w:rsidRPr="00750952" w:rsidRDefault="00750952" w:rsidP="00750952">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750952">
        <w:rPr>
          <w:rFonts w:ascii="Times New Roman" w:eastAsia="Times New Roman" w:hAnsi="Times New Roman" w:cs="Times New Roman"/>
          <w:color w:val="000000"/>
          <w:sz w:val="22"/>
          <w:szCs w:val="22"/>
          <w:lang w:val="es-ES_tradnl" w:eastAsia="es-ES"/>
        </w:rPr>
        <w:t>Provincia</w:t>
      </w:r>
      <w:r w:rsidRPr="00750952">
        <w:rPr>
          <w:rFonts w:ascii="Times New Roman" w:eastAsia="Times New Roman" w:hAnsi="Times New Roman" w:cs="Times New Roman"/>
          <w:color w:val="000000"/>
          <w:sz w:val="22"/>
          <w:szCs w:val="22"/>
          <w:u w:val="single"/>
          <w:lang w:val="es-ES_tradnl" w:eastAsia="es-ES"/>
        </w:rPr>
        <w:t xml:space="preserve">: </w:t>
      </w:r>
      <w:r w:rsidRPr="00750952">
        <w:rPr>
          <w:rFonts w:ascii="Times New Roman" w:eastAsia="Times New Roman" w:hAnsi="Times New Roman" w:cs="Times New Roman"/>
          <w:b/>
          <w:color w:val="000000"/>
          <w:sz w:val="22"/>
          <w:szCs w:val="22"/>
          <w:u w:val="single"/>
          <w:lang w:val="es-ES_tradnl" w:eastAsia="es-ES"/>
        </w:rPr>
        <w:t xml:space="preserve">PANAMÁ </w:t>
      </w:r>
    </w:p>
    <w:p w:rsidR="00750952" w:rsidRPr="00750952" w:rsidRDefault="00750952" w:rsidP="00750952">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750952">
        <w:rPr>
          <w:rFonts w:ascii="Times New Roman" w:eastAsia="Times New Roman" w:hAnsi="Times New Roman" w:cs="Times New Roman"/>
          <w:color w:val="000000"/>
          <w:sz w:val="22"/>
          <w:szCs w:val="22"/>
          <w:lang w:val="es-ES_tradnl" w:eastAsia="es-ES"/>
        </w:rPr>
        <w:t xml:space="preserve">Fecha de Revisión: </w:t>
      </w:r>
      <w:r w:rsidRPr="00750952">
        <w:rPr>
          <w:rFonts w:ascii="Times New Roman" w:eastAsia="Times New Roman" w:hAnsi="Times New Roman" w:cs="Times New Roman"/>
          <w:b/>
          <w:color w:val="000000"/>
          <w:sz w:val="22"/>
          <w:szCs w:val="22"/>
          <w:u w:val="single"/>
          <w:lang w:val="es-ES_tradnl" w:eastAsia="es-ES"/>
        </w:rPr>
        <w:t>13/09/2019</w:t>
      </w:r>
    </w:p>
    <w:p w:rsidR="00750952" w:rsidRPr="00750952" w:rsidRDefault="00750952" w:rsidP="00750952">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750952">
        <w:rPr>
          <w:rFonts w:ascii="Times New Roman" w:eastAsia="Times New Roman" w:hAnsi="Times New Roman" w:cs="Times New Roman"/>
          <w:sz w:val="22"/>
          <w:szCs w:val="22"/>
          <w:lang w:val="pt-BR" w:eastAsia="es-ES"/>
        </w:rPr>
        <w:t xml:space="preserve">Telefono: </w:t>
      </w:r>
      <w:r w:rsidRPr="00750952">
        <w:rPr>
          <w:rFonts w:ascii="Times New Roman" w:eastAsia="Times New Roman" w:hAnsi="Times New Roman" w:cs="Times New Roman"/>
          <w:sz w:val="22"/>
          <w:szCs w:val="22"/>
          <w:lang w:val="pt-BR" w:eastAsia="es-ES"/>
        </w:rPr>
        <w:tab/>
        <w:t xml:space="preserve"> </w:t>
      </w:r>
      <w:r w:rsidRPr="00750952">
        <w:rPr>
          <w:rFonts w:ascii="Times New Roman" w:eastAsia="Times New Roman" w:hAnsi="Times New Roman" w:cs="Times New Roman"/>
          <w:b/>
          <w:sz w:val="22"/>
          <w:szCs w:val="22"/>
          <w:u w:val="single"/>
          <w:lang w:val="pt-BR" w:eastAsia="es-ES"/>
        </w:rPr>
        <w:t>6349-7720/ 398-4043</w:t>
      </w:r>
    </w:p>
    <w:p w:rsidR="003A38C6" w:rsidRDefault="00750952" w:rsidP="00750952">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sidRPr="00750952">
        <w:rPr>
          <w:rFonts w:ascii="Times New Roman" w:eastAsia="Times New Roman" w:hAnsi="Times New Roman" w:cs="Times New Roman"/>
          <w:sz w:val="22"/>
          <w:szCs w:val="22"/>
          <w:lang w:val="pt-BR" w:eastAsia="es-ES"/>
        </w:rPr>
        <w:t>e-mail</w:t>
      </w:r>
      <w:proofErr w:type="gramEnd"/>
      <w:r w:rsidRPr="00750952">
        <w:rPr>
          <w:rFonts w:ascii="Times New Roman" w:eastAsia="Times New Roman" w:hAnsi="Times New Roman" w:cs="Times New Roman"/>
          <w:sz w:val="22"/>
          <w:szCs w:val="22"/>
          <w:lang w:val="pt-BR" w:eastAsia="es-ES"/>
        </w:rPr>
        <w:t xml:space="preserve">:         </w:t>
      </w:r>
      <w:hyperlink r:id="rId9" w:history="1">
        <w:r w:rsidRPr="005761CE">
          <w:rPr>
            <w:rStyle w:val="Hipervnculo"/>
            <w:rFonts w:ascii="Times New Roman" w:eastAsia="Times New Roman" w:hAnsi="Times New Roman" w:cs="Times New Roman"/>
            <w:b/>
            <w:sz w:val="22"/>
            <w:szCs w:val="22"/>
            <w:lang w:val="pt-BR" w:eastAsia="es-ES"/>
          </w:rPr>
          <w:t>gracy.val86@gmail.com</w:t>
        </w:r>
      </w:hyperlink>
    </w:p>
    <w:p w:rsidR="00750952" w:rsidRPr="00750952" w:rsidRDefault="00750952" w:rsidP="00750952">
      <w:pPr>
        <w:tabs>
          <w:tab w:val="left" w:pos="1080"/>
        </w:tabs>
        <w:spacing w:line="360" w:lineRule="auto"/>
        <w:rPr>
          <w:rFonts w:ascii="Times New Roman" w:eastAsia="Times New Roman" w:hAnsi="Times New Roman" w:cs="Times New Roman"/>
          <w:b/>
          <w:sz w:val="22"/>
          <w:szCs w:val="22"/>
          <w:u w:val="single"/>
          <w:lang w:val="pt-BR" w:eastAsia="es-ES"/>
        </w:rPr>
      </w:pPr>
    </w:p>
    <w:p w:rsidR="003A38C6" w:rsidRPr="004600E1" w:rsidRDefault="00750952" w:rsidP="003A38C6">
      <w:pPr>
        <w:spacing w:line="360" w:lineRule="auto"/>
        <w:ind w:hanging="1134"/>
        <w:rPr>
          <w:rFonts w:ascii="Times New Roman" w:eastAsia="Times New Roman" w:hAnsi="Times New Roman" w:cs="Times New Roman"/>
          <w:b/>
          <w:color w:val="000000"/>
          <w:lang w:val="es-ES_tradnl" w:eastAsia="es-ES"/>
        </w:rPr>
      </w:pPr>
      <w:r>
        <w:rPr>
          <w:rFonts w:ascii="Times New Roman" w:eastAsia="Times New Roman" w:hAnsi="Times New Roman" w:cs="Times New Roman"/>
          <w:color w:val="000000"/>
          <w:lang w:val="es-ES_tradnl" w:eastAsia="es-ES"/>
        </w:rPr>
        <w:t xml:space="preserve">                   </w:t>
      </w:r>
      <w:r w:rsidR="003A38C6" w:rsidRPr="004600E1">
        <w:rPr>
          <w:rFonts w:ascii="Times New Roman" w:eastAsia="Times New Roman" w:hAnsi="Times New Roman" w:cs="Times New Roman"/>
          <w:color w:val="000000"/>
          <w:lang w:val="es-ES_tradnl" w:eastAsia="es-ES"/>
        </w:rPr>
        <w:t xml:space="preserve">Número de Fojas en Expediente físico: </w:t>
      </w:r>
      <w:r w:rsidR="00693ADF">
        <w:rPr>
          <w:rFonts w:ascii="Times New Roman" w:eastAsia="Times New Roman" w:hAnsi="Times New Roman" w:cs="Times New Roman"/>
          <w:b/>
          <w:color w:val="000000"/>
          <w:lang w:val="es-ES_tradnl" w:eastAsia="es-ES"/>
        </w:rPr>
        <w:t>consta de 4 fojas y 54</w:t>
      </w:r>
      <w:r w:rsidR="003A38C6" w:rsidRPr="004600E1">
        <w:rPr>
          <w:rFonts w:ascii="Times New Roman" w:eastAsia="Times New Roman" w:hAnsi="Times New Roman" w:cs="Times New Roman"/>
          <w:b/>
          <w:color w:val="000000"/>
          <w:lang w:val="es-ES_tradnl" w:eastAsia="es-ES"/>
        </w:rPr>
        <w:t xml:space="preserve"> páginas del documento de solicitud en digital (PREFASIA). </w:t>
      </w:r>
    </w:p>
    <w:p w:rsidR="008255BF" w:rsidRPr="008255BF" w:rsidRDefault="008255BF" w:rsidP="008255BF">
      <w:pPr>
        <w:jc w:val="both"/>
        <w:rPr>
          <w:rFonts w:ascii="Times New Roman" w:eastAsia="Times New Roman" w:hAnsi="Times New Roman" w:cs="Times New Roman"/>
          <w:lang w:val="es-PA" w:eastAsia="es-PA"/>
        </w:rPr>
      </w:pPr>
    </w:p>
    <w:p w:rsidR="008255BF" w:rsidRPr="008255BF" w:rsidRDefault="008B512F"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La</w:t>
      </w:r>
      <w:r w:rsidR="008255BF" w:rsidRPr="008255BF">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8255BF" w:rsidRPr="008255BF">
        <w:rPr>
          <w:rFonts w:ascii="Times New Roman" w:eastAsia="Times New Roman" w:hAnsi="Times New Roman" w:cs="Times New Roman"/>
          <w:b/>
          <w:lang w:val="es-PA" w:eastAsia="es-PA"/>
        </w:rPr>
        <w:t xml:space="preserve"> </w:t>
      </w:r>
      <w:r w:rsidR="00693ADF" w:rsidRPr="00693ADF">
        <w:rPr>
          <w:rFonts w:ascii="Times New Roman" w:eastAsia="Times New Roman" w:hAnsi="Times New Roman" w:cs="Times New Roman"/>
          <w:b/>
          <w:lang w:val="es-PA" w:eastAsia="es-PA"/>
        </w:rPr>
        <w:t>GRACIELA DAMARIS VALDESPINO GONZÁLEZ</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Pr>
          <w:rFonts w:ascii="Times New Roman" w:eastAsia="Times New Roman" w:hAnsi="Times New Roman" w:cs="Times New Roman"/>
          <w:lang w:val="es-PA" w:eastAsia="es-PA"/>
        </w:rPr>
        <w:t>inscrita</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3E6DA6"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w:t>
      </w:r>
      <w:r w:rsidR="008B512F">
        <w:rPr>
          <w:rFonts w:ascii="Times New Roman" w:eastAsia="Times New Roman" w:hAnsi="Times New Roman" w:cs="Times New Roman"/>
          <w:lang w:val="es-PA" w:eastAsia="es-PA"/>
        </w:rPr>
        <w:t>10</w:t>
      </w:r>
      <w:r>
        <w:rPr>
          <w:rFonts w:ascii="Times New Roman" w:eastAsia="Times New Roman" w:hAnsi="Times New Roman" w:cs="Times New Roman"/>
          <w:lang w:val="es-PA" w:eastAsia="es-PA"/>
        </w:rPr>
        <w:t xml:space="preserve"> de septiembre de 2019,</w:t>
      </w:r>
      <w:r w:rsidR="008B512F">
        <w:rPr>
          <w:rFonts w:ascii="Times New Roman" w:eastAsia="Times New Roman" w:hAnsi="Times New Roman" w:cs="Times New Roman"/>
          <w:lang w:val="es-PA" w:eastAsia="es-PA"/>
        </w:rPr>
        <w:t xml:space="preserve"> la</w:t>
      </w:r>
      <w:r>
        <w:rPr>
          <w:rFonts w:ascii="Times New Roman" w:eastAsia="Times New Roman" w:hAnsi="Times New Roman" w:cs="Times New Roman"/>
          <w:lang w:val="es-PA" w:eastAsia="es-PA"/>
        </w:rPr>
        <w:t xml:space="preserve"> señor</w:t>
      </w:r>
      <w:r w:rsidR="008B512F">
        <w:rPr>
          <w:rFonts w:ascii="Times New Roman" w:eastAsia="Times New Roman" w:hAnsi="Times New Roman" w:cs="Times New Roman"/>
          <w:lang w:val="es-PA" w:eastAsia="es-PA"/>
        </w:rPr>
        <w:t>a</w:t>
      </w:r>
      <w:r>
        <w:rPr>
          <w:rFonts w:ascii="Times New Roman" w:eastAsia="Times New Roman" w:hAnsi="Times New Roman" w:cs="Times New Roman"/>
          <w:lang w:val="es-PA" w:eastAsia="es-PA"/>
        </w:rPr>
        <w:t xml:space="preserve"> </w:t>
      </w:r>
      <w:r w:rsidR="00693ADF" w:rsidRPr="00693ADF">
        <w:rPr>
          <w:rFonts w:ascii="Times New Roman" w:eastAsia="Times New Roman" w:hAnsi="Times New Roman" w:cs="Times New Roman"/>
          <w:b/>
          <w:lang w:val="es-PA" w:eastAsia="es-PA"/>
        </w:rPr>
        <w:t>GRACIELA DAMARIS VALDESPINO GONZÁLEZ</w:t>
      </w:r>
      <w:r w:rsidR="00D4166A">
        <w:rPr>
          <w:rFonts w:ascii="Times New Roman" w:eastAsia="Times New Roman" w:hAnsi="Times New Roman" w:cs="Times New Roman"/>
          <w:b/>
          <w:lang w:val="es-PA" w:eastAsia="es-PA"/>
        </w:rPr>
        <w:t xml:space="preserve">, </w:t>
      </w:r>
      <w:r w:rsidR="008B512F">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sidR="008B512F">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xml:space="preserve">, mayor de edad, con cédula </w:t>
      </w:r>
      <w:r w:rsidR="008B512F">
        <w:rPr>
          <w:rFonts w:ascii="Times New Roman" w:eastAsia="Times New Roman" w:hAnsi="Times New Roman" w:cs="Times New Roman"/>
          <w:lang w:val="es-PA" w:eastAsia="es-PA"/>
        </w:rPr>
        <w:t>8-798-925</w:t>
      </w:r>
      <w:r w:rsidR="00D4166A">
        <w:rPr>
          <w:rFonts w:ascii="Times New Roman" w:eastAsia="Times New Roman" w:hAnsi="Times New Roman" w:cs="Times New Roman"/>
          <w:lang w:val="es-PA" w:eastAsia="es-PA"/>
        </w:rPr>
        <w:t xml:space="preserve">, </w:t>
      </w:r>
      <w:r w:rsidR="008B512F">
        <w:rPr>
          <w:rFonts w:ascii="Times New Roman" w:eastAsia="Times New Roman" w:hAnsi="Times New Roman" w:cs="Times New Roman"/>
          <w:lang w:val="es-PA" w:eastAsia="es-PA"/>
        </w:rPr>
        <w:t>Licenciada en Biología con Orientación en Biología Vegetal, título obtenido en la Universidad de Panamá y Maestría en Ingeniería Ambiental, título obtenido en la Universidad Tecnológica de Panamá</w:t>
      </w:r>
      <w:r w:rsidR="00D4166A">
        <w:rPr>
          <w:rFonts w:ascii="Times New Roman" w:eastAsia="Times New Roman" w:hAnsi="Times New Roman" w:cs="Times New Roman"/>
          <w:lang w:val="es-PA" w:eastAsia="es-PA"/>
        </w:rPr>
        <w:t>,</w:t>
      </w:r>
      <w:r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nte, solicitando ser incorporada</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E24C62">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E96B7F" w:rsidRPr="004600E1">
        <w:rPr>
          <w:rFonts w:ascii="Times New Roman" w:eastAsia="Times New Roman" w:hAnsi="Times New Roman" w:cs="Times New Roman"/>
          <w:lang w:val="es-PA" w:eastAsia="es-PA"/>
        </w:rPr>
        <w:t xml:space="preserve">Académico de </w:t>
      </w:r>
      <w:r w:rsidR="00E24C62" w:rsidRPr="00E24C62">
        <w:rPr>
          <w:rFonts w:ascii="Times New Roman" w:eastAsia="Times New Roman" w:hAnsi="Times New Roman" w:cs="Times New Roman"/>
          <w:lang w:val="es-PA" w:eastAsia="es-PA"/>
        </w:rPr>
        <w:t>Licenciada en Biología con Orientación en Biología Vegetal</w:t>
      </w:r>
      <w:r w:rsidR="00E24C62">
        <w:rPr>
          <w:rFonts w:ascii="Times New Roman" w:eastAsia="Times New Roman" w:hAnsi="Times New Roman" w:cs="Times New Roman"/>
          <w:lang w:val="es-PA" w:eastAsia="es-PA"/>
        </w:rPr>
        <w:t xml:space="preserve"> y </w:t>
      </w:r>
      <w:r w:rsidR="00E24C62" w:rsidRPr="00E24C62">
        <w:rPr>
          <w:rFonts w:ascii="Times New Roman" w:eastAsia="Times New Roman" w:hAnsi="Times New Roman" w:cs="Times New Roman"/>
          <w:lang w:val="es-PA" w:eastAsia="es-PA"/>
        </w:rPr>
        <w:t>Maestría en Ingeniería Ambiental</w:t>
      </w:r>
      <w:r w:rsidR="00E96B7F" w:rsidRPr="004600E1">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bookmarkStart w:id="0" w:name="_GoBack"/>
      <w:bookmarkEnd w:id="0"/>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lastRenderedPageBreak/>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A1479A" w:rsidRPr="004600E1" w:rsidRDefault="00A1479A" w:rsidP="00A1479A">
      <w:pPr>
        <w:pStyle w:val="Prrafodelista"/>
        <w:rPr>
          <w:rFonts w:ascii="Times New Roman" w:eastAsia="Times New Roman" w:hAnsi="Times New Roman" w:cs="Times New Roman"/>
          <w:lang w:val="es-ES" w:eastAsia="es-ES"/>
        </w:rPr>
      </w:pPr>
    </w:p>
    <w:p w:rsidR="00E24C62" w:rsidRPr="00E24C62" w:rsidRDefault="00750952" w:rsidP="00E24C62">
      <w:pPr>
        <w:pStyle w:val="Prrafodelista"/>
        <w:numPr>
          <w:ilvl w:val="0"/>
          <w:numId w:val="6"/>
        </w:numPr>
        <w:ind w:left="284" w:hanging="426"/>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Curso</w:t>
      </w:r>
      <w:r w:rsidR="00E24C62" w:rsidRPr="00E24C62">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de </w:t>
      </w:r>
      <w:r w:rsidR="00E24C62" w:rsidRPr="00E24C62">
        <w:rPr>
          <w:rFonts w:ascii="Times New Roman" w:eastAsia="Times New Roman" w:hAnsi="Times New Roman" w:cs="Times New Roman"/>
          <w:lang w:val="es-ES" w:eastAsia="es-ES"/>
        </w:rPr>
        <w:t>Evaluación de Estudios de Impacto Ambiental, dictado por el Centro Internacional de Formación Especializada (CIFE) el cual fue avalado por el Ministerio de Ambiente, mediante la Nota-DEIA-DEGIA-066-3007-2019.</w:t>
      </w:r>
    </w:p>
    <w:p w:rsidR="00E24C62" w:rsidRDefault="00E24C62" w:rsidP="00FE1D14">
      <w:pPr>
        <w:pStyle w:val="Prrafodelista"/>
        <w:ind w:left="709" w:hanging="425"/>
        <w:jc w:val="both"/>
        <w:rPr>
          <w:rFonts w:ascii="Times New Roman" w:eastAsia="Times New Roman" w:hAnsi="Times New Roman" w:cs="Times New Roman"/>
          <w:lang w:val="es-ES" w:eastAsia="es-ES"/>
        </w:rPr>
      </w:pPr>
    </w:p>
    <w:p w:rsidR="00DC2636" w:rsidRDefault="00FE1D14" w:rsidP="00DC2636">
      <w:pPr>
        <w:pStyle w:val="Prrafodelista"/>
        <w:ind w:left="284"/>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Evidencia que h</w:t>
      </w:r>
      <w:r w:rsidR="00DC2636">
        <w:rPr>
          <w:rFonts w:ascii="Times New Roman" w:eastAsia="Times New Roman" w:hAnsi="Times New Roman" w:cs="Times New Roman"/>
          <w:lang w:val="es-ES" w:eastAsia="es-ES"/>
        </w:rPr>
        <w:t xml:space="preserve">a participado como colaborador en los siguientes </w:t>
      </w:r>
      <w:r w:rsidR="003A38C6" w:rsidRPr="00DC2636">
        <w:rPr>
          <w:rFonts w:ascii="Times New Roman" w:eastAsia="Times New Roman" w:hAnsi="Times New Roman" w:cs="Times New Roman"/>
          <w:lang w:val="es-ES" w:eastAsia="es-ES"/>
        </w:rPr>
        <w:t>Es</w:t>
      </w:r>
      <w:r w:rsidR="00DC2636">
        <w:rPr>
          <w:rFonts w:ascii="Times New Roman" w:eastAsia="Times New Roman" w:hAnsi="Times New Roman" w:cs="Times New Roman"/>
          <w:lang w:val="es-ES" w:eastAsia="es-ES"/>
        </w:rPr>
        <w:t xml:space="preserve">tudio de </w:t>
      </w:r>
      <w:r w:rsidR="003A38C6" w:rsidRPr="00DC2636">
        <w:rPr>
          <w:rFonts w:ascii="Times New Roman" w:eastAsia="Times New Roman" w:hAnsi="Times New Roman" w:cs="Times New Roman"/>
          <w:lang w:val="es-ES" w:eastAsia="es-ES"/>
        </w:rPr>
        <w:t>I</w:t>
      </w:r>
      <w:r w:rsidR="00DC2636">
        <w:rPr>
          <w:rFonts w:ascii="Times New Roman" w:eastAsia="Times New Roman" w:hAnsi="Times New Roman" w:cs="Times New Roman"/>
          <w:lang w:val="es-ES" w:eastAsia="es-ES"/>
        </w:rPr>
        <w:t xml:space="preserve">mpacto </w:t>
      </w:r>
      <w:r w:rsidR="003A38C6" w:rsidRPr="00DC2636">
        <w:rPr>
          <w:rFonts w:ascii="Times New Roman" w:eastAsia="Times New Roman" w:hAnsi="Times New Roman" w:cs="Times New Roman"/>
          <w:lang w:val="es-ES" w:eastAsia="es-ES"/>
        </w:rPr>
        <w:t>A</w:t>
      </w:r>
      <w:r w:rsidR="00DC2636">
        <w:rPr>
          <w:rFonts w:ascii="Times New Roman" w:eastAsia="Times New Roman" w:hAnsi="Times New Roman" w:cs="Times New Roman"/>
          <w:lang w:val="es-ES" w:eastAsia="es-ES"/>
        </w:rPr>
        <w:t>mbiental:</w:t>
      </w:r>
    </w:p>
    <w:p w:rsidR="00DC2636" w:rsidRDefault="00DC2636" w:rsidP="00DC2636">
      <w:pPr>
        <w:pStyle w:val="Prrafodelista"/>
        <w:numPr>
          <w:ilvl w:val="0"/>
          <w:numId w:val="7"/>
        </w:numPr>
        <w:ind w:left="284" w:hanging="284"/>
        <w:jc w:val="both"/>
        <w:rPr>
          <w:rFonts w:ascii="Times New Roman" w:eastAsia="Times New Roman" w:hAnsi="Times New Roman" w:cs="Times New Roman"/>
          <w:b/>
          <w:lang w:val="es-ES" w:eastAsia="es-ES"/>
        </w:rPr>
      </w:pPr>
      <w:r w:rsidRPr="00DC2636">
        <w:rPr>
          <w:rFonts w:ascii="Times New Roman" w:eastAsia="Times New Roman" w:hAnsi="Times New Roman" w:cs="Times New Roman"/>
          <w:lang w:val="es-ES" w:eastAsia="es-ES"/>
        </w:rPr>
        <w:t>Estudio de</w:t>
      </w:r>
      <w:r>
        <w:rPr>
          <w:rFonts w:ascii="Times New Roman" w:eastAsia="Times New Roman" w:hAnsi="Times New Roman" w:cs="Times New Roman"/>
          <w:lang w:val="es-ES" w:eastAsia="es-ES"/>
        </w:rPr>
        <w:t xml:space="preserve"> Impacto Ambiental, categoría II, denominado</w:t>
      </w:r>
      <w:r w:rsidR="003A38C6" w:rsidRPr="00DC2636">
        <w:rPr>
          <w:rFonts w:ascii="Times New Roman" w:eastAsia="Times New Roman" w:hAnsi="Times New Roman" w:cs="Times New Roman"/>
          <w:lang w:val="es-ES" w:eastAsia="es-ES"/>
        </w:rPr>
        <w:t xml:space="preserve"> </w:t>
      </w:r>
      <w:r w:rsidR="003A38C6" w:rsidRPr="00DC2636">
        <w:rPr>
          <w:rFonts w:ascii="Times New Roman" w:eastAsia="Times New Roman" w:hAnsi="Times New Roman" w:cs="Times New Roman"/>
          <w:b/>
          <w:lang w:val="es-ES" w:eastAsia="es-ES"/>
        </w:rPr>
        <w:t>“</w:t>
      </w:r>
      <w:r w:rsidR="001C6981" w:rsidRPr="00DC2636">
        <w:rPr>
          <w:rFonts w:ascii="Times New Roman" w:eastAsia="Times New Roman" w:hAnsi="Times New Roman" w:cs="Times New Roman"/>
          <w:b/>
          <w:lang w:val="es-ES" w:eastAsia="es-ES"/>
        </w:rPr>
        <w:t>LAS ORQUIDEAS RESIDENCES</w:t>
      </w:r>
      <w:r>
        <w:rPr>
          <w:rFonts w:ascii="Times New Roman" w:eastAsia="Times New Roman" w:hAnsi="Times New Roman" w:cs="Times New Roman"/>
          <w:b/>
          <w:lang w:val="es-ES" w:eastAsia="es-ES"/>
        </w:rPr>
        <w:t xml:space="preserve">”, </w:t>
      </w:r>
      <w:r w:rsidRPr="00DC2636">
        <w:rPr>
          <w:rFonts w:ascii="Times New Roman" w:eastAsia="Times New Roman" w:hAnsi="Times New Roman" w:cs="Times New Roman"/>
          <w:lang w:val="es-ES" w:eastAsia="es-ES"/>
        </w:rPr>
        <w:t>mediante</w:t>
      </w:r>
      <w:r w:rsidR="003A38C6" w:rsidRPr="00DC2636">
        <w:rPr>
          <w:rFonts w:ascii="Times New Roman" w:eastAsia="Times New Roman" w:hAnsi="Times New Roman" w:cs="Times New Roman"/>
          <w:lang w:val="es-ES" w:eastAsia="es-ES"/>
        </w:rPr>
        <w:t xml:space="preserve"> </w:t>
      </w:r>
      <w:r w:rsidR="00FE1D14" w:rsidRPr="00DC2636">
        <w:rPr>
          <w:rFonts w:ascii="Times New Roman" w:eastAsia="Times New Roman" w:hAnsi="Times New Roman" w:cs="Times New Roman"/>
          <w:lang w:val="es-ES" w:eastAsia="es-ES"/>
        </w:rPr>
        <w:t xml:space="preserve">Resolución de Aprobación  </w:t>
      </w:r>
      <w:r w:rsidR="001C6981" w:rsidRPr="00DC2636">
        <w:rPr>
          <w:rFonts w:ascii="Times New Roman" w:eastAsia="Times New Roman" w:hAnsi="Times New Roman" w:cs="Times New Roman"/>
          <w:b/>
          <w:lang w:val="es-ES" w:eastAsia="es-ES"/>
        </w:rPr>
        <w:t>DEIA-IA-037</w:t>
      </w:r>
      <w:r w:rsidR="00A806CF" w:rsidRPr="00DC2636">
        <w:rPr>
          <w:rFonts w:ascii="Times New Roman" w:eastAsia="Times New Roman" w:hAnsi="Times New Roman" w:cs="Times New Roman"/>
          <w:b/>
          <w:lang w:val="es-ES" w:eastAsia="es-ES"/>
        </w:rPr>
        <w:t>-2019</w:t>
      </w:r>
      <w:r w:rsidR="001C6981" w:rsidRPr="00DC2636">
        <w:rPr>
          <w:rFonts w:ascii="Times New Roman" w:eastAsia="Times New Roman" w:hAnsi="Times New Roman" w:cs="Times New Roman"/>
          <w:b/>
          <w:lang w:val="es-ES" w:eastAsia="es-ES"/>
        </w:rPr>
        <w:t>.</w:t>
      </w:r>
    </w:p>
    <w:p w:rsidR="00DC2636" w:rsidRDefault="00DC2636" w:rsidP="00DC2636">
      <w:pPr>
        <w:pStyle w:val="Prrafodelista"/>
        <w:ind w:left="284"/>
        <w:jc w:val="both"/>
        <w:rPr>
          <w:rFonts w:ascii="Times New Roman" w:eastAsia="Times New Roman" w:hAnsi="Times New Roman" w:cs="Times New Roman"/>
          <w:b/>
          <w:lang w:val="es-ES" w:eastAsia="es-ES"/>
        </w:rPr>
      </w:pPr>
    </w:p>
    <w:p w:rsidR="00A91CCF" w:rsidRPr="00DC2636" w:rsidRDefault="00DC2636" w:rsidP="00DC2636">
      <w:pPr>
        <w:pStyle w:val="Prrafodelista"/>
        <w:numPr>
          <w:ilvl w:val="0"/>
          <w:numId w:val="7"/>
        </w:numPr>
        <w:ind w:left="284" w:hanging="284"/>
        <w:jc w:val="both"/>
        <w:rPr>
          <w:rFonts w:ascii="Times New Roman" w:eastAsia="Times New Roman" w:hAnsi="Times New Roman" w:cs="Times New Roman"/>
          <w:b/>
          <w:lang w:val="es-ES" w:eastAsia="es-ES"/>
        </w:rPr>
      </w:pPr>
      <w:r w:rsidRPr="00DC2636">
        <w:rPr>
          <w:rFonts w:ascii="Times New Roman" w:eastAsia="Times New Roman" w:hAnsi="Times New Roman" w:cs="Times New Roman"/>
          <w:lang w:val="es-ES" w:eastAsia="es-ES"/>
        </w:rPr>
        <w:t>Estudio de</w:t>
      </w:r>
      <w:r>
        <w:rPr>
          <w:rFonts w:ascii="Times New Roman" w:eastAsia="Times New Roman" w:hAnsi="Times New Roman" w:cs="Times New Roman"/>
          <w:lang w:val="es-ES" w:eastAsia="es-ES"/>
        </w:rPr>
        <w:t xml:space="preserve"> Impacto Ambiental, </w:t>
      </w:r>
      <w:r>
        <w:rPr>
          <w:rFonts w:ascii="Times New Roman" w:eastAsia="Times New Roman" w:hAnsi="Times New Roman" w:cs="Times New Roman"/>
          <w:lang w:val="es-ES" w:eastAsia="es-ES"/>
        </w:rPr>
        <w:t>categoría I</w:t>
      </w:r>
      <w:r>
        <w:rPr>
          <w:rFonts w:ascii="Times New Roman" w:eastAsia="Times New Roman" w:hAnsi="Times New Roman" w:cs="Times New Roman"/>
          <w:lang w:val="es-ES" w:eastAsia="es-ES"/>
        </w:rPr>
        <w:t>, denominado</w:t>
      </w:r>
      <w:r w:rsidRPr="00DC2636">
        <w:rPr>
          <w:rFonts w:ascii="Times New Roman" w:eastAsia="Times New Roman" w:hAnsi="Times New Roman" w:cs="Times New Roman"/>
          <w:lang w:val="es-ES" w:eastAsia="es-ES"/>
        </w:rPr>
        <w:t xml:space="preserve"> </w:t>
      </w:r>
      <w:r w:rsidR="003A38C6" w:rsidRPr="00DC2636">
        <w:rPr>
          <w:rFonts w:ascii="Times New Roman" w:eastAsia="Batang" w:hAnsi="Times New Roman" w:cs="Times New Roman"/>
          <w:b/>
          <w:bCs/>
          <w:lang w:val="es-PA" w:eastAsia="es-ES"/>
        </w:rPr>
        <w:t>“</w:t>
      </w:r>
      <w:r w:rsidR="001C6981" w:rsidRPr="00DC2636">
        <w:rPr>
          <w:rFonts w:ascii="Times New Roman" w:eastAsia="Batang" w:hAnsi="Times New Roman" w:cs="Times New Roman"/>
          <w:b/>
          <w:bCs/>
          <w:lang w:val="es-PA" w:eastAsia="es-ES"/>
        </w:rPr>
        <w:t>EXTENSIÓN DE LÍNEA TRIFASTICA EL LLANO CARTÍ, ETAPA I</w:t>
      </w:r>
      <w:r>
        <w:rPr>
          <w:rFonts w:ascii="Times New Roman" w:eastAsia="Batang" w:hAnsi="Times New Roman" w:cs="Times New Roman"/>
          <w:b/>
          <w:bCs/>
          <w:lang w:val="es-PA" w:eastAsia="es-ES"/>
        </w:rPr>
        <w:t>”,</w:t>
      </w:r>
      <w:r w:rsidRPr="00DC2636">
        <w:rPr>
          <w:rFonts w:ascii="Times New Roman" w:eastAsia="Batang" w:hAnsi="Times New Roman" w:cs="Times New Roman"/>
          <w:bCs/>
          <w:lang w:val="es-PA" w:eastAsia="es-ES"/>
        </w:rPr>
        <w:t xml:space="preserve"> mediante</w:t>
      </w:r>
      <w:r w:rsidR="00A806CF" w:rsidRPr="00DC2636">
        <w:rPr>
          <w:rFonts w:ascii="Times New Roman" w:eastAsia="Batang" w:hAnsi="Times New Roman" w:cs="Times New Roman"/>
          <w:b/>
          <w:bCs/>
          <w:lang w:val="es-PA" w:eastAsia="es-ES"/>
        </w:rPr>
        <w:t xml:space="preserve"> </w:t>
      </w:r>
      <w:r w:rsidR="00A806CF" w:rsidRPr="00DC2636">
        <w:rPr>
          <w:rFonts w:ascii="Times New Roman" w:eastAsia="Batang" w:hAnsi="Times New Roman" w:cs="Times New Roman"/>
          <w:bCs/>
          <w:lang w:val="es-PA" w:eastAsia="es-ES"/>
        </w:rPr>
        <w:t>Resolución de Aprobación</w:t>
      </w:r>
      <w:r w:rsidR="001C6981" w:rsidRPr="00DC2636">
        <w:rPr>
          <w:rFonts w:ascii="Times New Roman" w:eastAsia="Batang" w:hAnsi="Times New Roman" w:cs="Times New Roman"/>
          <w:b/>
          <w:bCs/>
          <w:lang w:val="es-PA" w:eastAsia="es-ES"/>
        </w:rPr>
        <w:t xml:space="preserve"> DIEORA-IA-128-2018.</w:t>
      </w:r>
    </w:p>
    <w:p w:rsidR="008255BF" w:rsidRPr="004600E1" w:rsidRDefault="008255BF" w:rsidP="008255BF">
      <w:pPr>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B06AFD">
        <w:rPr>
          <w:rFonts w:ascii="Times New Roman" w:eastAsia="Calibri" w:hAnsi="Times New Roman" w:cs="Times New Roman"/>
          <w:lang w:val="es-PA"/>
        </w:rPr>
        <w:t>la</w:t>
      </w:r>
      <w:r w:rsidRPr="004600E1">
        <w:rPr>
          <w:rFonts w:ascii="Times New Roman" w:eastAsia="Calibri" w:hAnsi="Times New Roman" w:cs="Times New Roman"/>
          <w:lang w:val="es-PA"/>
        </w:rPr>
        <w:t xml:space="preserve"> señor</w:t>
      </w:r>
      <w:r w:rsidR="00B06AFD">
        <w:rPr>
          <w:rFonts w:ascii="Times New Roman" w:eastAsia="Calibri" w:hAnsi="Times New Roman" w:cs="Times New Roman"/>
          <w:lang w:val="es-PA"/>
        </w:rPr>
        <w:t>a</w:t>
      </w:r>
      <w:r w:rsidRPr="004600E1">
        <w:rPr>
          <w:rFonts w:ascii="Times New Roman" w:hAnsi="Times New Roman" w:cs="Times New Roman"/>
        </w:rPr>
        <w:t xml:space="preserve"> </w:t>
      </w:r>
      <w:r w:rsidR="00693ADF" w:rsidRPr="00693ADF">
        <w:rPr>
          <w:rFonts w:ascii="Times New Roman" w:eastAsia="Calibri" w:hAnsi="Times New Roman" w:cs="Times New Roman"/>
          <w:b/>
          <w:lang w:val="es-PA"/>
        </w:rPr>
        <w:t xml:space="preserve">GRACIELA DAMARIS VALDESPINO GONZÁLEZ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B06AFD">
        <w:rPr>
          <w:rFonts w:ascii="Times New Roman" w:eastAsia="Times New Roman" w:hAnsi="Times New Roman" w:cs="Times New Roman"/>
          <w:lang w:val="es-PA" w:eastAsia="es-PA"/>
        </w:rPr>
        <w:t>la</w:t>
      </w:r>
      <w:r w:rsidRPr="004600E1">
        <w:rPr>
          <w:rFonts w:ascii="Times New Roman" w:eastAsia="Times New Roman" w:hAnsi="Times New Roman" w:cs="Times New Roman"/>
          <w:lang w:val="es-PA" w:eastAsia="es-PA"/>
        </w:rPr>
        <w:t xml:space="preserve"> señor</w:t>
      </w:r>
      <w:r w:rsidR="00B06AFD">
        <w:rPr>
          <w:rFonts w:ascii="Times New Roman" w:eastAsia="Times New Roman" w:hAnsi="Times New Roman" w:cs="Times New Roman"/>
          <w:lang w:val="es-PA" w:eastAsia="es-PA"/>
        </w:rPr>
        <w:t>a</w:t>
      </w:r>
      <w:r w:rsidRPr="004600E1">
        <w:rPr>
          <w:rFonts w:ascii="Times New Roman" w:eastAsia="Times New Roman" w:hAnsi="Times New Roman" w:cs="Times New Roman"/>
          <w:b/>
          <w:lang w:val="es-PA" w:eastAsia="es-PA"/>
        </w:rPr>
        <w:t xml:space="preserve"> </w:t>
      </w:r>
      <w:r w:rsidR="00693ADF" w:rsidRPr="00693ADF">
        <w:rPr>
          <w:rFonts w:ascii="Times New Roman" w:eastAsia="Times New Roman" w:hAnsi="Times New Roman" w:cs="Times New Roman"/>
          <w:b/>
          <w:lang w:val="es-PA" w:eastAsia="es-PA"/>
        </w:rPr>
        <w:t>GRACIELA DAMARIS VALDESPINO GONZÁLEZ</w:t>
      </w:r>
      <w:r w:rsidR="00B06AFD">
        <w:rPr>
          <w:rFonts w:ascii="Times New Roman" w:eastAsia="Times New Roman" w:hAnsi="Times New Roman" w:cs="Times New Roman"/>
          <w:lang w:val="es-PA" w:eastAsia="es-PA"/>
        </w:rPr>
        <w:t>, sea inscrita</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648" w:rsidRDefault="00156648" w:rsidP="002D333D">
      <w:r>
        <w:separator/>
      </w:r>
    </w:p>
  </w:endnote>
  <w:endnote w:type="continuationSeparator" w:id="0">
    <w:p w:rsidR="00156648" w:rsidRDefault="00156648"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648" w:rsidRDefault="00156648" w:rsidP="002D333D">
      <w:r>
        <w:separator/>
      </w:r>
    </w:p>
  </w:footnote>
  <w:footnote w:type="continuationSeparator" w:id="0">
    <w:p w:rsidR="00156648" w:rsidRDefault="00156648"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350428B6"/>
    <w:multiLevelType w:val="hybridMultilevel"/>
    <w:tmpl w:val="18C6BCFC"/>
    <w:lvl w:ilvl="0" w:tplc="180A000B">
      <w:start w:val="1"/>
      <w:numFmt w:val="bullet"/>
      <w:lvlText w:val=""/>
      <w:lvlJc w:val="left"/>
      <w:pPr>
        <w:ind w:left="1065" w:hanging="360"/>
      </w:pPr>
      <w:rPr>
        <w:rFonts w:ascii="Wingdings" w:hAnsi="Wingdings" w:hint="default"/>
      </w:rPr>
    </w:lvl>
    <w:lvl w:ilvl="1" w:tplc="180A0003" w:tentative="1">
      <w:start w:val="1"/>
      <w:numFmt w:val="bullet"/>
      <w:lvlText w:val="o"/>
      <w:lvlJc w:val="left"/>
      <w:pPr>
        <w:ind w:left="1785" w:hanging="360"/>
      </w:pPr>
      <w:rPr>
        <w:rFonts w:ascii="Courier New" w:hAnsi="Courier New" w:cs="Courier New" w:hint="default"/>
      </w:rPr>
    </w:lvl>
    <w:lvl w:ilvl="2" w:tplc="180A0005" w:tentative="1">
      <w:start w:val="1"/>
      <w:numFmt w:val="bullet"/>
      <w:lvlText w:val=""/>
      <w:lvlJc w:val="left"/>
      <w:pPr>
        <w:ind w:left="2505" w:hanging="360"/>
      </w:pPr>
      <w:rPr>
        <w:rFonts w:ascii="Wingdings" w:hAnsi="Wingdings" w:hint="default"/>
      </w:rPr>
    </w:lvl>
    <w:lvl w:ilvl="3" w:tplc="180A0001" w:tentative="1">
      <w:start w:val="1"/>
      <w:numFmt w:val="bullet"/>
      <w:lvlText w:val=""/>
      <w:lvlJc w:val="left"/>
      <w:pPr>
        <w:ind w:left="3225" w:hanging="360"/>
      </w:pPr>
      <w:rPr>
        <w:rFonts w:ascii="Symbol" w:hAnsi="Symbol" w:hint="default"/>
      </w:rPr>
    </w:lvl>
    <w:lvl w:ilvl="4" w:tplc="180A0003" w:tentative="1">
      <w:start w:val="1"/>
      <w:numFmt w:val="bullet"/>
      <w:lvlText w:val="o"/>
      <w:lvlJc w:val="left"/>
      <w:pPr>
        <w:ind w:left="3945" w:hanging="360"/>
      </w:pPr>
      <w:rPr>
        <w:rFonts w:ascii="Courier New" w:hAnsi="Courier New" w:cs="Courier New" w:hint="default"/>
      </w:rPr>
    </w:lvl>
    <w:lvl w:ilvl="5" w:tplc="180A0005" w:tentative="1">
      <w:start w:val="1"/>
      <w:numFmt w:val="bullet"/>
      <w:lvlText w:val=""/>
      <w:lvlJc w:val="left"/>
      <w:pPr>
        <w:ind w:left="4665" w:hanging="360"/>
      </w:pPr>
      <w:rPr>
        <w:rFonts w:ascii="Wingdings" w:hAnsi="Wingdings" w:hint="default"/>
      </w:rPr>
    </w:lvl>
    <w:lvl w:ilvl="6" w:tplc="180A0001" w:tentative="1">
      <w:start w:val="1"/>
      <w:numFmt w:val="bullet"/>
      <w:lvlText w:val=""/>
      <w:lvlJc w:val="left"/>
      <w:pPr>
        <w:ind w:left="5385" w:hanging="360"/>
      </w:pPr>
      <w:rPr>
        <w:rFonts w:ascii="Symbol" w:hAnsi="Symbol" w:hint="default"/>
      </w:rPr>
    </w:lvl>
    <w:lvl w:ilvl="7" w:tplc="180A0003" w:tentative="1">
      <w:start w:val="1"/>
      <w:numFmt w:val="bullet"/>
      <w:lvlText w:val="o"/>
      <w:lvlJc w:val="left"/>
      <w:pPr>
        <w:ind w:left="6105" w:hanging="360"/>
      </w:pPr>
      <w:rPr>
        <w:rFonts w:ascii="Courier New" w:hAnsi="Courier New" w:cs="Courier New" w:hint="default"/>
      </w:rPr>
    </w:lvl>
    <w:lvl w:ilvl="8" w:tplc="180A0005" w:tentative="1">
      <w:start w:val="1"/>
      <w:numFmt w:val="bullet"/>
      <w:lvlText w:val=""/>
      <w:lvlJc w:val="left"/>
      <w:pPr>
        <w:ind w:left="6825"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7475D"/>
    <w:rsid w:val="000E6E59"/>
    <w:rsid w:val="000E756B"/>
    <w:rsid w:val="000F7306"/>
    <w:rsid w:val="00156648"/>
    <w:rsid w:val="00195245"/>
    <w:rsid w:val="001A2280"/>
    <w:rsid w:val="001C6981"/>
    <w:rsid w:val="001E56B5"/>
    <w:rsid w:val="00202D16"/>
    <w:rsid w:val="0020653B"/>
    <w:rsid w:val="002169FD"/>
    <w:rsid w:val="00226CD5"/>
    <w:rsid w:val="00230C1A"/>
    <w:rsid w:val="00231801"/>
    <w:rsid w:val="002449CC"/>
    <w:rsid w:val="00254FAA"/>
    <w:rsid w:val="0027662B"/>
    <w:rsid w:val="002A3027"/>
    <w:rsid w:val="002D333D"/>
    <w:rsid w:val="00307CEC"/>
    <w:rsid w:val="003532B1"/>
    <w:rsid w:val="00356E27"/>
    <w:rsid w:val="00366A1B"/>
    <w:rsid w:val="003A38C6"/>
    <w:rsid w:val="003D08C0"/>
    <w:rsid w:val="003D3964"/>
    <w:rsid w:val="003D4DBF"/>
    <w:rsid w:val="003E6DA6"/>
    <w:rsid w:val="004042D8"/>
    <w:rsid w:val="00415A86"/>
    <w:rsid w:val="00431499"/>
    <w:rsid w:val="00431E17"/>
    <w:rsid w:val="004600E1"/>
    <w:rsid w:val="004B6960"/>
    <w:rsid w:val="004B77BD"/>
    <w:rsid w:val="0050201C"/>
    <w:rsid w:val="0050652D"/>
    <w:rsid w:val="0054028C"/>
    <w:rsid w:val="00553336"/>
    <w:rsid w:val="005615A2"/>
    <w:rsid w:val="005C1488"/>
    <w:rsid w:val="005D1893"/>
    <w:rsid w:val="005E30A5"/>
    <w:rsid w:val="00607FD3"/>
    <w:rsid w:val="00612D9E"/>
    <w:rsid w:val="00625EB1"/>
    <w:rsid w:val="00651AFD"/>
    <w:rsid w:val="00656901"/>
    <w:rsid w:val="006615C2"/>
    <w:rsid w:val="00680AA1"/>
    <w:rsid w:val="00690428"/>
    <w:rsid w:val="00693ADF"/>
    <w:rsid w:val="006B2098"/>
    <w:rsid w:val="006B3F29"/>
    <w:rsid w:val="006C2E54"/>
    <w:rsid w:val="006D0088"/>
    <w:rsid w:val="006D71F2"/>
    <w:rsid w:val="006E1D03"/>
    <w:rsid w:val="00713E0A"/>
    <w:rsid w:val="00736E48"/>
    <w:rsid w:val="00737204"/>
    <w:rsid w:val="00750952"/>
    <w:rsid w:val="00767EC5"/>
    <w:rsid w:val="00787539"/>
    <w:rsid w:val="007F0799"/>
    <w:rsid w:val="007F6C41"/>
    <w:rsid w:val="0081431C"/>
    <w:rsid w:val="008255BF"/>
    <w:rsid w:val="008533D7"/>
    <w:rsid w:val="008A417A"/>
    <w:rsid w:val="008B512F"/>
    <w:rsid w:val="008B5D51"/>
    <w:rsid w:val="008C3F08"/>
    <w:rsid w:val="008C75A5"/>
    <w:rsid w:val="008D1863"/>
    <w:rsid w:val="008D74BC"/>
    <w:rsid w:val="0097397B"/>
    <w:rsid w:val="009874D2"/>
    <w:rsid w:val="009A1303"/>
    <w:rsid w:val="009A3CE9"/>
    <w:rsid w:val="009C0400"/>
    <w:rsid w:val="009C3CE4"/>
    <w:rsid w:val="009D17FC"/>
    <w:rsid w:val="009E3E66"/>
    <w:rsid w:val="009F6CEF"/>
    <w:rsid w:val="00A11322"/>
    <w:rsid w:val="00A1479A"/>
    <w:rsid w:val="00A335E1"/>
    <w:rsid w:val="00A42C8A"/>
    <w:rsid w:val="00A806CF"/>
    <w:rsid w:val="00A91CCF"/>
    <w:rsid w:val="00AB0A8D"/>
    <w:rsid w:val="00AD07A2"/>
    <w:rsid w:val="00B02B78"/>
    <w:rsid w:val="00B06AFD"/>
    <w:rsid w:val="00B23A7F"/>
    <w:rsid w:val="00B66083"/>
    <w:rsid w:val="00B806F4"/>
    <w:rsid w:val="00B8100C"/>
    <w:rsid w:val="00BD1646"/>
    <w:rsid w:val="00C11261"/>
    <w:rsid w:val="00C52152"/>
    <w:rsid w:val="00C74B4C"/>
    <w:rsid w:val="00C75845"/>
    <w:rsid w:val="00CA2C88"/>
    <w:rsid w:val="00CA37E6"/>
    <w:rsid w:val="00D0764E"/>
    <w:rsid w:val="00D258CF"/>
    <w:rsid w:val="00D4166A"/>
    <w:rsid w:val="00D75CB8"/>
    <w:rsid w:val="00D81B23"/>
    <w:rsid w:val="00DC2636"/>
    <w:rsid w:val="00DF1CDE"/>
    <w:rsid w:val="00E24C62"/>
    <w:rsid w:val="00E96B7F"/>
    <w:rsid w:val="00EA4E99"/>
    <w:rsid w:val="00EB3E66"/>
    <w:rsid w:val="00EB61BD"/>
    <w:rsid w:val="00EC1A06"/>
    <w:rsid w:val="00EC5680"/>
    <w:rsid w:val="00ED067E"/>
    <w:rsid w:val="00F72979"/>
    <w:rsid w:val="00F913D5"/>
    <w:rsid w:val="00F933E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75095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7509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racy.val86@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E02B6-8EA8-4B13-897E-DE287410E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Pages>
  <Words>644</Words>
  <Characters>3546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66</cp:revision>
  <cp:lastPrinted>2019-09-12T14:14:00Z</cp:lastPrinted>
  <dcterms:created xsi:type="dcterms:W3CDTF">2019-09-04T14:40:00Z</dcterms:created>
  <dcterms:modified xsi:type="dcterms:W3CDTF">2019-09-25T16:20:00Z</dcterms:modified>
</cp:coreProperties>
</file>