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7B79DF"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3"/>
          <w:szCs w:val="23"/>
          <w:lang w:eastAsia="es-ES"/>
        </w:rPr>
      </w:pPr>
      <w:r w:rsidRPr="007B79DF">
        <w:rPr>
          <w:rFonts w:ascii="Arial" w:eastAsia="Times New Roman" w:hAnsi="Arial" w:cs="Arial"/>
          <w:b/>
          <w:color w:val="000000"/>
          <w:spacing w:val="-3"/>
          <w:sz w:val="23"/>
          <w:szCs w:val="23"/>
          <w:lang w:eastAsia="es-ES"/>
        </w:rPr>
        <w:t>REPÚBLICA DE PANANISTERIO DE AMBIENTE</w:t>
      </w:r>
    </w:p>
    <w:p w:rsidR="004540A5" w:rsidRPr="007B79DF"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3"/>
          <w:szCs w:val="23"/>
          <w:lang w:eastAsia="es-ES"/>
        </w:rPr>
      </w:pPr>
      <w:r w:rsidRPr="007B79DF">
        <w:rPr>
          <w:rFonts w:ascii="Arial" w:eastAsia="Times New Roman" w:hAnsi="Arial" w:cs="Arial"/>
          <w:b/>
          <w:color w:val="000000"/>
          <w:spacing w:val="-3"/>
          <w:sz w:val="23"/>
          <w:szCs w:val="23"/>
          <w:lang w:eastAsia="es-ES"/>
        </w:rPr>
        <w:t>DIRECCIÓN REGIONAL DE PANAMÁ METROPOLITANA</w:t>
      </w:r>
    </w:p>
    <w:p w:rsidR="004540A5" w:rsidRPr="007B79DF"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3"/>
          <w:szCs w:val="23"/>
          <w:lang w:eastAsia="es-ES"/>
        </w:rPr>
      </w:pPr>
      <w:r w:rsidRPr="007B79DF">
        <w:rPr>
          <w:rFonts w:ascii="Arial" w:eastAsia="Times New Roman" w:hAnsi="Arial" w:cs="Arial"/>
          <w:b/>
          <w:color w:val="000000"/>
          <w:spacing w:val="-3"/>
          <w:sz w:val="23"/>
          <w:szCs w:val="23"/>
          <w:lang w:eastAsia="es-ES"/>
        </w:rPr>
        <w:t xml:space="preserve">RESOLUCIÓN DRPM-IA- </w:t>
      </w:r>
      <w:r w:rsidRPr="007B79DF">
        <w:rPr>
          <w:rFonts w:ascii="Arial" w:eastAsia="Times New Roman" w:hAnsi="Arial" w:cs="Arial"/>
          <w:color w:val="000000"/>
          <w:spacing w:val="-3"/>
          <w:sz w:val="23"/>
          <w:szCs w:val="23"/>
          <w:lang w:eastAsia="es-ES"/>
        </w:rPr>
        <w:t>______-201</w:t>
      </w:r>
      <w:r w:rsidR="00C20F8F" w:rsidRPr="007B79DF">
        <w:rPr>
          <w:rFonts w:ascii="Arial" w:eastAsia="Times New Roman" w:hAnsi="Arial" w:cs="Arial"/>
          <w:color w:val="000000"/>
          <w:spacing w:val="-3"/>
          <w:sz w:val="23"/>
          <w:szCs w:val="23"/>
          <w:lang w:eastAsia="es-ES"/>
        </w:rPr>
        <w:t>9</w:t>
      </w:r>
    </w:p>
    <w:p w:rsidR="004540A5" w:rsidRPr="007B79DF"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3"/>
          <w:szCs w:val="23"/>
          <w:lang w:eastAsia="es-ES"/>
        </w:rPr>
      </w:pPr>
      <w:r w:rsidRPr="007B79DF">
        <w:rPr>
          <w:rFonts w:ascii="Arial" w:eastAsia="Times New Roman" w:hAnsi="Arial" w:cs="Arial"/>
          <w:color w:val="000000"/>
          <w:spacing w:val="-3"/>
          <w:sz w:val="23"/>
          <w:szCs w:val="23"/>
          <w:lang w:eastAsia="es-ES"/>
        </w:rPr>
        <w:t>De</w:t>
      </w:r>
      <w:r w:rsidR="00C20F8F" w:rsidRPr="007B79DF">
        <w:rPr>
          <w:rFonts w:ascii="Arial" w:eastAsia="Times New Roman" w:hAnsi="Arial" w:cs="Arial"/>
          <w:color w:val="000000"/>
          <w:spacing w:val="-3"/>
          <w:sz w:val="23"/>
          <w:szCs w:val="23"/>
          <w:lang w:eastAsia="es-ES"/>
        </w:rPr>
        <w:t xml:space="preserve"> ____ </w:t>
      </w:r>
      <w:proofErr w:type="spellStart"/>
      <w:r w:rsidR="00C20F8F" w:rsidRPr="007B79DF">
        <w:rPr>
          <w:rFonts w:ascii="Arial" w:eastAsia="Times New Roman" w:hAnsi="Arial" w:cs="Arial"/>
          <w:color w:val="000000"/>
          <w:spacing w:val="-3"/>
          <w:sz w:val="23"/>
          <w:szCs w:val="23"/>
          <w:lang w:eastAsia="es-ES"/>
        </w:rPr>
        <w:t>de</w:t>
      </w:r>
      <w:proofErr w:type="spellEnd"/>
      <w:r w:rsidR="00C20F8F" w:rsidRPr="007B79DF">
        <w:rPr>
          <w:rFonts w:ascii="Arial" w:eastAsia="Times New Roman" w:hAnsi="Arial" w:cs="Arial"/>
          <w:color w:val="000000"/>
          <w:spacing w:val="-3"/>
          <w:sz w:val="23"/>
          <w:szCs w:val="23"/>
          <w:lang w:eastAsia="es-ES"/>
        </w:rPr>
        <w:t xml:space="preserve"> _______________ </w:t>
      </w:r>
      <w:proofErr w:type="spellStart"/>
      <w:r w:rsidR="00C20F8F" w:rsidRPr="007B79DF">
        <w:rPr>
          <w:rFonts w:ascii="Arial" w:eastAsia="Times New Roman" w:hAnsi="Arial" w:cs="Arial"/>
          <w:color w:val="000000"/>
          <w:spacing w:val="-3"/>
          <w:sz w:val="23"/>
          <w:szCs w:val="23"/>
          <w:lang w:eastAsia="es-ES"/>
        </w:rPr>
        <w:t>de</w:t>
      </w:r>
      <w:proofErr w:type="spellEnd"/>
      <w:r w:rsidR="00C20F8F" w:rsidRPr="007B79DF">
        <w:rPr>
          <w:rFonts w:ascii="Arial" w:eastAsia="Times New Roman" w:hAnsi="Arial" w:cs="Arial"/>
          <w:color w:val="000000"/>
          <w:spacing w:val="-3"/>
          <w:sz w:val="23"/>
          <w:szCs w:val="23"/>
          <w:lang w:eastAsia="es-ES"/>
        </w:rPr>
        <w:t xml:space="preserve"> 2019</w:t>
      </w:r>
    </w:p>
    <w:p w:rsidR="004540A5" w:rsidRPr="007B79DF"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3"/>
          <w:szCs w:val="23"/>
          <w:highlight w:val="yellow"/>
          <w:lang w:eastAsia="es-ES"/>
        </w:rPr>
      </w:pPr>
    </w:p>
    <w:p w:rsidR="00701ED2" w:rsidRPr="007B79DF" w:rsidRDefault="004540A5" w:rsidP="00174423">
      <w:pPr>
        <w:keepNext/>
        <w:jc w:val="both"/>
        <w:outlineLvl w:val="0"/>
        <w:rPr>
          <w:rFonts w:ascii="Arial" w:eastAsia="Times New Roman" w:hAnsi="Arial" w:cs="Arial"/>
          <w:b/>
          <w:color w:val="212121"/>
          <w:sz w:val="23"/>
          <w:szCs w:val="23"/>
          <w:shd w:val="clear" w:color="auto" w:fill="FFFFFF"/>
          <w:lang w:eastAsia="es-PA"/>
        </w:rPr>
      </w:pPr>
      <w:r w:rsidRPr="007B79DF">
        <w:rPr>
          <w:rFonts w:ascii="Arial" w:hAnsi="Arial" w:cs="Arial"/>
          <w:sz w:val="23"/>
          <w:szCs w:val="23"/>
          <w:lang w:eastAsia="es-ES"/>
        </w:rPr>
        <w:t>Por la cual se aprueba el Estudio de Impacto Ambiental, Categoría I, correspondiente al proyecto denominado</w:t>
      </w:r>
      <w:r w:rsidR="00563378" w:rsidRPr="007B79DF">
        <w:rPr>
          <w:rFonts w:ascii="Arial" w:hAnsi="Arial" w:cs="Arial"/>
          <w:b/>
          <w:sz w:val="23"/>
          <w:szCs w:val="23"/>
          <w:lang w:eastAsia="es-ES"/>
        </w:rPr>
        <w:t xml:space="preserve"> </w:t>
      </w:r>
      <w:r w:rsidR="00174423" w:rsidRPr="007B79DF">
        <w:rPr>
          <w:rFonts w:ascii="Arial" w:eastAsia="Times New Roman" w:hAnsi="Arial" w:cs="Arial"/>
          <w:b/>
          <w:sz w:val="23"/>
          <w:szCs w:val="23"/>
          <w:lang w:val="es-ES" w:eastAsia="es-PA"/>
        </w:rPr>
        <w:t>“GALERA PARA ALMACENAMIENTO DE ARTÍCULOS PARA EVENTOS”</w:t>
      </w:r>
      <w:r w:rsidR="0047318B" w:rsidRPr="007B79DF">
        <w:rPr>
          <w:rFonts w:ascii="Arial" w:hAnsi="Arial" w:cs="Arial"/>
          <w:b/>
          <w:sz w:val="23"/>
          <w:szCs w:val="23"/>
          <w:lang w:val="es-ES_tradnl"/>
        </w:rPr>
        <w:t>,</w:t>
      </w:r>
      <w:r w:rsidR="0047318B" w:rsidRPr="007B79DF">
        <w:rPr>
          <w:rFonts w:ascii="Arial" w:hAnsi="Arial" w:cs="Arial"/>
          <w:sz w:val="23"/>
          <w:szCs w:val="23"/>
        </w:rPr>
        <w:commentReference w:id="0"/>
      </w:r>
      <w:r w:rsidRPr="007B79DF">
        <w:rPr>
          <w:rFonts w:ascii="Arial" w:hAnsi="Arial" w:cs="Arial"/>
          <w:b/>
          <w:sz w:val="23"/>
          <w:szCs w:val="23"/>
          <w:lang w:eastAsia="es-ES"/>
        </w:rPr>
        <w:t xml:space="preserve"> </w:t>
      </w:r>
      <w:r w:rsidR="00293758" w:rsidRPr="007B79DF">
        <w:rPr>
          <w:rFonts w:ascii="Arial" w:hAnsi="Arial" w:cs="Arial"/>
          <w:bCs/>
          <w:sz w:val="23"/>
          <w:szCs w:val="23"/>
        </w:rPr>
        <w:t xml:space="preserve">cuyo promotor es </w:t>
      </w:r>
      <w:r w:rsidR="00D401CB" w:rsidRPr="007B79DF">
        <w:rPr>
          <w:rFonts w:ascii="Arial" w:hAnsi="Arial" w:cs="Arial"/>
          <w:bCs/>
          <w:sz w:val="23"/>
          <w:szCs w:val="23"/>
        </w:rPr>
        <w:t>la sociedad</w:t>
      </w:r>
      <w:r w:rsidR="00C20F8F" w:rsidRPr="007B79DF">
        <w:rPr>
          <w:rFonts w:ascii="Arial" w:hAnsi="Arial" w:cs="Arial"/>
          <w:sz w:val="23"/>
          <w:szCs w:val="23"/>
        </w:rPr>
        <w:t xml:space="preserve"> </w:t>
      </w:r>
      <w:r w:rsidR="00E17090" w:rsidRPr="007B79DF">
        <w:rPr>
          <w:rFonts w:ascii="Arial" w:hAnsi="Arial" w:cs="Arial"/>
          <w:b/>
          <w:sz w:val="23"/>
          <w:szCs w:val="23"/>
        </w:rPr>
        <w:t>INVERSIONES ACEVEDO, S.A.</w:t>
      </w:r>
      <w:r w:rsidR="00E17090" w:rsidRPr="007B79DF">
        <w:rPr>
          <w:rFonts w:ascii="Arial" w:hAnsi="Arial" w:cs="Arial"/>
          <w:b/>
          <w:sz w:val="23"/>
          <w:szCs w:val="23"/>
        </w:rPr>
        <w:commentReference w:id="1"/>
      </w:r>
      <w:r w:rsidR="00A80418" w:rsidRPr="007B79DF">
        <w:rPr>
          <w:rFonts w:ascii="Arial" w:hAnsi="Arial" w:cs="Arial"/>
          <w:b/>
          <w:sz w:val="23"/>
          <w:szCs w:val="23"/>
        </w:rPr>
        <w:commentReference w:id="2"/>
      </w:r>
      <w:r w:rsidR="003B33AB" w:rsidRPr="007B79DF">
        <w:rPr>
          <w:rFonts w:ascii="Arial" w:hAnsi="Arial" w:cs="Arial"/>
          <w:b/>
          <w:sz w:val="23"/>
          <w:szCs w:val="23"/>
        </w:rPr>
        <w:t xml:space="preserve"> </w:t>
      </w:r>
    </w:p>
    <w:p w:rsidR="00E943B5" w:rsidRPr="007B79DF" w:rsidRDefault="00E943B5" w:rsidP="00C96CBD">
      <w:pPr>
        <w:pStyle w:val="Default"/>
        <w:jc w:val="both"/>
        <w:rPr>
          <w:rFonts w:ascii="Arial" w:eastAsiaTheme="minorHAnsi" w:hAnsi="Arial" w:cs="Arial"/>
          <w:sz w:val="23"/>
          <w:szCs w:val="23"/>
          <w:lang w:eastAsia="en-US"/>
        </w:rPr>
      </w:pPr>
    </w:p>
    <w:p w:rsidR="004540A5" w:rsidRPr="007B79DF" w:rsidRDefault="00E943B5" w:rsidP="00C96CBD">
      <w:pPr>
        <w:tabs>
          <w:tab w:val="left" w:pos="0"/>
          <w:tab w:val="left" w:pos="7560"/>
        </w:tabs>
        <w:suppressAutoHyphens/>
        <w:spacing w:after="0" w:line="240" w:lineRule="auto"/>
        <w:ind w:right="6"/>
        <w:jc w:val="both"/>
        <w:rPr>
          <w:rFonts w:ascii="Arial" w:eastAsia="Times New Roman" w:hAnsi="Arial" w:cs="Arial"/>
          <w:color w:val="000000"/>
          <w:spacing w:val="-3"/>
          <w:sz w:val="23"/>
          <w:szCs w:val="23"/>
          <w:lang w:eastAsia="es-ES"/>
        </w:rPr>
      </w:pPr>
      <w:r w:rsidRPr="007B79DF">
        <w:rPr>
          <w:rFonts w:ascii="Arial" w:eastAsia="Times New Roman" w:hAnsi="Arial" w:cs="Arial"/>
          <w:color w:val="000000"/>
          <w:spacing w:val="-3"/>
          <w:sz w:val="23"/>
          <w:szCs w:val="23"/>
          <w:lang w:eastAsia="es-ES"/>
        </w:rPr>
        <w:t xml:space="preserve">El </w:t>
      </w:r>
      <w:r w:rsidR="004540A5" w:rsidRPr="007B79DF">
        <w:rPr>
          <w:rFonts w:ascii="Arial" w:eastAsia="Times New Roman" w:hAnsi="Arial" w:cs="Arial"/>
          <w:color w:val="000000"/>
          <w:spacing w:val="-3"/>
          <w:sz w:val="23"/>
          <w:szCs w:val="23"/>
          <w:lang w:eastAsia="es-ES"/>
        </w:rPr>
        <w:t>suscrit</w:t>
      </w:r>
      <w:r w:rsidRPr="007B79DF">
        <w:rPr>
          <w:rFonts w:ascii="Arial" w:eastAsia="Times New Roman" w:hAnsi="Arial" w:cs="Arial"/>
          <w:color w:val="000000"/>
          <w:spacing w:val="-3"/>
          <w:sz w:val="23"/>
          <w:szCs w:val="23"/>
          <w:lang w:eastAsia="es-ES"/>
        </w:rPr>
        <w:t>o</w:t>
      </w:r>
      <w:r w:rsidR="004540A5" w:rsidRPr="007B79DF">
        <w:rPr>
          <w:rFonts w:ascii="Arial" w:eastAsia="Times New Roman" w:hAnsi="Arial" w:cs="Arial"/>
          <w:color w:val="000000"/>
          <w:spacing w:val="-3"/>
          <w:sz w:val="23"/>
          <w:szCs w:val="23"/>
          <w:lang w:eastAsia="es-ES"/>
        </w:rPr>
        <w:t xml:space="preserve"> Director Regional</w:t>
      </w:r>
      <w:r w:rsidR="00425A64" w:rsidRPr="007B79DF">
        <w:rPr>
          <w:rFonts w:ascii="Arial" w:eastAsia="Times New Roman" w:hAnsi="Arial" w:cs="Arial"/>
          <w:color w:val="000000"/>
          <w:spacing w:val="-3"/>
          <w:sz w:val="23"/>
          <w:szCs w:val="23"/>
          <w:lang w:eastAsia="es-ES"/>
        </w:rPr>
        <w:t xml:space="preserve"> encargado, </w:t>
      </w:r>
      <w:r w:rsidR="004540A5" w:rsidRPr="007B79DF">
        <w:rPr>
          <w:rFonts w:ascii="Arial" w:eastAsia="Times New Roman" w:hAnsi="Arial" w:cs="Arial"/>
          <w:color w:val="000000"/>
          <w:spacing w:val="-3"/>
          <w:sz w:val="23"/>
          <w:szCs w:val="23"/>
          <w:lang w:eastAsia="es-ES"/>
        </w:rPr>
        <w:t>del Ministerio de Ambiente en Panamá Metropolitana, en uso de sus facultades legales y,</w:t>
      </w:r>
    </w:p>
    <w:p w:rsidR="004540A5" w:rsidRPr="007B79DF" w:rsidRDefault="004540A5" w:rsidP="00C96CBD">
      <w:pPr>
        <w:tabs>
          <w:tab w:val="left" w:pos="0"/>
          <w:tab w:val="left" w:pos="7560"/>
        </w:tabs>
        <w:suppressAutoHyphens/>
        <w:spacing w:after="0" w:line="240" w:lineRule="auto"/>
        <w:ind w:right="6"/>
        <w:jc w:val="both"/>
        <w:rPr>
          <w:rFonts w:ascii="Arial" w:eastAsia="Times New Roman" w:hAnsi="Arial" w:cs="Arial"/>
          <w:b/>
          <w:color w:val="000000"/>
          <w:spacing w:val="-3"/>
          <w:sz w:val="23"/>
          <w:szCs w:val="23"/>
          <w:lang w:eastAsia="es-ES"/>
        </w:rPr>
      </w:pPr>
    </w:p>
    <w:p w:rsidR="004540A5" w:rsidRPr="007B79DF" w:rsidRDefault="004540A5" w:rsidP="00C96CB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3"/>
          <w:szCs w:val="23"/>
          <w:lang w:eastAsia="es-ES"/>
        </w:rPr>
      </w:pPr>
      <w:r w:rsidRPr="007B79DF">
        <w:rPr>
          <w:rFonts w:ascii="Arial" w:eastAsia="Times New Roman" w:hAnsi="Arial" w:cs="Arial"/>
          <w:b/>
          <w:color w:val="000000"/>
          <w:spacing w:val="-3"/>
          <w:sz w:val="23"/>
          <w:szCs w:val="23"/>
          <w:lang w:eastAsia="es-ES"/>
        </w:rPr>
        <w:t>CONSIDERANDO:</w:t>
      </w:r>
    </w:p>
    <w:p w:rsidR="004540A5" w:rsidRPr="007B79DF" w:rsidRDefault="004540A5" w:rsidP="00C96CBD">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3"/>
          <w:szCs w:val="23"/>
          <w:lang w:eastAsia="es-ES"/>
        </w:rPr>
      </w:pPr>
    </w:p>
    <w:p w:rsidR="007C3992" w:rsidRPr="007B79DF" w:rsidRDefault="004540A5" w:rsidP="00A30182">
      <w:pPr>
        <w:keepNext/>
        <w:jc w:val="both"/>
        <w:outlineLvl w:val="0"/>
        <w:rPr>
          <w:rFonts w:ascii="Arial" w:eastAsia="Times New Roman" w:hAnsi="Arial" w:cs="Arial"/>
          <w:b/>
          <w:color w:val="212121"/>
          <w:sz w:val="23"/>
          <w:szCs w:val="23"/>
          <w:shd w:val="clear" w:color="auto" w:fill="FFFFFF"/>
          <w:lang w:eastAsia="es-PA"/>
        </w:rPr>
      </w:pPr>
      <w:r w:rsidRPr="007B79DF">
        <w:rPr>
          <w:rFonts w:ascii="Arial" w:hAnsi="Arial" w:cs="Arial"/>
          <w:spacing w:val="-3"/>
          <w:sz w:val="23"/>
          <w:szCs w:val="23"/>
          <w:lang w:eastAsia="es-ES"/>
        </w:rPr>
        <w:t xml:space="preserve">Que </w:t>
      </w:r>
      <w:r w:rsidR="00A22F0E" w:rsidRPr="007B79DF">
        <w:rPr>
          <w:rFonts w:ascii="Arial" w:hAnsi="Arial" w:cs="Arial"/>
          <w:sz w:val="23"/>
          <w:szCs w:val="23"/>
        </w:rPr>
        <w:t xml:space="preserve">el </w:t>
      </w:r>
      <w:r w:rsidR="00A22F0E" w:rsidRPr="007B79DF">
        <w:rPr>
          <w:rFonts w:ascii="Arial" w:hAnsi="Arial" w:cs="Arial"/>
          <w:sz w:val="23"/>
          <w:szCs w:val="23"/>
          <w:lang w:val="es-ES_tradnl"/>
        </w:rPr>
        <w:t>señor</w:t>
      </w:r>
      <w:r w:rsidR="00A22F0E" w:rsidRPr="007B79DF">
        <w:rPr>
          <w:rFonts w:ascii="Arial" w:hAnsi="Arial" w:cs="Arial"/>
          <w:b/>
          <w:sz w:val="23"/>
          <w:szCs w:val="23"/>
          <w:lang w:val="es-ES_tradnl"/>
        </w:rPr>
        <w:t xml:space="preserve"> </w:t>
      </w:r>
      <w:r w:rsidR="000208F4" w:rsidRPr="007B79DF">
        <w:rPr>
          <w:rFonts w:ascii="Arial" w:hAnsi="Arial" w:cs="Arial"/>
          <w:sz w:val="23"/>
          <w:szCs w:val="23"/>
        </w:rPr>
        <w:t>representante legal l</w:t>
      </w:r>
      <w:r w:rsidR="00A30182" w:rsidRPr="007B79DF">
        <w:rPr>
          <w:rFonts w:ascii="Arial" w:hAnsi="Arial" w:cs="Arial"/>
          <w:sz w:val="23"/>
          <w:szCs w:val="23"/>
        </w:rPr>
        <w:t>a</w:t>
      </w:r>
      <w:r w:rsidR="000208F4" w:rsidRPr="007B79DF">
        <w:rPr>
          <w:rFonts w:ascii="Arial" w:hAnsi="Arial" w:cs="Arial"/>
          <w:sz w:val="23"/>
          <w:szCs w:val="23"/>
        </w:rPr>
        <w:t xml:space="preserve"> señor</w:t>
      </w:r>
      <w:r w:rsidR="00A30182" w:rsidRPr="007B79DF">
        <w:rPr>
          <w:rFonts w:ascii="Arial" w:hAnsi="Arial" w:cs="Arial"/>
          <w:sz w:val="23"/>
          <w:szCs w:val="23"/>
        </w:rPr>
        <w:t>a</w:t>
      </w:r>
      <w:r w:rsidR="000208F4" w:rsidRPr="007B79DF">
        <w:rPr>
          <w:rFonts w:ascii="Arial" w:hAnsi="Arial" w:cs="Arial"/>
          <w:sz w:val="23"/>
          <w:szCs w:val="23"/>
        </w:rPr>
        <w:t xml:space="preserve"> </w:t>
      </w:r>
      <w:r w:rsidR="00A30182" w:rsidRPr="007B79DF">
        <w:rPr>
          <w:rFonts w:ascii="Arial" w:hAnsi="Arial" w:cs="Arial"/>
          <w:b/>
          <w:color w:val="000000"/>
          <w:sz w:val="23"/>
          <w:szCs w:val="23"/>
          <w:lang w:eastAsia="es-ES"/>
        </w:rPr>
        <w:t>MARIBEL GAMALLO QUETGLAS</w:t>
      </w:r>
      <w:r w:rsidR="00A30182" w:rsidRPr="007B79DF">
        <w:rPr>
          <w:rFonts w:ascii="Arial" w:hAnsi="Arial" w:cs="Arial"/>
          <w:sz w:val="23"/>
          <w:szCs w:val="23"/>
        </w:rPr>
        <w:t xml:space="preserve">, mujer,  mayor de edad, </w:t>
      </w:r>
      <w:r w:rsidR="00A30182" w:rsidRPr="007B79DF">
        <w:rPr>
          <w:rFonts w:ascii="Arial" w:hAnsi="Arial" w:cs="Arial"/>
          <w:sz w:val="23"/>
          <w:szCs w:val="23"/>
          <w:lang w:val="es-MX"/>
        </w:rPr>
        <w:t>portador de la cédula de identidad personal</w:t>
      </w:r>
      <w:r w:rsidR="00A30182" w:rsidRPr="007B79DF">
        <w:rPr>
          <w:rFonts w:ascii="Arial" w:hAnsi="Arial" w:cs="Arial"/>
          <w:sz w:val="23"/>
          <w:szCs w:val="23"/>
        </w:rPr>
        <w:t xml:space="preserve"> N° 8-238-2402, </w:t>
      </w:r>
      <w:r w:rsidR="00A30182" w:rsidRPr="007B79DF">
        <w:rPr>
          <w:rFonts w:ascii="Arial" w:hAnsi="Arial" w:cs="Arial"/>
          <w:bCs/>
          <w:color w:val="000000"/>
          <w:sz w:val="23"/>
          <w:szCs w:val="23"/>
          <w:lang w:eastAsia="es-ES"/>
        </w:rPr>
        <w:t>de nacionalidad panameña,</w:t>
      </w:r>
      <w:r w:rsidR="00A22F0E" w:rsidRPr="007B79DF">
        <w:rPr>
          <w:rFonts w:ascii="Arial" w:hAnsi="Arial" w:cs="Arial"/>
          <w:bCs/>
          <w:sz w:val="23"/>
          <w:szCs w:val="23"/>
        </w:rPr>
        <w:t xml:space="preserve"> representante legal </w:t>
      </w:r>
      <w:r w:rsidR="000D6785" w:rsidRPr="007B79DF">
        <w:rPr>
          <w:rFonts w:ascii="Arial" w:hAnsi="Arial" w:cs="Arial"/>
          <w:sz w:val="23"/>
          <w:szCs w:val="23"/>
        </w:rPr>
        <w:t xml:space="preserve">de la sociedad </w:t>
      </w:r>
      <w:r w:rsidR="00E17090" w:rsidRPr="007B79DF">
        <w:rPr>
          <w:rFonts w:ascii="Arial" w:hAnsi="Arial" w:cs="Arial"/>
          <w:b/>
          <w:sz w:val="23"/>
          <w:szCs w:val="23"/>
        </w:rPr>
        <w:t>INVERSIONES ACEVEDO, S.A.</w:t>
      </w:r>
      <w:r w:rsidR="00E17090" w:rsidRPr="007B79DF">
        <w:rPr>
          <w:rFonts w:ascii="Arial" w:hAnsi="Arial" w:cs="Arial"/>
          <w:b/>
          <w:sz w:val="23"/>
          <w:szCs w:val="23"/>
        </w:rPr>
        <w:commentReference w:id="3"/>
      </w:r>
      <w:r w:rsidR="00A80418" w:rsidRPr="007B79DF">
        <w:rPr>
          <w:rFonts w:ascii="Arial" w:hAnsi="Arial" w:cs="Arial"/>
          <w:b/>
          <w:sz w:val="23"/>
          <w:szCs w:val="23"/>
        </w:rPr>
        <w:commentReference w:id="4"/>
      </w:r>
      <w:r w:rsidR="00C11541" w:rsidRPr="007B79DF">
        <w:rPr>
          <w:rFonts w:ascii="Arial" w:hAnsi="Arial" w:cs="Arial"/>
          <w:b/>
          <w:bCs/>
          <w:sz w:val="23"/>
          <w:szCs w:val="23"/>
        </w:rPr>
        <w:t xml:space="preserve">, </w:t>
      </w:r>
      <w:r w:rsidR="00EF31F4" w:rsidRPr="007B79DF">
        <w:rPr>
          <w:rFonts w:ascii="Arial" w:hAnsi="Arial" w:cs="Arial"/>
          <w:sz w:val="23"/>
          <w:szCs w:val="23"/>
        </w:rPr>
        <w:t>s</w:t>
      </w:r>
      <w:r w:rsidRPr="007B79DF">
        <w:rPr>
          <w:rFonts w:ascii="Arial" w:hAnsi="Arial" w:cs="Arial"/>
          <w:spacing w:val="-3"/>
          <w:sz w:val="23"/>
          <w:szCs w:val="23"/>
          <w:lang w:eastAsia="es-ES"/>
        </w:rPr>
        <w:t>e propone realizar el proyecto denominado</w:t>
      </w:r>
      <w:r w:rsidR="00174423" w:rsidRPr="007B79DF">
        <w:rPr>
          <w:rFonts w:ascii="Arial" w:hAnsi="Arial" w:cs="Arial"/>
          <w:spacing w:val="-3"/>
          <w:sz w:val="23"/>
          <w:szCs w:val="23"/>
          <w:lang w:eastAsia="es-ES"/>
        </w:rPr>
        <w:t xml:space="preserve"> </w:t>
      </w:r>
      <w:r w:rsidR="00174423" w:rsidRPr="007B79DF">
        <w:rPr>
          <w:rFonts w:ascii="Arial" w:eastAsia="Times New Roman" w:hAnsi="Arial" w:cs="Arial"/>
          <w:b/>
          <w:sz w:val="23"/>
          <w:szCs w:val="23"/>
          <w:lang w:val="es-ES" w:eastAsia="es-PA"/>
        </w:rPr>
        <w:t>“GALERA PARA ALMACENAMIENTO DE ARTÍCULOS PARA EVENTOS”</w:t>
      </w:r>
      <w:r w:rsidR="00174423" w:rsidRPr="007B79DF">
        <w:rPr>
          <w:rFonts w:ascii="Arial" w:eastAsia="Times New Roman" w:hAnsi="Arial" w:cs="Arial"/>
          <w:b/>
          <w:sz w:val="23"/>
          <w:szCs w:val="23"/>
          <w:lang w:val="es-ES" w:eastAsia="es-PA"/>
        </w:rPr>
        <w:t>.</w:t>
      </w:r>
    </w:p>
    <w:p w:rsidR="007B4935" w:rsidRPr="007B79DF" w:rsidRDefault="004540A5" w:rsidP="00A60E00">
      <w:pPr>
        <w:pBdr>
          <w:left w:val="none" w:sz="255" w:space="0" w:color="auto" w:shadow="1" w:frame="1"/>
        </w:pBdr>
        <w:spacing w:line="240" w:lineRule="auto"/>
        <w:contextualSpacing/>
        <w:jc w:val="both"/>
        <w:rPr>
          <w:rFonts w:ascii="Arial" w:eastAsia="Times New Roman" w:hAnsi="Arial" w:cs="Arial"/>
          <w:sz w:val="23"/>
          <w:szCs w:val="23"/>
          <w:lang w:val="es-ES" w:eastAsia="es-PA"/>
        </w:rPr>
      </w:pPr>
      <w:r w:rsidRPr="007B79DF">
        <w:rPr>
          <w:rFonts w:ascii="Arial" w:hAnsi="Arial" w:cs="Arial"/>
          <w:sz w:val="23"/>
          <w:szCs w:val="23"/>
          <w:lang w:eastAsia="es-ES"/>
        </w:rPr>
        <w:t xml:space="preserve">Que en virtud de lo antedicho, </w:t>
      </w:r>
      <w:r w:rsidR="00A30182" w:rsidRPr="007B79DF">
        <w:rPr>
          <w:rFonts w:ascii="Arial" w:hAnsi="Arial" w:cs="Arial"/>
          <w:sz w:val="23"/>
          <w:szCs w:val="23"/>
        </w:rPr>
        <w:t xml:space="preserve">la señora </w:t>
      </w:r>
      <w:r w:rsidR="00A30182" w:rsidRPr="007B79DF">
        <w:rPr>
          <w:rFonts w:ascii="Arial" w:hAnsi="Arial" w:cs="Arial"/>
          <w:b/>
          <w:color w:val="000000"/>
          <w:sz w:val="23"/>
          <w:szCs w:val="23"/>
          <w:lang w:eastAsia="es-ES"/>
        </w:rPr>
        <w:t>MARIBEL GAMALLO QUETGLAS</w:t>
      </w:r>
      <w:r w:rsidR="00A80418" w:rsidRPr="007B79DF">
        <w:rPr>
          <w:rFonts w:ascii="Arial" w:hAnsi="Arial" w:cs="Arial"/>
          <w:sz w:val="23"/>
          <w:szCs w:val="23"/>
        </w:rPr>
        <w:t xml:space="preserve">, </w:t>
      </w:r>
      <w:r w:rsidR="00DF3E99" w:rsidRPr="007B79DF">
        <w:rPr>
          <w:rFonts w:ascii="Arial" w:hAnsi="Arial" w:cs="Arial"/>
          <w:sz w:val="23"/>
          <w:szCs w:val="23"/>
        </w:rPr>
        <w:t>pres</w:t>
      </w:r>
      <w:r w:rsidR="00DF3E99" w:rsidRPr="007B79DF">
        <w:rPr>
          <w:rFonts w:ascii="Arial" w:hAnsi="Arial" w:cs="Arial"/>
          <w:sz w:val="23"/>
          <w:szCs w:val="23"/>
          <w:lang w:val="es-ES_tradnl"/>
        </w:rPr>
        <w:t xml:space="preserve">ento el día </w:t>
      </w:r>
      <w:r w:rsidR="00A30182" w:rsidRPr="007B79DF">
        <w:rPr>
          <w:rFonts w:ascii="Arial" w:hAnsi="Arial" w:cs="Arial"/>
          <w:sz w:val="23"/>
          <w:szCs w:val="23"/>
          <w:lang w:val="es-ES_tradnl"/>
        </w:rPr>
        <w:t>16</w:t>
      </w:r>
      <w:r w:rsidR="004C06DA" w:rsidRPr="007B79DF">
        <w:rPr>
          <w:rFonts w:ascii="Arial" w:hAnsi="Arial" w:cs="Arial"/>
          <w:sz w:val="23"/>
          <w:szCs w:val="23"/>
        </w:rPr>
        <w:t xml:space="preserve"> de </w:t>
      </w:r>
      <w:r w:rsidR="00A30182" w:rsidRPr="007B79DF">
        <w:rPr>
          <w:rFonts w:ascii="Arial" w:hAnsi="Arial" w:cs="Arial"/>
          <w:sz w:val="23"/>
          <w:szCs w:val="23"/>
        </w:rPr>
        <w:t>agosto</w:t>
      </w:r>
      <w:r w:rsidR="004C06DA" w:rsidRPr="007B79DF">
        <w:rPr>
          <w:rFonts w:ascii="Arial" w:hAnsi="Arial" w:cs="Arial"/>
          <w:sz w:val="23"/>
          <w:szCs w:val="23"/>
        </w:rPr>
        <w:t xml:space="preserve"> de 201</w:t>
      </w:r>
      <w:r w:rsidR="00D70D95" w:rsidRPr="007B79DF">
        <w:rPr>
          <w:rFonts w:ascii="Arial" w:hAnsi="Arial" w:cs="Arial"/>
          <w:sz w:val="23"/>
          <w:szCs w:val="23"/>
        </w:rPr>
        <w:t>9</w:t>
      </w:r>
      <w:r w:rsidR="00DF3E99" w:rsidRPr="007B79DF">
        <w:rPr>
          <w:rFonts w:ascii="Arial" w:hAnsi="Arial" w:cs="Arial"/>
          <w:b/>
          <w:sz w:val="23"/>
          <w:szCs w:val="23"/>
          <w:lang w:val="es-ES_tradnl"/>
        </w:rPr>
        <w:t>,</w:t>
      </w:r>
      <w:r w:rsidR="00DF3E99" w:rsidRPr="007B79DF">
        <w:rPr>
          <w:rFonts w:ascii="Arial" w:hAnsi="Arial" w:cs="Arial"/>
          <w:spacing w:val="-3"/>
          <w:sz w:val="23"/>
          <w:szCs w:val="23"/>
          <w:lang w:eastAsia="es-ES"/>
        </w:rPr>
        <w:t xml:space="preserve"> </w:t>
      </w:r>
      <w:r w:rsidRPr="007B79DF">
        <w:rPr>
          <w:rFonts w:ascii="Arial" w:hAnsi="Arial" w:cs="Arial"/>
          <w:sz w:val="23"/>
          <w:szCs w:val="23"/>
          <w:lang w:eastAsia="es-ES"/>
        </w:rPr>
        <w:t xml:space="preserve">la solicitud de evaluación del Estudio de Impacto Ambiental, Categoría I, titulado </w:t>
      </w:r>
      <w:r w:rsidR="00174423" w:rsidRPr="007B79DF">
        <w:rPr>
          <w:rFonts w:ascii="Arial" w:eastAsia="Times New Roman" w:hAnsi="Arial" w:cs="Arial"/>
          <w:b/>
          <w:sz w:val="23"/>
          <w:szCs w:val="23"/>
          <w:lang w:val="es-ES" w:eastAsia="es-PA"/>
        </w:rPr>
        <w:t>“GALERA PARA ALMACENAMIENTO DE ARTÍCULOS PARA EVENTOS”</w:t>
      </w:r>
      <w:r w:rsidR="00174423" w:rsidRPr="007B79DF">
        <w:rPr>
          <w:rFonts w:ascii="Arial" w:hAnsi="Arial" w:cs="Arial"/>
          <w:sz w:val="23"/>
          <w:szCs w:val="23"/>
        </w:rPr>
        <w:t>,</w:t>
      </w:r>
      <w:r w:rsidR="00D401CB" w:rsidRPr="007B79DF">
        <w:rPr>
          <w:rFonts w:ascii="Arial" w:hAnsi="Arial" w:cs="Arial"/>
          <w:b/>
          <w:sz w:val="23"/>
          <w:szCs w:val="23"/>
          <w:lang w:eastAsia="es-ES"/>
        </w:rPr>
        <w:t xml:space="preserve"> </w:t>
      </w:r>
      <w:r w:rsidRPr="007B79DF">
        <w:rPr>
          <w:rFonts w:ascii="Arial" w:hAnsi="Arial" w:cs="Arial"/>
          <w:sz w:val="23"/>
          <w:szCs w:val="23"/>
          <w:lang w:eastAsia="es-ES"/>
        </w:rPr>
        <w:t xml:space="preserve">elaborado </w:t>
      </w:r>
      <w:r w:rsidR="00412965" w:rsidRPr="007B79DF">
        <w:rPr>
          <w:rFonts w:ascii="Arial" w:hAnsi="Arial" w:cs="Arial"/>
          <w:sz w:val="23"/>
          <w:szCs w:val="23"/>
          <w:lang w:eastAsia="es-ES"/>
        </w:rPr>
        <w:t xml:space="preserve">bajo la responsabilidad </w:t>
      </w:r>
      <w:r w:rsidR="00412965" w:rsidRPr="007B79DF">
        <w:rPr>
          <w:rFonts w:ascii="Arial" w:hAnsi="Arial" w:cs="Arial"/>
          <w:sz w:val="23"/>
          <w:szCs w:val="23"/>
          <w:lang w:val="es-ES" w:eastAsia="es-ES"/>
        </w:rPr>
        <w:t xml:space="preserve">de </w:t>
      </w:r>
      <w:r w:rsidR="00A30182" w:rsidRPr="007B79DF">
        <w:rPr>
          <w:rFonts w:ascii="Arial" w:eastAsia="Times New Roman" w:hAnsi="Arial" w:cs="Arial"/>
          <w:color w:val="000000"/>
          <w:sz w:val="23"/>
          <w:szCs w:val="23"/>
          <w:lang w:val="es-ES" w:eastAsia="es-ES"/>
        </w:rPr>
        <w:t xml:space="preserve">la </w:t>
      </w:r>
      <w:r w:rsidR="00A30182" w:rsidRPr="007B79DF">
        <w:rPr>
          <w:rFonts w:ascii="Arial" w:eastAsia="Times New Roman" w:hAnsi="Arial" w:cs="Arial"/>
          <w:color w:val="000000"/>
          <w:sz w:val="23"/>
          <w:szCs w:val="23"/>
          <w:lang w:val="es-ES" w:eastAsia="es-ES"/>
        </w:rPr>
        <w:t>empresa</w:t>
      </w:r>
      <w:r w:rsidR="00A30182" w:rsidRPr="007B79DF">
        <w:rPr>
          <w:rFonts w:ascii="Arial" w:eastAsia="Times New Roman" w:hAnsi="Arial" w:cs="Arial"/>
          <w:color w:val="000000"/>
          <w:sz w:val="23"/>
          <w:szCs w:val="23"/>
          <w:lang w:val="es-ES" w:eastAsia="es-ES"/>
        </w:rPr>
        <w:t xml:space="preserve"> consultora </w:t>
      </w:r>
      <w:r w:rsidR="00A30182" w:rsidRPr="007B79DF">
        <w:rPr>
          <w:rFonts w:ascii="Arial" w:eastAsia="Times New Roman" w:hAnsi="Arial" w:cs="Arial"/>
          <w:b/>
          <w:color w:val="000000"/>
          <w:sz w:val="23"/>
          <w:szCs w:val="23"/>
          <w:lang w:eastAsia="es-PA"/>
        </w:rPr>
        <w:t>ENVIRONMENTAL CONSULTING &amp; SERVICES, INC.</w:t>
      </w:r>
      <w:r w:rsidR="00A30182" w:rsidRPr="007B79DF">
        <w:rPr>
          <w:rFonts w:ascii="Arial" w:eastAsia="Times New Roman" w:hAnsi="Arial" w:cs="Arial"/>
          <w:b/>
          <w:sz w:val="23"/>
          <w:szCs w:val="23"/>
          <w:lang w:val="es-ES" w:eastAsia="es-PA"/>
        </w:rPr>
        <w:t xml:space="preserve">, </w:t>
      </w:r>
      <w:r w:rsidR="00A30182" w:rsidRPr="007B79DF">
        <w:rPr>
          <w:rFonts w:ascii="Arial" w:eastAsia="Times New Roman" w:hAnsi="Arial" w:cs="Arial"/>
          <w:sz w:val="23"/>
          <w:szCs w:val="23"/>
          <w:lang w:val="es-MX" w:eastAsia="es-PA"/>
        </w:rPr>
        <w:t>persona Jurídica</w:t>
      </w:r>
      <w:commentRangeStart w:id="5"/>
      <w:r w:rsidR="00A30182" w:rsidRPr="007B79DF">
        <w:rPr>
          <w:rFonts w:ascii="Arial" w:eastAsia="Times New Roman" w:hAnsi="Arial" w:cs="Arial"/>
          <w:sz w:val="23"/>
          <w:szCs w:val="23"/>
          <w:lang w:val="es-MX" w:eastAsia="es-PA"/>
        </w:rPr>
        <w:t xml:space="preserve">, </w:t>
      </w:r>
      <w:commentRangeEnd w:id="5"/>
      <w:r w:rsidR="00A30182" w:rsidRPr="007B79DF">
        <w:rPr>
          <w:rFonts w:ascii="Arial" w:eastAsia="Times New Roman" w:hAnsi="Arial" w:cs="Arial"/>
          <w:sz w:val="23"/>
          <w:szCs w:val="23"/>
          <w:lang w:val="es-ES" w:eastAsia="es-PA"/>
        </w:rPr>
        <w:commentReference w:id="5"/>
      </w:r>
      <w:r w:rsidR="00A30182" w:rsidRPr="007B79DF">
        <w:rPr>
          <w:rFonts w:ascii="Arial" w:eastAsia="Times New Roman" w:hAnsi="Arial" w:cs="Arial"/>
          <w:sz w:val="23"/>
          <w:szCs w:val="23"/>
          <w:lang w:val="es-ES" w:eastAsia="es-PA"/>
        </w:rPr>
        <w:t>debidamente inscrita</w:t>
      </w:r>
      <w:r w:rsidR="00A30182" w:rsidRPr="007B79DF">
        <w:rPr>
          <w:rFonts w:ascii="Arial" w:eastAsia="Times New Roman" w:hAnsi="Arial" w:cs="Arial"/>
          <w:sz w:val="23"/>
          <w:szCs w:val="23"/>
          <w:lang w:val="es-MX" w:eastAsia="es-PA"/>
        </w:rPr>
        <w:t>s</w:t>
      </w:r>
      <w:r w:rsidR="00A30182" w:rsidRPr="007B79DF">
        <w:rPr>
          <w:rFonts w:ascii="Arial" w:eastAsia="Times New Roman" w:hAnsi="Arial" w:cs="Arial"/>
          <w:sz w:val="23"/>
          <w:szCs w:val="23"/>
          <w:lang w:val="es-ES" w:eastAsia="es-PA"/>
        </w:rPr>
        <w:t xml:space="preserve"> en el Registro de Consultores Idóneos que lleva el Ministerio de Ambiente, mediante la Resolución </w:t>
      </w:r>
      <w:r w:rsidR="00A30182" w:rsidRPr="007B79DF">
        <w:rPr>
          <w:rFonts w:ascii="Arial" w:eastAsia="Arial" w:hAnsi="Arial" w:cs="Arial"/>
          <w:b/>
          <w:sz w:val="23"/>
          <w:szCs w:val="23"/>
          <w:shd w:val="clear" w:color="auto" w:fill="F8F8F8"/>
          <w:lang w:val="es-ES" w:eastAsia="es-ES"/>
        </w:rPr>
        <w:t>IRC-001-11</w:t>
      </w:r>
      <w:r w:rsidR="00A30182" w:rsidRPr="007B79DF">
        <w:rPr>
          <w:rFonts w:ascii="Arial" w:eastAsia="Times New Roman" w:hAnsi="Arial" w:cs="Arial"/>
          <w:color w:val="000000"/>
          <w:sz w:val="23"/>
          <w:szCs w:val="23"/>
          <w:lang w:val="es-ES" w:eastAsia="es-ES"/>
        </w:rPr>
        <w:t>.</w:t>
      </w:r>
    </w:p>
    <w:p w:rsidR="000208F4" w:rsidRPr="007B79DF" w:rsidRDefault="000208F4" w:rsidP="00C96CBD">
      <w:pPr>
        <w:autoSpaceDE w:val="0"/>
        <w:autoSpaceDN w:val="0"/>
        <w:adjustRightInd w:val="0"/>
        <w:spacing w:line="240" w:lineRule="auto"/>
        <w:jc w:val="both"/>
        <w:rPr>
          <w:rFonts w:ascii="Arial" w:hAnsi="Arial" w:cs="Arial"/>
          <w:sz w:val="23"/>
          <w:szCs w:val="23"/>
          <w:lang w:val="es-ES" w:eastAsia="es-ES"/>
        </w:rPr>
      </w:pPr>
    </w:p>
    <w:p w:rsidR="00A30182" w:rsidRPr="00A30182" w:rsidRDefault="004540A5" w:rsidP="00A30182">
      <w:pPr>
        <w:tabs>
          <w:tab w:val="left" w:pos="0"/>
          <w:tab w:val="left" w:pos="1440"/>
        </w:tabs>
        <w:suppressAutoHyphens/>
        <w:jc w:val="both"/>
        <w:rPr>
          <w:rFonts w:ascii="Arial" w:eastAsia="Times New Roman" w:hAnsi="Arial" w:cs="Arial"/>
          <w:sz w:val="23"/>
          <w:szCs w:val="23"/>
          <w:lang w:val="es-ES" w:eastAsia="es-PA"/>
        </w:rPr>
      </w:pPr>
      <w:r w:rsidRPr="007B79DF">
        <w:rPr>
          <w:rFonts w:ascii="Arial" w:hAnsi="Arial" w:cs="Arial"/>
          <w:sz w:val="23"/>
          <w:szCs w:val="23"/>
          <w:lang w:eastAsia="es-ES"/>
        </w:rPr>
        <w:t xml:space="preserve">Que según la documentación aportada por el peticionario junto al memorial de solicitud correspondiente, el proyecto objeto del aludido estudio </w:t>
      </w:r>
      <w:r w:rsidR="00A30182" w:rsidRPr="007B79DF">
        <w:rPr>
          <w:rFonts w:ascii="Arial" w:eastAsia="Times New Roman" w:hAnsi="Arial" w:cs="Arial"/>
          <w:sz w:val="23"/>
          <w:szCs w:val="23"/>
          <w:lang w:val="es-ES_tradnl" w:eastAsia="es-PA"/>
        </w:rPr>
        <w:t xml:space="preserve">consiste </w:t>
      </w:r>
      <w:r w:rsidR="00A30182" w:rsidRPr="007B79DF">
        <w:rPr>
          <w:rFonts w:ascii="Arial" w:eastAsia="Times New Roman" w:hAnsi="Arial" w:cs="Arial"/>
          <w:sz w:val="23"/>
          <w:szCs w:val="23"/>
          <w:lang w:val="es-ES" w:eastAsia="es-PA"/>
        </w:rPr>
        <w:t>en la construcción de una galera para el almacenamiento de mobiliarios, estructuras para pisos de tarimas, bares de aluminio y madera, cercas decorativas de hierro, estructuras para armado de árboles de navidad, muebles de oficina, asadores de aluminio, parales para separación de áreas, abanicos industriales, en la Construcc</w:t>
      </w:r>
      <w:r w:rsidR="00A30182" w:rsidRPr="007B79DF">
        <w:rPr>
          <w:rFonts w:ascii="Arial" w:eastAsia="Times New Roman" w:hAnsi="Arial" w:cs="Arial"/>
          <w:sz w:val="23"/>
          <w:szCs w:val="23"/>
          <w:lang w:val="es-ES" w:eastAsia="es-PA"/>
        </w:rPr>
        <w:t>ión de un edificio Unifamiliar.</w:t>
      </w:r>
    </w:p>
    <w:p w:rsidR="00A30182" w:rsidRPr="00A30182" w:rsidRDefault="00A30182" w:rsidP="00A30182">
      <w:pPr>
        <w:autoSpaceDE w:val="0"/>
        <w:autoSpaceDN w:val="0"/>
        <w:adjustRightInd w:val="0"/>
        <w:spacing w:after="0" w:line="240" w:lineRule="auto"/>
        <w:jc w:val="both"/>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 xml:space="preserve">Esta estructura contara con una oficina, un baño, un área de depósito, estacionamiento de carga y descarga del mobiliario, 6 estacionamientos, 5 estacionamientos, 1 estacionamiento para discapacitados, área para disposición de desechos. En el área donde se construirá la galera existe una residencia la cual será demolida </w:t>
      </w:r>
      <w:proofErr w:type="gramStart"/>
      <w:r w:rsidRPr="00A30182">
        <w:rPr>
          <w:rFonts w:ascii="Arial" w:eastAsia="Times New Roman" w:hAnsi="Arial" w:cs="Arial"/>
          <w:color w:val="000000"/>
          <w:sz w:val="23"/>
          <w:szCs w:val="23"/>
          <w:lang w:eastAsia="es-PA"/>
        </w:rPr>
        <w:t>previo</w:t>
      </w:r>
      <w:proofErr w:type="gramEnd"/>
      <w:r w:rsidRPr="00A30182">
        <w:rPr>
          <w:rFonts w:ascii="Arial" w:eastAsia="Times New Roman" w:hAnsi="Arial" w:cs="Arial"/>
          <w:color w:val="000000"/>
          <w:sz w:val="23"/>
          <w:szCs w:val="23"/>
          <w:lang w:eastAsia="es-PA"/>
        </w:rPr>
        <w:t xml:space="preserve"> al inicio de los trabajos de construcción de la galera. El proyecto se desarrollará en un área de 678 m².</w:t>
      </w:r>
    </w:p>
    <w:p w:rsidR="00A30182" w:rsidRPr="00A30182" w:rsidRDefault="00A30182" w:rsidP="00A30182">
      <w:pPr>
        <w:autoSpaceDE w:val="0"/>
        <w:autoSpaceDN w:val="0"/>
        <w:adjustRightInd w:val="0"/>
        <w:spacing w:after="0" w:line="240" w:lineRule="auto"/>
        <w:jc w:val="both"/>
        <w:rPr>
          <w:rFonts w:ascii="Arial" w:eastAsia="Times New Roman" w:hAnsi="Arial" w:cs="Arial"/>
          <w:sz w:val="23"/>
          <w:szCs w:val="23"/>
          <w:lang w:eastAsia="es-PA"/>
        </w:rPr>
      </w:pPr>
    </w:p>
    <w:p w:rsidR="00A30182" w:rsidRPr="007B79DF" w:rsidRDefault="00E51C76" w:rsidP="00A30182">
      <w:pPr>
        <w:autoSpaceDE w:val="0"/>
        <w:autoSpaceDN w:val="0"/>
        <w:adjustRightInd w:val="0"/>
        <w:jc w:val="both"/>
        <w:rPr>
          <w:rFonts w:ascii="Arial" w:eastAsia="Times New Roman" w:hAnsi="Arial" w:cs="Arial"/>
          <w:sz w:val="23"/>
          <w:szCs w:val="23"/>
          <w:lang w:val="es-ES" w:eastAsia="es-PA"/>
        </w:rPr>
      </w:pPr>
      <w:r w:rsidRPr="007B79DF">
        <w:rPr>
          <w:rFonts w:ascii="Arial" w:eastAsia="Times New Roman" w:hAnsi="Arial" w:cs="Arial"/>
          <w:sz w:val="23"/>
          <w:szCs w:val="23"/>
          <w:lang w:eastAsia="es-ES"/>
        </w:rPr>
        <w:t xml:space="preserve">El promotor registra en el Estudio de Impacto Ambiental que el proyecto </w:t>
      </w:r>
      <w:r w:rsidR="00174423" w:rsidRPr="007B79DF">
        <w:rPr>
          <w:rFonts w:ascii="Arial" w:eastAsia="Times New Roman" w:hAnsi="Arial" w:cs="Arial"/>
          <w:b/>
          <w:sz w:val="23"/>
          <w:szCs w:val="23"/>
          <w:lang w:val="es-ES" w:eastAsia="es-PA"/>
        </w:rPr>
        <w:t>“GALERA PARA ALMACENAMIENTO DE ARTÍCULOS PARA EVENTOS”</w:t>
      </w:r>
      <w:r w:rsidRPr="007B79DF">
        <w:rPr>
          <w:rFonts w:ascii="Arial" w:eastAsia="Times New Roman" w:hAnsi="Arial" w:cs="Arial"/>
          <w:sz w:val="23"/>
          <w:szCs w:val="23"/>
          <w:lang w:eastAsia="es-ES_tradnl"/>
        </w:rPr>
        <w:t xml:space="preserve">, se ejecutara </w:t>
      </w:r>
      <w:r w:rsidRPr="007B79DF">
        <w:rPr>
          <w:rFonts w:ascii="Arial" w:eastAsia="Times New Roman" w:hAnsi="Arial" w:cs="Arial"/>
          <w:color w:val="212121"/>
          <w:sz w:val="23"/>
          <w:szCs w:val="23"/>
          <w:bdr w:val="none" w:sz="0" w:space="0" w:color="auto" w:frame="1"/>
          <w:lang w:eastAsia="es-ES"/>
        </w:rPr>
        <w:t xml:space="preserve">sobre una superficie de </w:t>
      </w:r>
      <w:r w:rsidR="00A30182" w:rsidRPr="007B79DF">
        <w:rPr>
          <w:rFonts w:ascii="Arial" w:hAnsi="Arial" w:cs="Arial"/>
          <w:b/>
          <w:sz w:val="23"/>
          <w:szCs w:val="23"/>
        </w:rPr>
        <w:t>678 m²</w:t>
      </w:r>
      <w:r w:rsidRPr="007B79DF">
        <w:rPr>
          <w:rFonts w:ascii="Arial" w:eastAsia="Times New Roman" w:hAnsi="Arial" w:cs="Arial"/>
          <w:sz w:val="23"/>
          <w:szCs w:val="23"/>
          <w:lang w:eastAsia="es-ES"/>
        </w:rPr>
        <w:t>.,</w:t>
      </w:r>
      <w:r w:rsidRPr="007B79DF">
        <w:rPr>
          <w:rFonts w:ascii="Arial" w:eastAsia="Times New Roman" w:hAnsi="Arial" w:cs="Arial"/>
          <w:sz w:val="23"/>
          <w:szCs w:val="23"/>
          <w:highlight w:val="yellow"/>
          <w:lang w:eastAsia="es-ES"/>
        </w:rPr>
        <w:t xml:space="preserve"> </w:t>
      </w:r>
      <w:r w:rsidR="00A30182" w:rsidRPr="007B79DF">
        <w:rPr>
          <w:rFonts w:ascii="Arial" w:eastAsia="Times New Roman" w:hAnsi="Arial" w:cs="Arial"/>
          <w:sz w:val="23"/>
          <w:szCs w:val="23"/>
          <w:lang w:eastAsia="es-PA"/>
        </w:rPr>
        <w:t xml:space="preserve">sobre </w:t>
      </w:r>
      <w:r w:rsidR="00A30182" w:rsidRPr="007B79DF">
        <w:rPr>
          <w:rFonts w:ascii="Arial" w:eastAsia="Times New Roman" w:hAnsi="Arial" w:cs="Arial"/>
          <w:sz w:val="23"/>
          <w:szCs w:val="23"/>
          <w:lang w:val="es-ES" w:eastAsia="es-PA"/>
        </w:rPr>
        <w:t xml:space="preserve">la finca No.36311, código de ubicación No.8710. </w:t>
      </w:r>
      <w:proofErr w:type="gramStart"/>
      <w:r w:rsidR="00A30182" w:rsidRPr="007B79DF">
        <w:rPr>
          <w:rFonts w:ascii="Arial" w:eastAsia="Times New Roman" w:hAnsi="Arial" w:cs="Arial"/>
          <w:sz w:val="23"/>
          <w:szCs w:val="23"/>
          <w:lang w:val="es-ES" w:eastAsia="es-PA"/>
        </w:rPr>
        <w:t>ubicada</w:t>
      </w:r>
      <w:proofErr w:type="gramEnd"/>
      <w:r w:rsidR="00A30182" w:rsidRPr="007B79DF">
        <w:rPr>
          <w:rFonts w:ascii="Arial" w:eastAsia="Times New Roman" w:hAnsi="Arial" w:cs="Arial"/>
          <w:sz w:val="23"/>
          <w:szCs w:val="23"/>
          <w:lang w:val="es-ES" w:eastAsia="es-PA"/>
        </w:rPr>
        <w:t xml:space="preserve"> en el Corregimiento de Rio Abajo, distrito y provincia de Panamá. </w:t>
      </w:r>
    </w:p>
    <w:p w:rsidR="000208F4" w:rsidRPr="007B79DF" w:rsidRDefault="000208F4" w:rsidP="00C96CBD">
      <w:pPr>
        <w:autoSpaceDE w:val="0"/>
        <w:autoSpaceDN w:val="0"/>
        <w:adjustRightInd w:val="0"/>
        <w:spacing w:after="0" w:line="240" w:lineRule="auto"/>
        <w:jc w:val="both"/>
        <w:rPr>
          <w:rFonts w:ascii="Arial" w:eastAsia="ArialMT" w:hAnsi="Arial" w:cs="Arial"/>
          <w:sz w:val="23"/>
          <w:szCs w:val="23"/>
          <w:lang w:eastAsia="es-PA"/>
        </w:rPr>
      </w:pPr>
      <w:r w:rsidRPr="007B79DF">
        <w:rPr>
          <w:rFonts w:ascii="Arial" w:eastAsia="ArialMT" w:hAnsi="Arial" w:cs="Arial"/>
          <w:sz w:val="23"/>
          <w:szCs w:val="23"/>
          <w:lang w:eastAsia="es-PA"/>
        </w:rPr>
        <w:t xml:space="preserve">Coordenadas (Datum, </w:t>
      </w:r>
      <w:r w:rsidRPr="007B79DF">
        <w:rPr>
          <w:rFonts w:ascii="Arial" w:eastAsia="Times New Roman" w:hAnsi="Arial" w:cs="Arial"/>
          <w:color w:val="000000"/>
          <w:sz w:val="23"/>
          <w:szCs w:val="23"/>
          <w:lang w:val="es-ES" w:eastAsia="es-ES"/>
        </w:rPr>
        <w:t xml:space="preserve">WGS84) </w:t>
      </w:r>
      <w:r w:rsidRPr="007B79DF">
        <w:rPr>
          <w:rFonts w:ascii="Arial" w:eastAsia="ArialMT" w:hAnsi="Arial" w:cs="Arial"/>
          <w:sz w:val="23"/>
          <w:szCs w:val="23"/>
          <w:lang w:eastAsia="es-PA"/>
        </w:rPr>
        <w:t>de los polígonos del proyecto:</w:t>
      </w:r>
    </w:p>
    <w:tbl>
      <w:tblPr>
        <w:tblW w:w="4536" w:type="dxa"/>
        <w:jc w:val="center"/>
        <w:tblInd w:w="921" w:type="dxa"/>
        <w:tblCellMar>
          <w:left w:w="70" w:type="dxa"/>
          <w:right w:w="70" w:type="dxa"/>
        </w:tblCellMar>
        <w:tblLook w:val="04A0" w:firstRow="1" w:lastRow="0" w:firstColumn="1" w:lastColumn="0" w:noHBand="0" w:noVBand="1"/>
      </w:tblPr>
      <w:tblGrid>
        <w:gridCol w:w="792"/>
        <w:gridCol w:w="1227"/>
        <w:gridCol w:w="1276"/>
        <w:gridCol w:w="1276"/>
      </w:tblGrid>
      <w:tr w:rsidR="00A30182" w:rsidRPr="00A30182" w:rsidTr="00AA168A">
        <w:trPr>
          <w:trHeight w:val="30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b/>
                <w:color w:val="000000"/>
                <w:sz w:val="23"/>
                <w:szCs w:val="23"/>
                <w:lang w:eastAsia="es-PA"/>
              </w:rPr>
            </w:pPr>
            <w:r w:rsidRPr="00A30182">
              <w:rPr>
                <w:rFonts w:ascii="Arial" w:eastAsia="Times New Roman" w:hAnsi="Arial" w:cs="Arial"/>
                <w:b/>
                <w:color w:val="000000"/>
                <w:sz w:val="23"/>
                <w:szCs w:val="23"/>
                <w:lang w:eastAsia="es-PA"/>
              </w:rPr>
              <w:t>Punto</w:t>
            </w:r>
          </w:p>
        </w:tc>
        <w:tc>
          <w:tcPr>
            <w:tcW w:w="1227" w:type="dxa"/>
            <w:tcBorders>
              <w:top w:val="single" w:sz="4" w:space="0" w:color="000000"/>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b/>
                <w:color w:val="000000"/>
                <w:sz w:val="23"/>
                <w:szCs w:val="23"/>
                <w:lang w:eastAsia="es-PA"/>
              </w:rPr>
            </w:pPr>
            <w:r w:rsidRPr="00A30182">
              <w:rPr>
                <w:rFonts w:ascii="Arial" w:eastAsia="Times New Roman" w:hAnsi="Arial" w:cs="Arial"/>
                <w:b/>
                <w:color w:val="000000"/>
                <w:sz w:val="23"/>
                <w:szCs w:val="23"/>
                <w:lang w:eastAsia="es-PA"/>
              </w:rPr>
              <w:t>Datum</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b/>
                <w:color w:val="000000"/>
                <w:sz w:val="23"/>
                <w:szCs w:val="23"/>
                <w:lang w:eastAsia="es-PA"/>
              </w:rPr>
            </w:pPr>
            <w:r w:rsidRPr="00A30182">
              <w:rPr>
                <w:rFonts w:ascii="Arial" w:eastAsia="Times New Roman" w:hAnsi="Arial" w:cs="Arial"/>
                <w:b/>
                <w:color w:val="000000"/>
                <w:sz w:val="23"/>
                <w:szCs w:val="23"/>
                <w:lang w:eastAsia="es-PA"/>
              </w:rPr>
              <w:t>Norte</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b/>
                <w:color w:val="000000"/>
                <w:sz w:val="23"/>
                <w:szCs w:val="23"/>
                <w:lang w:eastAsia="es-PA"/>
              </w:rPr>
            </w:pPr>
            <w:r w:rsidRPr="00A30182">
              <w:rPr>
                <w:rFonts w:ascii="Arial" w:eastAsia="Times New Roman" w:hAnsi="Arial" w:cs="Arial"/>
                <w:b/>
                <w:color w:val="000000"/>
                <w:sz w:val="23"/>
                <w:szCs w:val="23"/>
                <w:lang w:eastAsia="es-PA"/>
              </w:rPr>
              <w:t>Este</w:t>
            </w:r>
          </w:p>
        </w:tc>
      </w:tr>
      <w:tr w:rsidR="00A30182" w:rsidRPr="00A30182" w:rsidTr="00AA168A">
        <w:trPr>
          <w:trHeight w:val="300"/>
          <w:jc w:val="center"/>
        </w:trPr>
        <w:tc>
          <w:tcPr>
            <w:tcW w:w="757" w:type="dxa"/>
            <w:tcBorders>
              <w:top w:val="nil"/>
              <w:left w:val="single" w:sz="4" w:space="0" w:color="000000"/>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1</w:t>
            </w:r>
          </w:p>
        </w:tc>
        <w:tc>
          <w:tcPr>
            <w:tcW w:w="1227" w:type="dxa"/>
            <w:tcBorders>
              <w:top w:val="nil"/>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WGS84</w:t>
            </w:r>
          </w:p>
        </w:tc>
        <w:tc>
          <w:tcPr>
            <w:tcW w:w="1276" w:type="dxa"/>
            <w:tcBorders>
              <w:top w:val="nil"/>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997097</w:t>
            </w:r>
          </w:p>
        </w:tc>
        <w:tc>
          <w:tcPr>
            <w:tcW w:w="1276" w:type="dxa"/>
            <w:tcBorders>
              <w:top w:val="nil"/>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666226</w:t>
            </w:r>
          </w:p>
        </w:tc>
      </w:tr>
      <w:tr w:rsidR="00A30182" w:rsidRPr="00A30182" w:rsidTr="00AA168A">
        <w:trPr>
          <w:trHeight w:val="300"/>
          <w:jc w:val="center"/>
        </w:trPr>
        <w:tc>
          <w:tcPr>
            <w:tcW w:w="757" w:type="dxa"/>
            <w:tcBorders>
              <w:top w:val="nil"/>
              <w:left w:val="single" w:sz="4" w:space="0" w:color="000000"/>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2</w:t>
            </w:r>
          </w:p>
        </w:tc>
        <w:tc>
          <w:tcPr>
            <w:tcW w:w="1227" w:type="dxa"/>
            <w:tcBorders>
              <w:top w:val="nil"/>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WGS84</w:t>
            </w:r>
          </w:p>
        </w:tc>
        <w:tc>
          <w:tcPr>
            <w:tcW w:w="1276" w:type="dxa"/>
            <w:tcBorders>
              <w:top w:val="nil"/>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997089</w:t>
            </w:r>
          </w:p>
        </w:tc>
        <w:tc>
          <w:tcPr>
            <w:tcW w:w="1276" w:type="dxa"/>
            <w:tcBorders>
              <w:top w:val="nil"/>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666212</w:t>
            </w:r>
          </w:p>
        </w:tc>
      </w:tr>
      <w:tr w:rsidR="00A30182" w:rsidRPr="00A30182" w:rsidTr="00AA168A">
        <w:trPr>
          <w:trHeight w:val="300"/>
          <w:jc w:val="center"/>
        </w:trPr>
        <w:tc>
          <w:tcPr>
            <w:tcW w:w="757" w:type="dxa"/>
            <w:tcBorders>
              <w:top w:val="nil"/>
              <w:left w:val="single" w:sz="4" w:space="0" w:color="000000"/>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3</w:t>
            </w:r>
          </w:p>
        </w:tc>
        <w:tc>
          <w:tcPr>
            <w:tcW w:w="1227" w:type="dxa"/>
            <w:tcBorders>
              <w:top w:val="nil"/>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WGS84</w:t>
            </w:r>
          </w:p>
        </w:tc>
        <w:tc>
          <w:tcPr>
            <w:tcW w:w="1276" w:type="dxa"/>
            <w:tcBorders>
              <w:top w:val="nil"/>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997120</w:t>
            </w:r>
          </w:p>
        </w:tc>
        <w:tc>
          <w:tcPr>
            <w:tcW w:w="1276" w:type="dxa"/>
            <w:tcBorders>
              <w:top w:val="nil"/>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666191</w:t>
            </w:r>
          </w:p>
        </w:tc>
      </w:tr>
      <w:tr w:rsidR="00A30182" w:rsidRPr="00A30182" w:rsidTr="00AA168A">
        <w:trPr>
          <w:trHeight w:val="300"/>
          <w:jc w:val="center"/>
        </w:trPr>
        <w:tc>
          <w:tcPr>
            <w:tcW w:w="757" w:type="dxa"/>
            <w:tcBorders>
              <w:top w:val="nil"/>
              <w:left w:val="single" w:sz="4" w:space="0" w:color="000000"/>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4</w:t>
            </w:r>
          </w:p>
        </w:tc>
        <w:tc>
          <w:tcPr>
            <w:tcW w:w="1227" w:type="dxa"/>
            <w:tcBorders>
              <w:top w:val="nil"/>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WGS84</w:t>
            </w:r>
          </w:p>
        </w:tc>
        <w:tc>
          <w:tcPr>
            <w:tcW w:w="1276" w:type="dxa"/>
            <w:tcBorders>
              <w:top w:val="nil"/>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997127</w:t>
            </w:r>
          </w:p>
        </w:tc>
        <w:tc>
          <w:tcPr>
            <w:tcW w:w="1276" w:type="dxa"/>
            <w:tcBorders>
              <w:top w:val="nil"/>
              <w:left w:val="nil"/>
              <w:bottom w:val="single" w:sz="4" w:space="0" w:color="000000"/>
              <w:right w:val="single" w:sz="4" w:space="0" w:color="000000"/>
            </w:tcBorders>
            <w:shd w:val="clear" w:color="auto" w:fill="auto"/>
            <w:noWrap/>
            <w:vAlign w:val="bottom"/>
            <w:hideMark/>
          </w:tcPr>
          <w:p w:rsidR="00A30182" w:rsidRPr="00A30182" w:rsidRDefault="00A30182" w:rsidP="00A30182">
            <w:pPr>
              <w:spacing w:after="0" w:line="240" w:lineRule="auto"/>
              <w:jc w:val="center"/>
              <w:rPr>
                <w:rFonts w:ascii="Arial" w:eastAsia="Times New Roman" w:hAnsi="Arial" w:cs="Arial"/>
                <w:color w:val="000000"/>
                <w:sz w:val="23"/>
                <w:szCs w:val="23"/>
                <w:lang w:eastAsia="es-PA"/>
              </w:rPr>
            </w:pPr>
            <w:r w:rsidRPr="00A30182">
              <w:rPr>
                <w:rFonts w:ascii="Arial" w:eastAsia="Times New Roman" w:hAnsi="Arial" w:cs="Arial"/>
                <w:color w:val="000000"/>
                <w:sz w:val="23"/>
                <w:szCs w:val="23"/>
                <w:lang w:eastAsia="es-PA"/>
              </w:rPr>
              <w:t>666201</w:t>
            </w:r>
          </w:p>
        </w:tc>
      </w:tr>
    </w:tbl>
    <w:p w:rsidR="000208F4" w:rsidRPr="007B79DF" w:rsidRDefault="000208F4" w:rsidP="00C96CBD">
      <w:pPr>
        <w:autoSpaceDE w:val="0"/>
        <w:autoSpaceDN w:val="0"/>
        <w:adjustRightInd w:val="0"/>
        <w:spacing w:after="0" w:line="240" w:lineRule="auto"/>
        <w:jc w:val="both"/>
        <w:rPr>
          <w:rFonts w:ascii="Arial" w:eastAsia="ArialMT" w:hAnsi="Arial" w:cs="Arial"/>
          <w:sz w:val="23"/>
          <w:szCs w:val="23"/>
          <w:highlight w:val="yellow"/>
          <w:lang w:eastAsia="es-PA"/>
        </w:rPr>
      </w:pPr>
    </w:p>
    <w:p w:rsidR="00D643F1" w:rsidRPr="007B79DF" w:rsidRDefault="00D643F1" w:rsidP="00C96CBD">
      <w:pPr>
        <w:autoSpaceDE w:val="0"/>
        <w:autoSpaceDN w:val="0"/>
        <w:adjustRightInd w:val="0"/>
        <w:spacing w:after="0" w:line="240" w:lineRule="auto"/>
        <w:jc w:val="center"/>
        <w:rPr>
          <w:rFonts w:ascii="Arial" w:eastAsia="ArialMT" w:hAnsi="Arial" w:cs="Arial"/>
          <w:sz w:val="23"/>
          <w:szCs w:val="23"/>
          <w:highlight w:val="yellow"/>
          <w:lang w:eastAsia="es-PA"/>
        </w:rPr>
      </w:pPr>
    </w:p>
    <w:p w:rsidR="00C46513" w:rsidRPr="007B79DF" w:rsidRDefault="00C46513" w:rsidP="00C96CBD">
      <w:pPr>
        <w:spacing w:after="0" w:line="240" w:lineRule="auto"/>
        <w:jc w:val="both"/>
        <w:rPr>
          <w:rFonts w:ascii="Arial" w:eastAsia="Times New Roman" w:hAnsi="Arial" w:cs="Arial"/>
          <w:sz w:val="23"/>
          <w:szCs w:val="23"/>
          <w:lang w:eastAsia="es-ES"/>
        </w:rPr>
      </w:pPr>
      <w:r w:rsidRPr="007B79DF">
        <w:rPr>
          <w:rFonts w:ascii="Arial" w:hAnsi="Arial" w:cs="Arial"/>
          <w:sz w:val="23"/>
          <w:szCs w:val="23"/>
        </w:rPr>
        <w:t xml:space="preserve">Dichas coordenadas fueron enviadas para su revisión a la Dirección Nacional de Evaluación Ambiental del Ministerio de Ambiente, determinándose que las mismas se ubican en el corregimiento de </w:t>
      </w:r>
      <w:r w:rsidR="00174423" w:rsidRPr="007B79DF">
        <w:rPr>
          <w:rFonts w:ascii="Arial" w:hAnsi="Arial" w:cs="Arial"/>
          <w:sz w:val="23"/>
          <w:szCs w:val="23"/>
        </w:rPr>
        <w:t>Río Abajo</w:t>
      </w:r>
      <w:r w:rsidRPr="007B79DF">
        <w:rPr>
          <w:rFonts w:ascii="Arial" w:hAnsi="Arial" w:cs="Arial"/>
          <w:sz w:val="23"/>
          <w:szCs w:val="23"/>
        </w:rPr>
        <w:t>, distrito de Panamá, provincia de Panamá</w:t>
      </w:r>
    </w:p>
    <w:p w:rsidR="00DC770E" w:rsidRPr="007B79DF" w:rsidRDefault="004540A5" w:rsidP="00A30182">
      <w:pPr>
        <w:spacing w:before="240" w:after="0" w:line="240" w:lineRule="auto"/>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lastRenderedPageBreak/>
        <w:t xml:space="preserve">Que mediante Proveído </w:t>
      </w:r>
      <w:r w:rsidRPr="007B79DF">
        <w:rPr>
          <w:rFonts w:ascii="Arial" w:eastAsia="Times New Roman" w:hAnsi="Arial" w:cs="Arial"/>
          <w:b/>
          <w:sz w:val="23"/>
          <w:szCs w:val="23"/>
          <w:lang w:eastAsia="es-ES"/>
        </w:rPr>
        <w:t>DRPM-</w:t>
      </w:r>
      <w:r w:rsidR="00E17090" w:rsidRPr="007B79DF">
        <w:rPr>
          <w:rFonts w:ascii="Arial" w:eastAsia="Times New Roman" w:hAnsi="Arial" w:cs="Arial"/>
          <w:b/>
          <w:sz w:val="23"/>
          <w:szCs w:val="23"/>
          <w:lang w:eastAsia="es-ES"/>
        </w:rPr>
        <w:t>SE</w:t>
      </w:r>
      <w:r w:rsidRPr="007B79DF">
        <w:rPr>
          <w:rFonts w:ascii="Arial" w:eastAsia="Times New Roman" w:hAnsi="Arial" w:cs="Arial"/>
          <w:b/>
          <w:sz w:val="23"/>
          <w:szCs w:val="23"/>
          <w:lang w:eastAsia="es-ES"/>
        </w:rPr>
        <w:t>IA</w:t>
      </w:r>
      <w:r w:rsidRPr="007B79DF">
        <w:rPr>
          <w:rFonts w:ascii="Arial" w:eastAsia="Times New Roman" w:hAnsi="Arial" w:cs="Arial"/>
          <w:sz w:val="23"/>
          <w:szCs w:val="23"/>
          <w:lang w:eastAsia="es-ES"/>
        </w:rPr>
        <w:t>-</w:t>
      </w:r>
      <w:r w:rsidR="000E3BC1" w:rsidRPr="007B79DF">
        <w:rPr>
          <w:rFonts w:ascii="Arial" w:eastAsia="Times New Roman" w:hAnsi="Arial" w:cs="Arial"/>
          <w:sz w:val="23"/>
          <w:szCs w:val="23"/>
          <w:lang w:eastAsia="es-ES"/>
        </w:rPr>
        <w:t>1</w:t>
      </w:r>
      <w:r w:rsidR="00E17090" w:rsidRPr="007B79DF">
        <w:rPr>
          <w:rFonts w:ascii="Arial" w:eastAsia="Times New Roman" w:hAnsi="Arial" w:cs="Arial"/>
          <w:sz w:val="23"/>
          <w:szCs w:val="23"/>
          <w:lang w:eastAsia="es-ES"/>
        </w:rPr>
        <w:t>15</w:t>
      </w:r>
      <w:r w:rsidR="006C0D13" w:rsidRPr="007B79DF">
        <w:rPr>
          <w:rFonts w:ascii="Arial" w:eastAsia="Times New Roman" w:hAnsi="Arial" w:cs="Arial"/>
          <w:sz w:val="23"/>
          <w:szCs w:val="23"/>
          <w:lang w:eastAsia="es-ES"/>
        </w:rPr>
        <w:t>-</w:t>
      </w:r>
      <w:r w:rsidR="002F0BED" w:rsidRPr="007B79DF">
        <w:rPr>
          <w:rFonts w:ascii="Arial" w:eastAsia="Times New Roman" w:hAnsi="Arial" w:cs="Arial"/>
          <w:sz w:val="23"/>
          <w:szCs w:val="23"/>
          <w:lang w:eastAsia="es-ES"/>
        </w:rPr>
        <w:t>201</w:t>
      </w:r>
      <w:r w:rsidR="00E14F2D" w:rsidRPr="007B79DF">
        <w:rPr>
          <w:rFonts w:ascii="Arial" w:eastAsia="Times New Roman" w:hAnsi="Arial" w:cs="Arial"/>
          <w:sz w:val="23"/>
          <w:szCs w:val="23"/>
          <w:lang w:eastAsia="es-ES"/>
        </w:rPr>
        <w:t>9</w:t>
      </w:r>
      <w:r w:rsidR="002F0BED" w:rsidRPr="007B79DF">
        <w:rPr>
          <w:rFonts w:ascii="Arial" w:eastAsia="Times New Roman" w:hAnsi="Arial" w:cs="Arial"/>
          <w:sz w:val="23"/>
          <w:szCs w:val="23"/>
          <w:lang w:eastAsia="es-ES"/>
        </w:rPr>
        <w:t xml:space="preserve">, </w:t>
      </w:r>
      <w:r w:rsidR="00173CC5" w:rsidRPr="007B79DF">
        <w:rPr>
          <w:rFonts w:ascii="Arial" w:eastAsia="Times New Roman" w:hAnsi="Arial" w:cs="Arial"/>
          <w:sz w:val="23"/>
          <w:szCs w:val="23"/>
          <w:lang w:eastAsia="es-ES"/>
        </w:rPr>
        <w:t xml:space="preserve">del </w:t>
      </w:r>
      <w:r w:rsidR="000E3BC1" w:rsidRPr="007B79DF">
        <w:rPr>
          <w:rFonts w:ascii="Arial" w:eastAsia="Times New Roman" w:hAnsi="Arial" w:cs="Arial"/>
          <w:sz w:val="23"/>
          <w:szCs w:val="23"/>
          <w:lang w:eastAsia="es-ES"/>
        </w:rPr>
        <w:t>2</w:t>
      </w:r>
      <w:r w:rsidR="00E17090" w:rsidRPr="007B79DF">
        <w:rPr>
          <w:rFonts w:ascii="Arial" w:eastAsia="Times New Roman" w:hAnsi="Arial" w:cs="Arial"/>
          <w:sz w:val="23"/>
          <w:szCs w:val="23"/>
          <w:lang w:eastAsia="es-ES"/>
        </w:rPr>
        <w:t>1</w:t>
      </w:r>
      <w:r w:rsidR="007D46B5" w:rsidRPr="007B79DF">
        <w:rPr>
          <w:rFonts w:ascii="Arial" w:eastAsia="Times New Roman" w:hAnsi="Arial" w:cs="Arial"/>
          <w:sz w:val="23"/>
          <w:szCs w:val="23"/>
          <w:lang w:eastAsia="es-ES"/>
        </w:rPr>
        <w:t xml:space="preserve"> </w:t>
      </w:r>
      <w:r w:rsidR="00701ED2" w:rsidRPr="007B79DF">
        <w:rPr>
          <w:rFonts w:ascii="Arial" w:eastAsia="Times New Roman" w:hAnsi="Arial" w:cs="Arial"/>
          <w:sz w:val="23"/>
          <w:szCs w:val="23"/>
          <w:lang w:eastAsia="es-ES"/>
        </w:rPr>
        <w:t xml:space="preserve">de </w:t>
      </w:r>
      <w:r w:rsidR="00E17090" w:rsidRPr="007B79DF">
        <w:rPr>
          <w:rFonts w:ascii="Arial" w:eastAsia="Times New Roman" w:hAnsi="Arial" w:cs="Arial"/>
          <w:sz w:val="23"/>
          <w:szCs w:val="23"/>
          <w:lang w:eastAsia="es-ES"/>
        </w:rPr>
        <w:t>agosto</w:t>
      </w:r>
      <w:r w:rsidR="002F0BED" w:rsidRPr="007B79DF">
        <w:rPr>
          <w:rFonts w:ascii="Arial" w:eastAsia="Times New Roman" w:hAnsi="Arial" w:cs="Arial"/>
          <w:sz w:val="23"/>
          <w:szCs w:val="23"/>
          <w:lang w:eastAsia="es-ES"/>
        </w:rPr>
        <w:t xml:space="preserve"> </w:t>
      </w:r>
      <w:r w:rsidRPr="007B79DF">
        <w:rPr>
          <w:rFonts w:ascii="Arial" w:eastAsia="Times New Roman" w:hAnsi="Arial" w:cs="Arial"/>
          <w:sz w:val="23"/>
          <w:szCs w:val="23"/>
          <w:lang w:eastAsia="es-ES"/>
        </w:rPr>
        <w:t>de</w:t>
      </w:r>
      <w:r w:rsidR="00DC770E" w:rsidRPr="007B79DF">
        <w:rPr>
          <w:rFonts w:ascii="Arial" w:eastAsia="Times New Roman" w:hAnsi="Arial" w:cs="Arial"/>
          <w:sz w:val="23"/>
          <w:szCs w:val="23"/>
          <w:lang w:eastAsia="es-ES"/>
        </w:rPr>
        <w:t xml:space="preserve"> 201</w:t>
      </w:r>
      <w:r w:rsidR="00E14F2D" w:rsidRPr="007B79DF">
        <w:rPr>
          <w:rFonts w:ascii="Arial" w:eastAsia="Times New Roman" w:hAnsi="Arial" w:cs="Arial"/>
          <w:sz w:val="23"/>
          <w:szCs w:val="23"/>
          <w:lang w:eastAsia="es-ES"/>
        </w:rPr>
        <w:t>9</w:t>
      </w:r>
      <w:r w:rsidRPr="007B79DF">
        <w:rPr>
          <w:rFonts w:ascii="Arial" w:eastAsia="Times New Roman" w:hAnsi="Arial" w:cs="Arial"/>
          <w:sz w:val="23"/>
          <w:szCs w:val="23"/>
          <w:lang w:eastAsia="es-ES"/>
        </w:rPr>
        <w:t>; la Dirección Regional del Ministerio de Ambiente en Panamá Metropolitana, admite a la fase de evaluación y análisis, el Estudio de Impacto Ambiental, Categoría I, del proyecto</w:t>
      </w:r>
      <w:r w:rsidR="00393108" w:rsidRPr="007B79DF">
        <w:rPr>
          <w:rFonts w:ascii="Arial" w:hAnsi="Arial" w:cs="Arial"/>
          <w:b/>
          <w:sz w:val="23"/>
          <w:szCs w:val="23"/>
        </w:rPr>
        <w:t xml:space="preserve"> </w:t>
      </w:r>
      <w:r w:rsidR="00E17090" w:rsidRPr="007B79DF">
        <w:rPr>
          <w:rFonts w:ascii="Arial" w:eastAsia="Times New Roman" w:hAnsi="Arial" w:cs="Arial"/>
          <w:b/>
          <w:sz w:val="23"/>
          <w:szCs w:val="23"/>
          <w:lang w:val="es-ES" w:eastAsia="es-PA"/>
        </w:rPr>
        <w:t>“GALERA PARA ALMACENAMIENTO DE ARTÍCULOS PARA EVENTOS”</w:t>
      </w:r>
      <w:r w:rsidR="0047318B" w:rsidRPr="007B79DF">
        <w:rPr>
          <w:rFonts w:ascii="Arial" w:hAnsi="Arial" w:cs="Arial"/>
          <w:sz w:val="23"/>
          <w:szCs w:val="23"/>
        </w:rPr>
        <w:commentReference w:id="6"/>
      </w:r>
      <w:r w:rsidR="0047318B" w:rsidRPr="007B79DF">
        <w:rPr>
          <w:rFonts w:ascii="Arial" w:hAnsi="Arial" w:cs="Arial"/>
          <w:b/>
          <w:sz w:val="23"/>
          <w:szCs w:val="23"/>
          <w:lang w:val="es-ES_tradnl"/>
        </w:rPr>
        <w:t xml:space="preserve">. </w:t>
      </w:r>
      <w:r w:rsidR="00C11541" w:rsidRPr="007B79DF">
        <w:rPr>
          <w:rFonts w:ascii="Arial" w:hAnsi="Arial" w:cs="Arial"/>
          <w:sz w:val="23"/>
          <w:szCs w:val="23"/>
        </w:rPr>
        <w:commentReference w:id="7"/>
      </w:r>
    </w:p>
    <w:p w:rsidR="00DC770E" w:rsidRPr="007B79DF" w:rsidRDefault="00DC770E" w:rsidP="00C96CBD">
      <w:pPr>
        <w:spacing w:after="0" w:line="240" w:lineRule="auto"/>
        <w:jc w:val="both"/>
        <w:rPr>
          <w:rFonts w:ascii="Arial" w:eastAsia="Times New Roman" w:hAnsi="Arial" w:cs="Arial"/>
          <w:sz w:val="23"/>
          <w:szCs w:val="23"/>
          <w:lang w:eastAsia="es-ES"/>
        </w:rPr>
      </w:pPr>
    </w:p>
    <w:p w:rsidR="004540A5" w:rsidRPr="007B79DF" w:rsidRDefault="004540A5" w:rsidP="00C96CBD">
      <w:pPr>
        <w:pStyle w:val="Default"/>
        <w:jc w:val="both"/>
        <w:rPr>
          <w:rFonts w:ascii="Arial" w:eastAsiaTheme="minorHAnsi" w:hAnsi="Arial" w:cs="Arial"/>
          <w:sz w:val="23"/>
          <w:szCs w:val="23"/>
          <w:lang w:eastAsia="en-US"/>
        </w:rPr>
      </w:pPr>
      <w:r w:rsidRPr="007B79DF">
        <w:rPr>
          <w:rFonts w:ascii="Arial" w:hAnsi="Arial" w:cs="Arial"/>
          <w:sz w:val="23"/>
          <w:szCs w:val="23"/>
          <w:lang w:eastAsia="es-ES"/>
        </w:rPr>
        <w:t xml:space="preserve">Que luego de la evaluación integral del Estudio de Impacto Ambiental, Categoría I, del proyecto denominado </w:t>
      </w:r>
      <w:r w:rsidR="00174423" w:rsidRPr="007B79DF">
        <w:rPr>
          <w:rFonts w:ascii="Arial" w:hAnsi="Arial" w:cs="Arial"/>
          <w:b/>
          <w:sz w:val="23"/>
          <w:szCs w:val="23"/>
          <w:lang w:val="es-ES"/>
        </w:rPr>
        <w:t>“GALERA PARA ALMACENAMIENTO DE ARTÍCULOS PARA EVENTOS”</w:t>
      </w:r>
      <w:r w:rsidR="0047318B" w:rsidRPr="007B79DF">
        <w:rPr>
          <w:rFonts w:ascii="Arial" w:hAnsi="Arial" w:cs="Arial"/>
          <w:b/>
          <w:sz w:val="23"/>
          <w:szCs w:val="23"/>
          <w:lang w:val="es-ES_tradnl"/>
        </w:rPr>
        <w:t xml:space="preserve">, </w:t>
      </w:r>
      <w:r w:rsidR="0047318B" w:rsidRPr="007B79DF">
        <w:rPr>
          <w:rFonts w:ascii="Arial" w:hAnsi="Arial" w:cs="Arial"/>
          <w:sz w:val="23"/>
          <w:szCs w:val="23"/>
        </w:rPr>
        <w:commentReference w:id="8"/>
      </w:r>
      <w:r w:rsidR="00C11541" w:rsidRPr="007B79DF">
        <w:rPr>
          <w:rFonts w:ascii="Arial" w:hAnsi="Arial" w:cs="Arial"/>
          <w:sz w:val="23"/>
          <w:szCs w:val="23"/>
        </w:rPr>
        <w:commentReference w:id="9"/>
      </w:r>
      <w:r w:rsidRPr="007B79DF">
        <w:rPr>
          <w:rFonts w:ascii="Arial" w:hAnsi="Arial" w:cs="Arial"/>
          <w:sz w:val="23"/>
          <w:szCs w:val="23"/>
          <w:lang w:eastAsia="es-ES"/>
        </w:rPr>
        <w:t xml:space="preserve">el Departamento de Evaluación Ambiental de la </w:t>
      </w:r>
      <w:r w:rsidRPr="007B79DF">
        <w:rPr>
          <w:rFonts w:ascii="Arial" w:hAnsi="Arial" w:cs="Arial"/>
          <w:spacing w:val="-3"/>
          <w:sz w:val="23"/>
          <w:szCs w:val="23"/>
          <w:lang w:eastAsia="es-ES"/>
        </w:rPr>
        <w:t>Dirección Regional</w:t>
      </w:r>
      <w:r w:rsidRPr="007B79DF">
        <w:rPr>
          <w:rFonts w:ascii="Arial" w:hAnsi="Arial" w:cs="Arial"/>
          <w:sz w:val="23"/>
          <w:szCs w:val="23"/>
          <w:lang w:eastAsia="es-ES"/>
        </w:rPr>
        <w:t xml:space="preserve"> del Ministerio de Ambiente en </w:t>
      </w:r>
      <w:r w:rsidRPr="007B79DF">
        <w:rPr>
          <w:rFonts w:ascii="Arial" w:hAnsi="Arial" w:cs="Arial"/>
          <w:spacing w:val="-3"/>
          <w:sz w:val="23"/>
          <w:szCs w:val="23"/>
          <w:lang w:eastAsia="es-ES"/>
        </w:rPr>
        <w:t>Panamá Metropolita</w:t>
      </w:r>
      <w:r w:rsidR="00DC770E" w:rsidRPr="007B79DF">
        <w:rPr>
          <w:rFonts w:ascii="Arial" w:hAnsi="Arial" w:cs="Arial"/>
          <w:spacing w:val="-3"/>
          <w:sz w:val="23"/>
          <w:szCs w:val="23"/>
          <w:lang w:eastAsia="es-ES"/>
        </w:rPr>
        <w:t>na, mediante Informe Técnico</w:t>
      </w:r>
      <w:r w:rsidRPr="007B79DF">
        <w:rPr>
          <w:rFonts w:ascii="Arial" w:hAnsi="Arial" w:cs="Arial"/>
          <w:spacing w:val="-3"/>
          <w:sz w:val="23"/>
          <w:szCs w:val="2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7B79DF" w:rsidRDefault="00C11541" w:rsidP="00C96CBD">
      <w:pPr>
        <w:tabs>
          <w:tab w:val="left" w:pos="7560"/>
        </w:tabs>
        <w:spacing w:after="0" w:line="240" w:lineRule="auto"/>
        <w:ind w:right="6"/>
        <w:jc w:val="center"/>
        <w:rPr>
          <w:rFonts w:ascii="Arial" w:eastAsia="Times New Roman" w:hAnsi="Arial" w:cs="Arial"/>
          <w:b/>
          <w:bCs/>
          <w:sz w:val="23"/>
          <w:szCs w:val="23"/>
          <w:lang w:eastAsia="es-ES"/>
        </w:rPr>
      </w:pPr>
    </w:p>
    <w:p w:rsidR="004540A5" w:rsidRPr="007B79DF" w:rsidRDefault="004540A5" w:rsidP="00C96CBD">
      <w:pPr>
        <w:tabs>
          <w:tab w:val="left" w:pos="7560"/>
        </w:tabs>
        <w:spacing w:after="0" w:line="240" w:lineRule="auto"/>
        <w:ind w:right="6"/>
        <w:jc w:val="center"/>
        <w:rPr>
          <w:rFonts w:ascii="Arial" w:eastAsia="Times New Roman" w:hAnsi="Arial" w:cs="Arial"/>
          <w:b/>
          <w:bCs/>
          <w:sz w:val="23"/>
          <w:szCs w:val="23"/>
          <w:lang w:eastAsia="es-ES"/>
        </w:rPr>
      </w:pPr>
      <w:r w:rsidRPr="007B79DF">
        <w:rPr>
          <w:rFonts w:ascii="Arial" w:eastAsia="Times New Roman" w:hAnsi="Arial" w:cs="Arial"/>
          <w:b/>
          <w:bCs/>
          <w:sz w:val="23"/>
          <w:szCs w:val="23"/>
          <w:lang w:eastAsia="es-ES"/>
        </w:rPr>
        <w:t>RESUELVE:</w:t>
      </w:r>
    </w:p>
    <w:p w:rsidR="004540A5" w:rsidRPr="007B79DF" w:rsidRDefault="004540A5" w:rsidP="00C96CBD">
      <w:pPr>
        <w:spacing w:after="0" w:line="240" w:lineRule="auto"/>
        <w:jc w:val="both"/>
        <w:rPr>
          <w:rFonts w:ascii="Arial" w:eastAsia="Times New Roman" w:hAnsi="Arial" w:cs="Arial"/>
          <w:b/>
          <w:sz w:val="23"/>
          <w:szCs w:val="23"/>
          <w:lang w:eastAsia="es-ES"/>
        </w:rPr>
      </w:pPr>
    </w:p>
    <w:p w:rsidR="004540A5" w:rsidRPr="007B79DF" w:rsidRDefault="004540A5" w:rsidP="00C96CBD">
      <w:pPr>
        <w:spacing w:line="240" w:lineRule="auto"/>
        <w:jc w:val="both"/>
        <w:rPr>
          <w:rFonts w:ascii="Arial" w:eastAsia="Times New Roman" w:hAnsi="Arial" w:cs="Arial"/>
          <w:b/>
          <w:color w:val="000000"/>
          <w:sz w:val="23"/>
          <w:szCs w:val="23"/>
          <w:lang w:val="es-MX" w:eastAsia="es-ES"/>
        </w:rPr>
      </w:pPr>
      <w:r w:rsidRPr="007B79DF">
        <w:rPr>
          <w:rFonts w:ascii="Arial" w:eastAsia="Times New Roman" w:hAnsi="Arial" w:cs="Arial"/>
          <w:b/>
          <w:sz w:val="23"/>
          <w:szCs w:val="23"/>
          <w:lang w:eastAsia="es-ES"/>
        </w:rPr>
        <w:t>Artículo 1.</w:t>
      </w:r>
      <w:r w:rsidRPr="007B79DF">
        <w:rPr>
          <w:rFonts w:ascii="Arial" w:eastAsia="Times New Roman" w:hAnsi="Arial" w:cs="Arial"/>
          <w:sz w:val="23"/>
          <w:szCs w:val="23"/>
          <w:lang w:eastAsia="es-ES"/>
        </w:rPr>
        <w:t xml:space="preserve"> </w:t>
      </w:r>
      <w:r w:rsidRPr="007B79DF">
        <w:rPr>
          <w:rFonts w:ascii="Arial" w:eastAsia="Times New Roman" w:hAnsi="Arial" w:cs="Arial"/>
          <w:b/>
          <w:sz w:val="23"/>
          <w:szCs w:val="23"/>
          <w:lang w:eastAsia="es-ES"/>
        </w:rPr>
        <w:t>APROBAR</w:t>
      </w:r>
      <w:r w:rsidRPr="007B79DF">
        <w:rPr>
          <w:rFonts w:ascii="Arial" w:eastAsia="Times New Roman" w:hAnsi="Arial" w:cs="Arial"/>
          <w:sz w:val="23"/>
          <w:szCs w:val="23"/>
          <w:lang w:eastAsia="es-ES"/>
        </w:rPr>
        <w:t xml:space="preserve"> el Estudio de Impacto Ambiental, Categoría I, correspondiente al proyecto denominado</w:t>
      </w:r>
      <w:r w:rsidR="00DC770E" w:rsidRPr="007B79DF">
        <w:rPr>
          <w:rFonts w:ascii="Arial" w:eastAsia="Times New Roman" w:hAnsi="Arial" w:cs="Arial"/>
          <w:b/>
          <w:bCs/>
          <w:sz w:val="23"/>
          <w:szCs w:val="23"/>
          <w:lang w:eastAsia="es-ES"/>
        </w:rPr>
        <w:t xml:space="preserve"> </w:t>
      </w:r>
      <w:r w:rsidR="00174423" w:rsidRPr="007B79DF">
        <w:rPr>
          <w:rFonts w:ascii="Arial" w:eastAsia="Times New Roman" w:hAnsi="Arial" w:cs="Arial"/>
          <w:b/>
          <w:sz w:val="23"/>
          <w:szCs w:val="23"/>
          <w:lang w:val="es-ES" w:eastAsia="es-PA"/>
        </w:rPr>
        <w:t>“GALERA PARA ALMACENAMIENTO DE ARTÍCULOS PARA EVENTOS”</w:t>
      </w:r>
      <w:r w:rsidR="00174423" w:rsidRPr="007B79DF">
        <w:rPr>
          <w:rFonts w:ascii="Arial" w:hAnsi="Arial" w:cs="Arial"/>
          <w:sz w:val="23"/>
          <w:szCs w:val="23"/>
        </w:rPr>
        <w:t>,</w:t>
      </w:r>
      <w:r w:rsidR="00D401CB" w:rsidRPr="007B79DF">
        <w:rPr>
          <w:rFonts w:ascii="Arial" w:eastAsia="Times New Roman" w:hAnsi="Arial" w:cs="Arial"/>
          <w:b/>
          <w:sz w:val="23"/>
          <w:szCs w:val="23"/>
          <w:lang w:eastAsia="es-ES"/>
        </w:rPr>
        <w:t xml:space="preserve"> </w:t>
      </w:r>
      <w:r w:rsidRPr="007B79DF">
        <w:rPr>
          <w:rFonts w:ascii="Arial" w:eastAsia="Times New Roman" w:hAnsi="Arial" w:cs="Arial"/>
          <w:bCs/>
          <w:sz w:val="23"/>
          <w:szCs w:val="23"/>
          <w:lang w:eastAsia="es-PA"/>
        </w:rPr>
        <w:t>cuyo promotor</w:t>
      </w:r>
      <w:r w:rsidR="00DC770E" w:rsidRPr="007B79DF">
        <w:rPr>
          <w:rFonts w:ascii="Arial" w:eastAsia="Times New Roman" w:hAnsi="Arial" w:cs="Arial"/>
          <w:b/>
          <w:bCs/>
          <w:color w:val="000000"/>
          <w:sz w:val="23"/>
          <w:szCs w:val="23"/>
          <w:lang w:eastAsia="es-ES"/>
        </w:rPr>
        <w:t xml:space="preserve"> </w:t>
      </w:r>
      <w:r w:rsidR="008549E6" w:rsidRPr="007B79DF">
        <w:rPr>
          <w:rFonts w:ascii="Arial" w:eastAsia="Times New Roman" w:hAnsi="Arial" w:cs="Arial"/>
          <w:bCs/>
          <w:color w:val="000000"/>
          <w:sz w:val="23"/>
          <w:szCs w:val="23"/>
          <w:lang w:eastAsia="es-ES"/>
        </w:rPr>
        <w:t xml:space="preserve">es </w:t>
      </w:r>
      <w:r w:rsidR="001D05AD" w:rsidRPr="007B79DF">
        <w:rPr>
          <w:rFonts w:ascii="Arial" w:eastAsia="Times New Roman" w:hAnsi="Arial" w:cs="Arial"/>
          <w:bCs/>
          <w:sz w:val="23"/>
          <w:szCs w:val="23"/>
          <w:lang w:eastAsia="es-PA"/>
        </w:rPr>
        <w:t>la sociedad</w:t>
      </w:r>
      <w:r w:rsidR="001D05AD" w:rsidRPr="007B79DF">
        <w:rPr>
          <w:rFonts w:ascii="Arial" w:hAnsi="Arial" w:cs="Arial"/>
          <w:sz w:val="23"/>
          <w:szCs w:val="23"/>
        </w:rPr>
        <w:t xml:space="preserve"> </w:t>
      </w:r>
      <w:r w:rsidR="00E17090" w:rsidRPr="007B79DF">
        <w:rPr>
          <w:rFonts w:ascii="Arial" w:hAnsi="Arial" w:cs="Arial"/>
          <w:b/>
          <w:sz w:val="23"/>
          <w:szCs w:val="23"/>
        </w:rPr>
        <w:t>INVERSIONES ACEVEDO, S.A.</w:t>
      </w:r>
      <w:r w:rsidR="00E17090" w:rsidRPr="007B79DF">
        <w:rPr>
          <w:rFonts w:ascii="Arial" w:hAnsi="Arial" w:cs="Arial"/>
          <w:b/>
          <w:sz w:val="23"/>
          <w:szCs w:val="23"/>
        </w:rPr>
        <w:commentReference w:id="10"/>
      </w:r>
      <w:r w:rsidR="00A80418" w:rsidRPr="007B79DF">
        <w:rPr>
          <w:rFonts w:ascii="Arial" w:hAnsi="Arial" w:cs="Arial"/>
          <w:b/>
          <w:sz w:val="23"/>
          <w:szCs w:val="23"/>
        </w:rPr>
        <w:commentReference w:id="11"/>
      </w:r>
      <w:r w:rsidR="007C3992" w:rsidRPr="007B79DF">
        <w:rPr>
          <w:rFonts w:ascii="Arial" w:hAnsi="Arial" w:cs="Arial"/>
          <w:sz w:val="23"/>
          <w:szCs w:val="23"/>
        </w:rPr>
        <w:t xml:space="preserve">, </w:t>
      </w:r>
      <w:r w:rsidRPr="007B79DF">
        <w:rPr>
          <w:rFonts w:ascii="Arial" w:eastAsia="Times New Roman" w:hAnsi="Arial" w:cs="Arial"/>
          <w:sz w:val="23"/>
          <w:szCs w:val="23"/>
          <w:lang w:eastAsia="es-ES"/>
        </w:rPr>
        <w:t xml:space="preserve">con todas las medidas contempladas en el referido estudio, </w:t>
      </w:r>
      <w:r w:rsidRPr="007B79DF">
        <w:rPr>
          <w:rFonts w:ascii="Arial" w:eastAsia="Calibri" w:hAnsi="Arial" w:cs="Arial"/>
          <w:spacing w:val="-3"/>
          <w:sz w:val="23"/>
          <w:szCs w:val="23"/>
        </w:rPr>
        <w:t>el informe técnico respectivo y la presente resolución, las cuales se integran y forman parte de esta resolución.</w:t>
      </w:r>
    </w:p>
    <w:p w:rsidR="004540A5" w:rsidRPr="007B79DF" w:rsidRDefault="004540A5" w:rsidP="00C96CBD">
      <w:pPr>
        <w:spacing w:after="0" w:line="240" w:lineRule="auto"/>
        <w:jc w:val="both"/>
        <w:rPr>
          <w:rFonts w:ascii="Arial" w:eastAsia="Times New Roman" w:hAnsi="Arial" w:cs="Arial"/>
          <w:sz w:val="23"/>
          <w:szCs w:val="23"/>
          <w:lang w:eastAsia="es-ES"/>
        </w:rPr>
      </w:pPr>
      <w:r w:rsidRPr="007B79DF">
        <w:rPr>
          <w:rFonts w:ascii="Arial" w:eastAsia="Times New Roman" w:hAnsi="Arial" w:cs="Arial"/>
          <w:b/>
          <w:sz w:val="23"/>
          <w:szCs w:val="23"/>
          <w:lang w:eastAsia="es-ES"/>
        </w:rPr>
        <w:t xml:space="preserve">Artículo 2. ADVERTIR </w:t>
      </w:r>
      <w:r w:rsidRPr="007B79DF">
        <w:rPr>
          <w:rFonts w:ascii="Arial" w:eastAsia="Times New Roman" w:hAnsi="Arial" w:cs="Arial"/>
          <w:sz w:val="23"/>
          <w:szCs w:val="23"/>
          <w:lang w:eastAsia="es-ES"/>
        </w:rPr>
        <w:t>al</w:t>
      </w:r>
      <w:r w:rsidRPr="007B79DF">
        <w:rPr>
          <w:rFonts w:ascii="Arial" w:eastAsia="Times New Roman" w:hAnsi="Arial" w:cs="Arial"/>
          <w:b/>
          <w:sz w:val="23"/>
          <w:szCs w:val="23"/>
          <w:lang w:eastAsia="es-ES"/>
        </w:rPr>
        <w:t xml:space="preserve"> PROMOTOR</w:t>
      </w:r>
      <w:r w:rsidRPr="007B79DF">
        <w:rPr>
          <w:rFonts w:ascii="Arial" w:eastAsia="Times New Roman" w:hAnsi="Arial" w:cs="Arial"/>
          <w:sz w:val="23"/>
          <w:szCs w:val="23"/>
          <w:lang w:eastAsia="es-ES"/>
        </w:rPr>
        <w:t xml:space="preserve"> del proyecto</w:t>
      </w:r>
      <w:r w:rsidR="00DC770E" w:rsidRPr="007B79DF">
        <w:rPr>
          <w:rFonts w:ascii="Arial" w:eastAsia="Times New Roman" w:hAnsi="Arial" w:cs="Arial"/>
          <w:b/>
          <w:bCs/>
          <w:sz w:val="23"/>
          <w:szCs w:val="23"/>
          <w:lang w:eastAsia="es-ES"/>
        </w:rPr>
        <w:t xml:space="preserve"> </w:t>
      </w:r>
      <w:r w:rsidR="00174423" w:rsidRPr="007B79DF">
        <w:rPr>
          <w:rFonts w:ascii="Arial" w:eastAsia="Times New Roman" w:hAnsi="Arial" w:cs="Arial"/>
          <w:b/>
          <w:sz w:val="23"/>
          <w:szCs w:val="23"/>
          <w:lang w:val="es-ES" w:eastAsia="es-PA"/>
        </w:rPr>
        <w:t>“GALERA PARA ALMACENAMIENTO DE ARTÍCULOS PARA EVENTOS”</w:t>
      </w:r>
      <w:r w:rsidR="0047318B" w:rsidRPr="007B79DF">
        <w:rPr>
          <w:rFonts w:ascii="Arial" w:hAnsi="Arial" w:cs="Arial"/>
          <w:sz w:val="23"/>
          <w:szCs w:val="23"/>
        </w:rPr>
        <w:t xml:space="preserve">, </w:t>
      </w:r>
      <w:r w:rsidRPr="007B79DF">
        <w:rPr>
          <w:rFonts w:ascii="Arial" w:eastAsia="Times New Roman" w:hAnsi="Arial" w:cs="Arial"/>
          <w:sz w:val="23"/>
          <w:szCs w:val="23"/>
          <w:lang w:eastAsia="es-ES"/>
        </w:rPr>
        <w:t xml:space="preserve">que </w:t>
      </w:r>
      <w:r w:rsidRPr="007B79DF">
        <w:rPr>
          <w:rFonts w:ascii="Arial" w:eastAsia="Times New Roman" w:hAnsi="Arial" w:cs="Arial"/>
          <w:spacing w:val="-3"/>
          <w:sz w:val="23"/>
          <w:szCs w:val="23"/>
          <w:lang w:eastAsia="es-ES"/>
        </w:rPr>
        <w:t>deberá incluir en todos los contratos y/o acuerdos que suscriba para su ejecución o desarrollo, el cumplimiento de la presente resolución y de la normativa ambiental vigente.</w:t>
      </w:r>
    </w:p>
    <w:p w:rsidR="004540A5" w:rsidRPr="007B79DF" w:rsidRDefault="004540A5" w:rsidP="00C96CBD">
      <w:pPr>
        <w:spacing w:after="0" w:line="240" w:lineRule="auto"/>
        <w:jc w:val="both"/>
        <w:rPr>
          <w:rFonts w:ascii="Arial" w:eastAsia="Times New Roman" w:hAnsi="Arial" w:cs="Arial"/>
          <w:sz w:val="23"/>
          <w:szCs w:val="23"/>
          <w:lang w:eastAsia="es-ES"/>
        </w:rPr>
      </w:pPr>
    </w:p>
    <w:p w:rsidR="004540A5" w:rsidRPr="007B79DF" w:rsidRDefault="004540A5" w:rsidP="00C96CBD">
      <w:pPr>
        <w:tabs>
          <w:tab w:val="left" w:pos="0"/>
        </w:tabs>
        <w:suppressAutoHyphens/>
        <w:spacing w:after="0" w:line="240" w:lineRule="auto"/>
        <w:jc w:val="both"/>
        <w:rPr>
          <w:rFonts w:ascii="Arial" w:eastAsia="Times New Roman" w:hAnsi="Arial" w:cs="Arial"/>
          <w:spacing w:val="-3"/>
          <w:sz w:val="23"/>
          <w:szCs w:val="23"/>
          <w:lang w:eastAsia="es-ES"/>
        </w:rPr>
      </w:pPr>
      <w:r w:rsidRPr="007B79DF">
        <w:rPr>
          <w:rFonts w:ascii="Arial" w:eastAsia="Times New Roman" w:hAnsi="Arial" w:cs="Arial"/>
          <w:b/>
          <w:sz w:val="23"/>
          <w:szCs w:val="23"/>
          <w:lang w:eastAsia="es-ES"/>
        </w:rPr>
        <w:t>Artículo 3.</w:t>
      </w:r>
      <w:r w:rsidRPr="007B79DF">
        <w:rPr>
          <w:rFonts w:ascii="Arial" w:eastAsia="Times New Roman" w:hAnsi="Arial" w:cs="Arial"/>
          <w:sz w:val="23"/>
          <w:szCs w:val="23"/>
          <w:lang w:eastAsia="es-ES"/>
        </w:rPr>
        <w:t xml:space="preserve"> </w:t>
      </w:r>
      <w:r w:rsidRPr="007B79DF">
        <w:rPr>
          <w:rFonts w:ascii="Arial" w:eastAsia="Times New Roman" w:hAnsi="Arial" w:cs="Arial"/>
          <w:b/>
          <w:spacing w:val="-3"/>
          <w:sz w:val="23"/>
          <w:szCs w:val="23"/>
          <w:lang w:eastAsia="es-ES"/>
        </w:rPr>
        <w:t>ADVERTIR</w:t>
      </w:r>
      <w:r w:rsidRPr="007B79DF">
        <w:rPr>
          <w:rFonts w:ascii="Arial" w:eastAsia="Times New Roman" w:hAnsi="Arial" w:cs="Arial"/>
          <w:spacing w:val="-3"/>
          <w:sz w:val="23"/>
          <w:szCs w:val="23"/>
          <w:lang w:eastAsia="es-ES"/>
        </w:rPr>
        <w:t xml:space="preserve"> al </w:t>
      </w:r>
      <w:r w:rsidRPr="007B79DF">
        <w:rPr>
          <w:rFonts w:ascii="Arial" w:eastAsia="Times New Roman" w:hAnsi="Arial" w:cs="Arial"/>
          <w:b/>
          <w:spacing w:val="-3"/>
          <w:sz w:val="23"/>
          <w:szCs w:val="23"/>
          <w:lang w:eastAsia="es-ES"/>
        </w:rPr>
        <w:t>PROMOTOR</w:t>
      </w:r>
      <w:r w:rsidRPr="007B79DF">
        <w:rPr>
          <w:rFonts w:ascii="Arial" w:eastAsia="Times New Roman" w:hAnsi="Arial" w:cs="Arial"/>
          <w:spacing w:val="-3"/>
          <w:sz w:val="23"/>
          <w:szCs w:val="23"/>
          <w:lang w:eastAsia="es-ES"/>
        </w:rPr>
        <w:t>, que esta resolución no constituye una excepción para el cumplimiento de las normas legales y reglamentarias aplicables a la actividad correspondiente.</w:t>
      </w:r>
    </w:p>
    <w:p w:rsidR="004540A5" w:rsidRPr="007B79DF" w:rsidRDefault="004540A5" w:rsidP="00C96CBD">
      <w:pPr>
        <w:spacing w:after="0" w:line="240" w:lineRule="auto"/>
        <w:jc w:val="both"/>
        <w:rPr>
          <w:rFonts w:ascii="Arial" w:eastAsia="Times New Roman" w:hAnsi="Arial" w:cs="Arial"/>
          <w:sz w:val="23"/>
          <w:szCs w:val="23"/>
          <w:lang w:eastAsia="es-ES"/>
        </w:rPr>
      </w:pPr>
    </w:p>
    <w:p w:rsidR="00E17090" w:rsidRPr="00E17090" w:rsidRDefault="004540A5" w:rsidP="00E17090">
      <w:pPr>
        <w:suppressAutoHyphens/>
        <w:spacing w:after="0" w:line="240" w:lineRule="auto"/>
        <w:jc w:val="both"/>
        <w:rPr>
          <w:rFonts w:ascii="Arial" w:eastAsia="Times New Roman" w:hAnsi="Arial" w:cs="Arial"/>
          <w:spacing w:val="-3"/>
          <w:sz w:val="23"/>
          <w:szCs w:val="23"/>
          <w:lang w:eastAsia="es-ES"/>
        </w:rPr>
      </w:pPr>
      <w:r w:rsidRPr="007B79DF">
        <w:rPr>
          <w:rFonts w:ascii="Arial" w:eastAsia="Times New Roman" w:hAnsi="Arial" w:cs="Arial"/>
          <w:b/>
          <w:sz w:val="23"/>
          <w:szCs w:val="23"/>
          <w:lang w:eastAsia="es-ES"/>
        </w:rPr>
        <w:t>Artículo 4.</w:t>
      </w:r>
      <w:r w:rsidRPr="007B79DF">
        <w:rPr>
          <w:rFonts w:ascii="Arial" w:eastAsia="Times New Roman" w:hAnsi="Arial" w:cs="Arial"/>
          <w:sz w:val="23"/>
          <w:szCs w:val="23"/>
          <w:lang w:eastAsia="es-ES"/>
        </w:rPr>
        <w:t xml:space="preserve"> </w:t>
      </w:r>
      <w:r w:rsidRPr="007B79DF">
        <w:rPr>
          <w:rFonts w:ascii="Arial" w:eastAsia="Times New Roman" w:hAnsi="Arial" w:cs="Arial"/>
          <w:b/>
          <w:spacing w:val="-3"/>
          <w:sz w:val="23"/>
          <w:szCs w:val="23"/>
          <w:lang w:eastAsia="es-ES"/>
        </w:rPr>
        <w:t xml:space="preserve">ADVERTIR </w:t>
      </w:r>
      <w:r w:rsidRPr="007B79DF">
        <w:rPr>
          <w:rFonts w:ascii="Arial" w:eastAsia="Times New Roman" w:hAnsi="Arial" w:cs="Arial"/>
          <w:spacing w:val="-3"/>
          <w:sz w:val="23"/>
          <w:szCs w:val="23"/>
          <w:lang w:eastAsia="es-ES"/>
        </w:rPr>
        <w:t xml:space="preserve">al </w:t>
      </w:r>
      <w:r w:rsidRPr="007B79DF">
        <w:rPr>
          <w:rFonts w:ascii="Arial" w:eastAsia="Times New Roman" w:hAnsi="Arial" w:cs="Arial"/>
          <w:b/>
          <w:spacing w:val="-3"/>
          <w:sz w:val="23"/>
          <w:szCs w:val="23"/>
          <w:lang w:eastAsia="es-ES"/>
        </w:rPr>
        <w:t>PROMOTOR,</w:t>
      </w:r>
      <w:r w:rsidRPr="007B79DF">
        <w:rPr>
          <w:rFonts w:ascii="Arial" w:eastAsia="Times New Roman" w:hAnsi="Arial" w:cs="Arial"/>
          <w:spacing w:val="-3"/>
          <w:sz w:val="23"/>
          <w:szCs w:val="23"/>
          <w:lang w:eastAsia="es-ES"/>
        </w:rPr>
        <w:t xml:space="preserve"> que en</w:t>
      </w:r>
      <w:r w:rsidRPr="007B79DF">
        <w:rPr>
          <w:rFonts w:ascii="Arial" w:eastAsia="Times New Roman" w:hAnsi="Arial" w:cs="Arial"/>
          <w:b/>
          <w:spacing w:val="-3"/>
          <w:sz w:val="23"/>
          <w:szCs w:val="23"/>
          <w:lang w:eastAsia="es-ES"/>
        </w:rPr>
        <w:t xml:space="preserve"> </w:t>
      </w:r>
      <w:r w:rsidRPr="007B79DF">
        <w:rPr>
          <w:rFonts w:ascii="Arial" w:eastAsia="Times New Roman" w:hAnsi="Arial" w:cs="Arial"/>
          <w:spacing w:val="-3"/>
          <w:sz w:val="23"/>
          <w:szCs w:val="23"/>
          <w:lang w:eastAsia="es-ES"/>
        </w:rPr>
        <w:t>adición a los compromisos adquiridos en el Estudio de Impacto Ambiental del proyecto, tendrá que:</w:t>
      </w:r>
    </w:p>
    <w:p w:rsidR="00E17090" w:rsidRPr="00E17090" w:rsidRDefault="00E17090" w:rsidP="00E17090">
      <w:pPr>
        <w:numPr>
          <w:ilvl w:val="0"/>
          <w:numId w:val="12"/>
        </w:numPr>
        <w:pBdr>
          <w:top w:val="nil"/>
          <w:left w:val="nil"/>
          <w:bottom w:val="nil"/>
          <w:right w:val="nil"/>
        </w:pBdr>
        <w:spacing w:after="0" w:line="240" w:lineRule="auto"/>
        <w:jc w:val="both"/>
        <w:rPr>
          <w:rFonts w:ascii="Arial" w:eastAsia="Times New Roman" w:hAnsi="Arial" w:cs="Arial"/>
          <w:spacing w:val="-3"/>
          <w:sz w:val="23"/>
          <w:szCs w:val="23"/>
          <w:lang w:val="es-ES" w:eastAsia="es-ES"/>
        </w:rPr>
      </w:pPr>
      <w:r w:rsidRPr="00E17090">
        <w:rPr>
          <w:rFonts w:ascii="Arial" w:eastAsia="Times New Roman" w:hAnsi="Arial" w:cs="Arial"/>
          <w:spacing w:val="-3"/>
          <w:sz w:val="23"/>
          <w:szCs w:val="23"/>
          <w:lang w:val="es-ES" w:eastAsia="es-ES"/>
        </w:rPr>
        <w:t xml:space="preserve"> Colocar dentro del área del proyecto y antes de iniciar su ejecución, un letrero en un lugar visible con el contenido establecido en formato adjunto.</w:t>
      </w:r>
    </w:p>
    <w:p w:rsidR="00E17090" w:rsidRPr="00E17090" w:rsidRDefault="00E17090" w:rsidP="00E17090">
      <w:pPr>
        <w:numPr>
          <w:ilvl w:val="0"/>
          <w:numId w:val="12"/>
        </w:numPr>
        <w:pBdr>
          <w:top w:val="nil"/>
          <w:left w:val="nil"/>
          <w:bottom w:val="nil"/>
          <w:right w:val="nil"/>
        </w:pBdr>
        <w:spacing w:after="0" w:line="240" w:lineRule="auto"/>
        <w:jc w:val="both"/>
        <w:rPr>
          <w:rFonts w:ascii="Arial" w:eastAsia="Times New Roman" w:hAnsi="Arial" w:cs="Arial"/>
          <w:spacing w:val="-3"/>
          <w:sz w:val="23"/>
          <w:szCs w:val="23"/>
          <w:lang w:val="es-ES" w:eastAsia="es-ES"/>
        </w:rPr>
      </w:pPr>
      <w:r w:rsidRPr="00E17090">
        <w:rPr>
          <w:rFonts w:ascii="Arial" w:eastAsia="Times New Roman" w:hAnsi="Arial" w:cs="Arial"/>
          <w:spacing w:val="-3"/>
          <w:sz w:val="23"/>
          <w:szCs w:val="23"/>
          <w:lang w:val="es-ES" w:eastAsia="es-ES"/>
        </w:rPr>
        <w:t xml:space="preserve"> Construir una cerca perimetral, la cual servirá de protección y realizar los trabajos de desarrollo del proyecto dentro de la misma.</w:t>
      </w:r>
    </w:p>
    <w:p w:rsidR="00E17090" w:rsidRPr="00E17090" w:rsidRDefault="00E17090" w:rsidP="00E17090">
      <w:pPr>
        <w:numPr>
          <w:ilvl w:val="0"/>
          <w:numId w:val="12"/>
        </w:numPr>
        <w:pBdr>
          <w:top w:val="nil"/>
          <w:left w:val="nil"/>
          <w:bottom w:val="nil"/>
          <w:right w:val="nil"/>
        </w:pBdr>
        <w:spacing w:after="0" w:line="240" w:lineRule="auto"/>
        <w:jc w:val="both"/>
        <w:rPr>
          <w:rFonts w:ascii="Arial" w:eastAsia="Times New Roman" w:hAnsi="Arial" w:cs="Arial"/>
          <w:spacing w:val="-3"/>
          <w:sz w:val="23"/>
          <w:szCs w:val="23"/>
          <w:lang w:val="es-ES" w:eastAsia="es-ES"/>
        </w:rPr>
      </w:pPr>
      <w:r w:rsidRPr="00E17090">
        <w:rPr>
          <w:rFonts w:ascii="Arial" w:eastAsia="Times New Roman" w:hAnsi="Arial" w:cs="Arial"/>
          <w:spacing w:val="-3"/>
          <w:sz w:val="23"/>
          <w:szCs w:val="23"/>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E17090" w:rsidRPr="00E17090" w:rsidRDefault="00E17090" w:rsidP="00E17090">
      <w:pPr>
        <w:numPr>
          <w:ilvl w:val="0"/>
          <w:numId w:val="12"/>
        </w:numPr>
        <w:pBdr>
          <w:top w:val="nil"/>
          <w:left w:val="nil"/>
          <w:bottom w:val="nil"/>
          <w:right w:val="nil"/>
        </w:pBdr>
        <w:spacing w:after="0" w:line="240" w:lineRule="auto"/>
        <w:jc w:val="both"/>
        <w:rPr>
          <w:rFonts w:ascii="Arial" w:eastAsia="Times New Roman" w:hAnsi="Arial" w:cs="Arial"/>
          <w:spacing w:val="-3"/>
          <w:sz w:val="23"/>
          <w:szCs w:val="23"/>
          <w:lang w:val="es-ES" w:eastAsia="es-ES"/>
        </w:rPr>
      </w:pPr>
      <w:r w:rsidRPr="00E17090">
        <w:rPr>
          <w:rFonts w:ascii="Arial" w:eastAsia="Times New Roman" w:hAnsi="Arial" w:cs="Arial"/>
          <w:spacing w:val="-3"/>
          <w:sz w:val="23"/>
          <w:szCs w:val="23"/>
          <w:lang w:val="es-ES" w:eastAsia="es-ES"/>
        </w:rPr>
        <w:t xml:space="preserve"> Cumplir con el Decreto No. 306 del 4 de septiembre de 2002, que adopta el Reglamento para el Control de Ruidos en Espacios Públicos, Áreas Residenciales o de Habitación, así como también en ambiente laboral y el Reglamento Técnico DGNTI-COPANIT 44-2000.</w:t>
      </w:r>
      <w:r w:rsidRPr="00E17090">
        <w:rPr>
          <w:rFonts w:ascii="Arial" w:eastAsia="Times New Roman" w:hAnsi="Arial" w:cs="Arial"/>
          <w:sz w:val="23"/>
          <w:szCs w:val="23"/>
          <w:lang w:val="es-ES" w:eastAsia="es-PA"/>
        </w:rPr>
        <w:t xml:space="preserve"> </w:t>
      </w:r>
    </w:p>
    <w:p w:rsidR="00E17090" w:rsidRPr="007B79DF" w:rsidRDefault="00E17090" w:rsidP="00E17090">
      <w:pPr>
        <w:numPr>
          <w:ilvl w:val="0"/>
          <w:numId w:val="12"/>
        </w:numPr>
        <w:pBdr>
          <w:top w:val="nil"/>
          <w:left w:val="nil"/>
          <w:bottom w:val="nil"/>
          <w:right w:val="nil"/>
        </w:pBdr>
        <w:spacing w:after="0" w:line="240" w:lineRule="auto"/>
        <w:jc w:val="both"/>
        <w:rPr>
          <w:rFonts w:ascii="Arial" w:eastAsia="Times New Roman" w:hAnsi="Arial" w:cs="Arial"/>
          <w:spacing w:val="-3"/>
          <w:sz w:val="23"/>
          <w:szCs w:val="23"/>
          <w:lang w:val="es-ES" w:eastAsia="es-ES"/>
        </w:rPr>
      </w:pPr>
      <w:r w:rsidRPr="00E17090">
        <w:rPr>
          <w:rFonts w:ascii="Arial" w:eastAsia="Times New Roman" w:hAnsi="Arial" w:cs="Arial"/>
          <w:spacing w:val="-3"/>
          <w:sz w:val="23"/>
          <w:szCs w:val="23"/>
          <w:lang w:val="es-ES" w:eastAsia="es-ES"/>
        </w:rPr>
        <w:t xml:space="preserve"> Cumplir con el Reglamento COPANIT 45-2000 Sobre Higiene y Seguridad en ambiente de trabajo donde se genera vibraciones.</w:t>
      </w:r>
    </w:p>
    <w:p w:rsidR="00E17090" w:rsidRPr="00E17090" w:rsidRDefault="00E17090" w:rsidP="00E17090">
      <w:pPr>
        <w:numPr>
          <w:ilvl w:val="0"/>
          <w:numId w:val="12"/>
        </w:numPr>
        <w:pBdr>
          <w:top w:val="nil"/>
          <w:left w:val="nil"/>
          <w:bottom w:val="nil"/>
          <w:right w:val="nil"/>
        </w:pBdr>
        <w:spacing w:after="0" w:line="240" w:lineRule="auto"/>
        <w:jc w:val="both"/>
        <w:rPr>
          <w:rFonts w:ascii="Arial" w:eastAsia="Times New Roman" w:hAnsi="Arial" w:cs="Arial"/>
          <w:spacing w:val="-3"/>
          <w:sz w:val="23"/>
          <w:szCs w:val="23"/>
          <w:lang w:val="es-ES" w:eastAsia="es-ES"/>
        </w:rPr>
      </w:pPr>
      <w:r w:rsidRPr="00E17090">
        <w:rPr>
          <w:rFonts w:ascii="Arial" w:eastAsia="Calibri" w:hAnsi="Arial" w:cs="Arial"/>
          <w:spacing w:val="-3"/>
          <w:sz w:val="23"/>
          <w:szCs w:val="23"/>
        </w:rPr>
        <w:t>Cumplir con el Reglamento Técnico DGNTI-COPANIT 39-2000, que reglamenta la descarga de efluentes líquidos directamente al sistema de recolección de aguas residuales</w:t>
      </w:r>
      <w:proofErr w:type="gramStart"/>
      <w:r w:rsidRPr="00E17090">
        <w:rPr>
          <w:rFonts w:ascii="Arial" w:eastAsia="Calibri" w:hAnsi="Arial" w:cs="Arial"/>
          <w:spacing w:val="-3"/>
          <w:sz w:val="23"/>
          <w:szCs w:val="23"/>
        </w:rPr>
        <w:t>.</w:t>
      </w:r>
      <w:r w:rsidRPr="00E17090">
        <w:rPr>
          <w:rFonts w:ascii="Arial" w:eastAsia="Times New Roman" w:hAnsi="Arial" w:cs="Arial"/>
          <w:spacing w:val="-3"/>
          <w:sz w:val="23"/>
          <w:szCs w:val="23"/>
          <w:lang w:eastAsia="es-ES"/>
        </w:rPr>
        <w:t>.</w:t>
      </w:r>
      <w:proofErr w:type="gramEnd"/>
    </w:p>
    <w:p w:rsidR="00E17090" w:rsidRPr="00E17090" w:rsidRDefault="00E17090" w:rsidP="00E17090">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3"/>
          <w:szCs w:val="23"/>
          <w:lang w:val="es-ES" w:eastAsia="es-ES"/>
        </w:rPr>
      </w:pPr>
      <w:r w:rsidRPr="00E17090">
        <w:rPr>
          <w:rFonts w:ascii="Arial" w:eastAsia="Times New Roman" w:hAnsi="Arial" w:cs="Arial"/>
          <w:spacing w:val="-3"/>
          <w:sz w:val="23"/>
          <w:szCs w:val="23"/>
          <w:lang w:val="es-ES" w:eastAsia="es-ES"/>
        </w:rPr>
        <w:t>Cumplir con el Reglamento Técnico DGNTI-COPANIT 43-2001 que adopta el Reglamento para la Higiene y Seguridad Industrial para el Control de la Contaminación Atmosférica en ambientes de Trabajo producidas por Sustancias Químicas.</w:t>
      </w:r>
    </w:p>
    <w:p w:rsidR="00E17090" w:rsidRPr="00E17090" w:rsidRDefault="00E17090" w:rsidP="00E17090">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3"/>
          <w:szCs w:val="23"/>
          <w:lang w:val="es-ES" w:eastAsia="es-ES"/>
        </w:rPr>
      </w:pPr>
      <w:r w:rsidRPr="00E17090">
        <w:rPr>
          <w:rFonts w:ascii="Arial" w:eastAsia="Times New Roman" w:hAnsi="Arial" w:cs="Arial"/>
          <w:spacing w:val="-3"/>
          <w:sz w:val="23"/>
          <w:szCs w:val="23"/>
          <w:lang w:val="es-ES" w:eastAsia="es-ES"/>
        </w:rPr>
        <w:t>El promotor del proyecto deberá contar con un Plan de Contingencia para el caso de derrames de hidrocarburos durante todas las fases del proyecto.</w:t>
      </w:r>
    </w:p>
    <w:p w:rsidR="00E17090" w:rsidRPr="00E17090" w:rsidRDefault="00E17090" w:rsidP="00E17090">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3"/>
          <w:szCs w:val="23"/>
          <w:lang w:val="es-ES" w:eastAsia="es-ES"/>
        </w:rPr>
      </w:pPr>
      <w:r w:rsidRPr="00E17090">
        <w:rPr>
          <w:rFonts w:ascii="Arial" w:eastAsia="Times New Roman" w:hAnsi="Arial" w:cs="Arial"/>
          <w:spacing w:val="-3"/>
          <w:sz w:val="23"/>
          <w:szCs w:val="23"/>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E17090" w:rsidRPr="00E17090" w:rsidRDefault="00E17090" w:rsidP="00E17090">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3"/>
          <w:szCs w:val="23"/>
          <w:lang w:val="es-ES" w:eastAsia="es-ES"/>
        </w:rPr>
      </w:pPr>
      <w:r w:rsidRPr="00E17090">
        <w:rPr>
          <w:rFonts w:ascii="Arial" w:eastAsia="Times New Roman" w:hAnsi="Arial" w:cs="Arial"/>
          <w:spacing w:val="-3"/>
          <w:sz w:val="23"/>
          <w:szCs w:val="23"/>
          <w:lang w:val="es-ES" w:eastAsia="es-ES"/>
        </w:rPr>
        <w:lastRenderedPageBreak/>
        <w:t>Reportar de inmediato al Instituto Nacional de Cultura (INAC), el hallazgo de cualquier objeto de valor histórico o arqueológico para realizar el respectivo rescate.</w:t>
      </w:r>
    </w:p>
    <w:p w:rsidR="00E17090" w:rsidRPr="00E17090" w:rsidRDefault="00E17090" w:rsidP="00E17090">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3"/>
          <w:szCs w:val="23"/>
          <w:lang w:val="es-ES" w:eastAsia="es-ES"/>
        </w:rPr>
      </w:pPr>
      <w:r w:rsidRPr="00E17090">
        <w:rPr>
          <w:rFonts w:ascii="Arial" w:eastAsia="Times New Roman" w:hAnsi="Arial" w:cs="Arial"/>
          <w:spacing w:val="-3"/>
          <w:sz w:val="23"/>
          <w:szCs w:val="23"/>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E17090" w:rsidRPr="00E17090" w:rsidRDefault="00E17090" w:rsidP="00E17090">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3"/>
          <w:szCs w:val="23"/>
          <w:lang w:val="es-ES" w:eastAsia="es-ES"/>
        </w:rPr>
      </w:pPr>
      <w:r w:rsidRPr="00E17090">
        <w:rPr>
          <w:rFonts w:ascii="Arial" w:eastAsia="Times New Roman" w:hAnsi="Arial" w:cs="Arial"/>
          <w:spacing w:val="-3"/>
          <w:sz w:val="23"/>
          <w:szCs w:val="23"/>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E17090" w:rsidRPr="007B79DF" w:rsidRDefault="00E17090" w:rsidP="00C96CBD">
      <w:pPr>
        <w:suppressAutoHyphens/>
        <w:spacing w:after="0" w:line="240" w:lineRule="auto"/>
        <w:jc w:val="both"/>
        <w:rPr>
          <w:rFonts w:ascii="Arial" w:eastAsia="Times New Roman" w:hAnsi="Arial" w:cs="Arial"/>
          <w:spacing w:val="-3"/>
          <w:sz w:val="23"/>
          <w:szCs w:val="23"/>
          <w:highlight w:val="yellow"/>
          <w:lang w:val="es-ES" w:eastAsia="es-ES"/>
        </w:rPr>
      </w:pPr>
    </w:p>
    <w:p w:rsidR="004540A5" w:rsidRPr="007B79DF" w:rsidRDefault="004540A5" w:rsidP="00C96CBD">
      <w:pPr>
        <w:tabs>
          <w:tab w:val="left" w:pos="0"/>
        </w:tabs>
        <w:suppressAutoHyphens/>
        <w:spacing w:after="0" w:line="240" w:lineRule="auto"/>
        <w:jc w:val="both"/>
        <w:rPr>
          <w:rFonts w:ascii="Arial" w:eastAsia="Times New Roman" w:hAnsi="Arial" w:cs="Arial"/>
          <w:sz w:val="23"/>
          <w:szCs w:val="23"/>
          <w:lang w:eastAsia="ar-SA"/>
        </w:rPr>
      </w:pPr>
      <w:r w:rsidRPr="007B79DF">
        <w:rPr>
          <w:rFonts w:ascii="Arial" w:eastAsia="Times New Roman" w:hAnsi="Arial" w:cs="Arial"/>
          <w:b/>
          <w:sz w:val="23"/>
          <w:szCs w:val="23"/>
          <w:lang w:eastAsia="es-ES"/>
        </w:rPr>
        <w:t>Artículo 5.</w:t>
      </w:r>
      <w:r w:rsidRPr="007B79DF">
        <w:rPr>
          <w:rFonts w:ascii="Arial" w:eastAsia="Times New Roman" w:hAnsi="Arial" w:cs="Arial"/>
          <w:sz w:val="23"/>
          <w:szCs w:val="23"/>
          <w:lang w:eastAsia="es-ES"/>
        </w:rPr>
        <w:t xml:space="preserve"> </w:t>
      </w:r>
      <w:r w:rsidRPr="007B79DF">
        <w:rPr>
          <w:rFonts w:ascii="Arial" w:eastAsia="Times New Roman" w:hAnsi="Arial" w:cs="Arial"/>
          <w:b/>
          <w:sz w:val="23"/>
          <w:szCs w:val="23"/>
          <w:lang w:eastAsia="es-ES"/>
        </w:rPr>
        <w:t>ADVERTIR</w:t>
      </w:r>
      <w:r w:rsidRPr="007B79DF">
        <w:rPr>
          <w:rFonts w:ascii="Arial" w:eastAsia="Times New Roman" w:hAnsi="Arial" w:cs="Arial"/>
          <w:sz w:val="23"/>
          <w:szCs w:val="23"/>
          <w:lang w:eastAsia="es-ES"/>
        </w:rPr>
        <w:t xml:space="preserve"> al </w:t>
      </w:r>
      <w:r w:rsidRPr="007B79DF">
        <w:rPr>
          <w:rFonts w:ascii="Arial" w:eastAsia="Times New Roman" w:hAnsi="Arial" w:cs="Arial"/>
          <w:b/>
          <w:spacing w:val="-3"/>
          <w:sz w:val="23"/>
          <w:szCs w:val="23"/>
          <w:lang w:eastAsia="es-ES"/>
        </w:rPr>
        <w:t>PROMOTOR</w:t>
      </w:r>
      <w:r w:rsidRPr="007B79DF">
        <w:rPr>
          <w:rFonts w:ascii="Arial" w:eastAsia="Times New Roman" w:hAnsi="Arial" w:cs="Arial"/>
          <w:spacing w:val="-3"/>
          <w:sz w:val="23"/>
          <w:szCs w:val="23"/>
          <w:lang w:eastAsia="es-ES"/>
        </w:rPr>
        <w:t>,</w:t>
      </w:r>
      <w:r w:rsidRPr="007B79DF">
        <w:rPr>
          <w:rFonts w:ascii="Arial" w:eastAsia="Times New Roman" w:hAnsi="Arial" w:cs="Arial"/>
          <w:b/>
          <w:spacing w:val="-3"/>
          <w:sz w:val="23"/>
          <w:szCs w:val="23"/>
          <w:lang w:eastAsia="es-ES"/>
        </w:rPr>
        <w:t xml:space="preserve"> </w:t>
      </w:r>
      <w:r w:rsidRPr="007B79DF">
        <w:rPr>
          <w:rFonts w:ascii="Arial" w:eastAsia="Times New Roman" w:hAnsi="Arial" w:cs="Arial"/>
          <w:spacing w:val="-3"/>
          <w:sz w:val="23"/>
          <w:szCs w:val="23"/>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7B79DF" w:rsidRDefault="004540A5" w:rsidP="00C96CBD">
      <w:pPr>
        <w:adjustRightInd w:val="0"/>
        <w:spacing w:after="0" w:line="240" w:lineRule="auto"/>
        <w:jc w:val="both"/>
        <w:rPr>
          <w:rFonts w:ascii="Arial" w:eastAsia="Times New Roman" w:hAnsi="Arial" w:cs="Arial"/>
          <w:sz w:val="23"/>
          <w:szCs w:val="23"/>
          <w:lang w:eastAsia="es-ES"/>
        </w:rPr>
      </w:pPr>
    </w:p>
    <w:p w:rsidR="004540A5" w:rsidRPr="007B79DF" w:rsidRDefault="004540A5" w:rsidP="00C96CBD">
      <w:pPr>
        <w:adjustRightInd w:val="0"/>
        <w:spacing w:after="0" w:line="240" w:lineRule="auto"/>
        <w:jc w:val="both"/>
        <w:rPr>
          <w:rFonts w:ascii="Arial" w:eastAsia="Times New Roman" w:hAnsi="Arial" w:cs="Arial"/>
          <w:spacing w:val="-3"/>
          <w:sz w:val="23"/>
          <w:szCs w:val="23"/>
          <w:lang w:eastAsia="es-ES"/>
        </w:rPr>
      </w:pPr>
      <w:r w:rsidRPr="007B79DF">
        <w:rPr>
          <w:rFonts w:ascii="Arial" w:eastAsia="Times New Roman" w:hAnsi="Arial" w:cs="Arial"/>
          <w:b/>
          <w:sz w:val="23"/>
          <w:szCs w:val="23"/>
          <w:lang w:eastAsia="es-ES"/>
        </w:rPr>
        <w:t>Artículo</w:t>
      </w:r>
      <w:r w:rsidRPr="007B79DF">
        <w:rPr>
          <w:rFonts w:ascii="Arial" w:eastAsia="Times New Roman" w:hAnsi="Arial" w:cs="Arial"/>
          <w:b/>
          <w:spacing w:val="-3"/>
          <w:sz w:val="23"/>
          <w:szCs w:val="23"/>
          <w:lang w:eastAsia="es-ES"/>
        </w:rPr>
        <w:t xml:space="preserve"> 6. ADVERTIR</w:t>
      </w:r>
      <w:r w:rsidRPr="007B79DF">
        <w:rPr>
          <w:rFonts w:ascii="Arial" w:eastAsia="Times New Roman" w:hAnsi="Arial" w:cs="Arial"/>
          <w:spacing w:val="-3"/>
          <w:sz w:val="23"/>
          <w:szCs w:val="23"/>
          <w:lang w:eastAsia="es-ES"/>
        </w:rPr>
        <w:t xml:space="preserve"> al </w:t>
      </w:r>
      <w:r w:rsidRPr="007B79DF">
        <w:rPr>
          <w:rFonts w:ascii="Arial" w:eastAsia="Times New Roman" w:hAnsi="Arial" w:cs="Arial"/>
          <w:b/>
          <w:spacing w:val="-3"/>
          <w:sz w:val="23"/>
          <w:szCs w:val="23"/>
          <w:lang w:eastAsia="es-ES"/>
        </w:rPr>
        <w:t>PROMOTOR</w:t>
      </w:r>
      <w:r w:rsidRPr="007B79DF">
        <w:rPr>
          <w:rFonts w:ascii="Arial" w:eastAsia="Times New Roman" w:hAnsi="Arial" w:cs="Arial"/>
          <w:spacing w:val="-3"/>
          <w:sz w:val="23"/>
          <w:szCs w:val="23"/>
          <w:lang w:eastAsia="es-ES"/>
        </w:rPr>
        <w:t>,</w:t>
      </w:r>
      <w:r w:rsidRPr="007B79DF">
        <w:rPr>
          <w:rFonts w:ascii="Arial" w:eastAsia="Calibri" w:hAnsi="Arial" w:cs="Arial"/>
          <w:sz w:val="23"/>
          <w:szCs w:val="23"/>
        </w:rPr>
        <w:t xml:space="preserve"> que deberá presentar ante el Ministerio de Ambi</w:t>
      </w:r>
      <w:r w:rsidR="008549E6" w:rsidRPr="007B79DF">
        <w:rPr>
          <w:rFonts w:ascii="Arial" w:eastAsia="Calibri" w:hAnsi="Arial" w:cs="Arial"/>
          <w:sz w:val="23"/>
          <w:szCs w:val="23"/>
        </w:rPr>
        <w:t xml:space="preserve">ente, cualquier modificación al </w:t>
      </w:r>
      <w:r w:rsidR="00F630CB" w:rsidRPr="007B79DF">
        <w:rPr>
          <w:rFonts w:ascii="Arial" w:eastAsia="Calibri" w:hAnsi="Arial" w:cs="Arial"/>
          <w:sz w:val="23"/>
          <w:szCs w:val="23"/>
        </w:rPr>
        <w:t xml:space="preserve">proyecto </w:t>
      </w:r>
      <w:r w:rsidR="00174423" w:rsidRPr="007B79DF">
        <w:rPr>
          <w:rFonts w:ascii="Arial" w:eastAsia="Times New Roman" w:hAnsi="Arial" w:cs="Arial"/>
          <w:b/>
          <w:sz w:val="23"/>
          <w:szCs w:val="23"/>
          <w:lang w:val="es-ES" w:eastAsia="es-PA"/>
        </w:rPr>
        <w:t>“GALERA PARA ALMACENAMIENTO DE ARTÍCULOS PARA EVENTOS”</w:t>
      </w:r>
      <w:r w:rsidR="0047318B" w:rsidRPr="007B79DF">
        <w:rPr>
          <w:rFonts w:ascii="Arial" w:hAnsi="Arial" w:cs="Arial"/>
          <w:sz w:val="23"/>
          <w:szCs w:val="23"/>
        </w:rPr>
        <w:commentReference w:id="12"/>
      </w:r>
      <w:r w:rsidR="00C11541" w:rsidRPr="007B79DF">
        <w:rPr>
          <w:rFonts w:ascii="Arial" w:hAnsi="Arial" w:cs="Arial"/>
          <w:sz w:val="23"/>
          <w:szCs w:val="23"/>
        </w:rPr>
        <w:commentReference w:id="13"/>
      </w:r>
      <w:r w:rsidR="00D401CB" w:rsidRPr="007B79DF">
        <w:rPr>
          <w:rFonts w:ascii="Arial" w:eastAsia="Times New Roman" w:hAnsi="Arial" w:cs="Arial"/>
          <w:b/>
          <w:sz w:val="23"/>
          <w:szCs w:val="23"/>
          <w:lang w:eastAsia="es-ES"/>
        </w:rPr>
        <w:t xml:space="preserve">, </w:t>
      </w:r>
      <w:r w:rsidRPr="007B79DF">
        <w:rPr>
          <w:rFonts w:ascii="Arial" w:eastAsia="Calibri" w:hAnsi="Arial" w:cs="Arial"/>
          <w:sz w:val="23"/>
          <w:szCs w:val="23"/>
        </w:rPr>
        <w:t>de conformidad con el artículo 20 del Decreto Ejecutivo No. 123 de 2009, modificado por el Decreto Ejecutivo No. 975 de 23 de agosto de 2012.</w:t>
      </w:r>
    </w:p>
    <w:p w:rsidR="004540A5" w:rsidRPr="007B79DF" w:rsidRDefault="004540A5" w:rsidP="00C96CBD">
      <w:pPr>
        <w:adjustRightInd w:val="0"/>
        <w:spacing w:after="0" w:line="240" w:lineRule="auto"/>
        <w:jc w:val="both"/>
        <w:rPr>
          <w:rFonts w:ascii="Arial" w:eastAsia="Times New Roman" w:hAnsi="Arial" w:cs="Arial"/>
          <w:b/>
          <w:sz w:val="23"/>
          <w:szCs w:val="23"/>
          <w:lang w:eastAsia="es-ES"/>
        </w:rPr>
      </w:pPr>
    </w:p>
    <w:p w:rsidR="004540A5" w:rsidRPr="007B79DF" w:rsidRDefault="004540A5" w:rsidP="00C96CBD">
      <w:pPr>
        <w:adjustRightInd w:val="0"/>
        <w:spacing w:after="0" w:line="240" w:lineRule="auto"/>
        <w:jc w:val="both"/>
        <w:rPr>
          <w:rFonts w:ascii="Arial" w:eastAsia="Calibri" w:hAnsi="Arial" w:cs="Arial"/>
          <w:sz w:val="23"/>
          <w:szCs w:val="23"/>
        </w:rPr>
      </w:pPr>
      <w:r w:rsidRPr="007B79DF">
        <w:rPr>
          <w:rFonts w:ascii="Arial" w:eastAsia="Times New Roman" w:hAnsi="Arial" w:cs="Arial"/>
          <w:b/>
          <w:sz w:val="23"/>
          <w:szCs w:val="23"/>
          <w:lang w:eastAsia="es-ES"/>
        </w:rPr>
        <w:t>Artículo 7.</w:t>
      </w:r>
      <w:r w:rsidRPr="007B79DF">
        <w:rPr>
          <w:rFonts w:ascii="Arial" w:eastAsia="Times New Roman" w:hAnsi="Arial" w:cs="Arial"/>
          <w:sz w:val="23"/>
          <w:szCs w:val="23"/>
          <w:lang w:eastAsia="es-ES"/>
        </w:rPr>
        <w:t xml:space="preserve"> </w:t>
      </w:r>
      <w:r w:rsidRPr="007B79DF">
        <w:rPr>
          <w:rFonts w:ascii="Arial" w:eastAsia="Times New Roman" w:hAnsi="Arial" w:cs="Arial"/>
          <w:b/>
          <w:sz w:val="23"/>
          <w:szCs w:val="23"/>
          <w:lang w:eastAsia="es-ES"/>
        </w:rPr>
        <w:t>ADVERTIR</w:t>
      </w:r>
      <w:r w:rsidRPr="007B79DF">
        <w:rPr>
          <w:rFonts w:ascii="Arial" w:eastAsia="Times New Roman" w:hAnsi="Arial" w:cs="Arial"/>
          <w:sz w:val="23"/>
          <w:szCs w:val="23"/>
          <w:lang w:eastAsia="es-ES"/>
        </w:rPr>
        <w:t xml:space="preserve"> al </w:t>
      </w:r>
      <w:r w:rsidRPr="007B79DF">
        <w:rPr>
          <w:rFonts w:ascii="Arial" w:eastAsia="Times New Roman" w:hAnsi="Arial" w:cs="Arial"/>
          <w:b/>
          <w:spacing w:val="-3"/>
          <w:sz w:val="23"/>
          <w:szCs w:val="23"/>
          <w:lang w:eastAsia="es-ES"/>
        </w:rPr>
        <w:t>PROMOTOR</w:t>
      </w:r>
      <w:r w:rsidRPr="007B79DF">
        <w:rPr>
          <w:rFonts w:ascii="Arial" w:eastAsia="Times New Roman" w:hAnsi="Arial" w:cs="Arial"/>
          <w:spacing w:val="-3"/>
          <w:sz w:val="23"/>
          <w:szCs w:val="23"/>
          <w:lang w:eastAsia="es-ES"/>
        </w:rPr>
        <w:t>,</w:t>
      </w:r>
      <w:r w:rsidRPr="007B79DF">
        <w:rPr>
          <w:rFonts w:ascii="Arial" w:eastAsia="Times New Roman" w:hAnsi="Arial" w:cs="Arial"/>
          <w:b/>
          <w:spacing w:val="-3"/>
          <w:sz w:val="23"/>
          <w:szCs w:val="23"/>
          <w:lang w:eastAsia="es-ES"/>
        </w:rPr>
        <w:t xml:space="preserve"> </w:t>
      </w:r>
      <w:r w:rsidRPr="007B79DF">
        <w:rPr>
          <w:rFonts w:ascii="Arial" w:eastAsia="Calibri" w:hAnsi="Arial" w:cs="Arial"/>
          <w:sz w:val="23"/>
          <w:szCs w:val="23"/>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7B79DF" w:rsidRDefault="004540A5" w:rsidP="00C96CBD">
      <w:pPr>
        <w:adjustRightInd w:val="0"/>
        <w:spacing w:after="0" w:line="240" w:lineRule="auto"/>
        <w:jc w:val="both"/>
        <w:rPr>
          <w:rFonts w:ascii="Arial" w:eastAsia="Calibri" w:hAnsi="Arial" w:cs="Arial"/>
          <w:sz w:val="23"/>
          <w:szCs w:val="23"/>
        </w:rPr>
      </w:pPr>
    </w:p>
    <w:p w:rsidR="004540A5" w:rsidRPr="007B79DF" w:rsidRDefault="004540A5" w:rsidP="00C96CBD">
      <w:pPr>
        <w:tabs>
          <w:tab w:val="left" w:pos="426"/>
        </w:tabs>
        <w:suppressAutoHyphens/>
        <w:spacing w:after="0" w:line="240" w:lineRule="auto"/>
        <w:jc w:val="both"/>
        <w:rPr>
          <w:rFonts w:ascii="Arial" w:eastAsia="Calibri" w:hAnsi="Arial" w:cs="Arial"/>
          <w:spacing w:val="-3"/>
          <w:sz w:val="23"/>
          <w:szCs w:val="23"/>
        </w:rPr>
      </w:pPr>
      <w:r w:rsidRPr="007B79DF">
        <w:rPr>
          <w:rFonts w:ascii="Arial" w:eastAsia="Times New Roman" w:hAnsi="Arial" w:cs="Arial"/>
          <w:b/>
          <w:spacing w:val="-3"/>
          <w:sz w:val="23"/>
          <w:szCs w:val="23"/>
          <w:lang w:eastAsia="es-ES"/>
        </w:rPr>
        <w:t>Artículo 8.</w:t>
      </w:r>
      <w:r w:rsidRPr="007B79DF">
        <w:rPr>
          <w:rFonts w:ascii="Arial" w:eastAsia="Times New Roman" w:hAnsi="Arial" w:cs="Arial"/>
          <w:spacing w:val="-3"/>
          <w:sz w:val="23"/>
          <w:szCs w:val="23"/>
          <w:lang w:eastAsia="es-ES"/>
        </w:rPr>
        <w:t xml:space="preserve"> </w:t>
      </w:r>
      <w:r w:rsidRPr="007B79DF">
        <w:rPr>
          <w:rFonts w:ascii="Arial" w:eastAsia="Calibri" w:hAnsi="Arial" w:cs="Arial"/>
          <w:spacing w:val="-3"/>
          <w:sz w:val="23"/>
          <w:szCs w:val="23"/>
        </w:rPr>
        <w:t>La presente resolución empezará a regir a partir de su notificación y tendrá vigencia de dos (2) años, para el inicio de la ejecución del proyecto, contados a partir de la notificación de la misma.</w:t>
      </w:r>
    </w:p>
    <w:p w:rsidR="004540A5" w:rsidRPr="007B79DF" w:rsidRDefault="004540A5" w:rsidP="00C96CBD">
      <w:pPr>
        <w:tabs>
          <w:tab w:val="left" w:pos="426"/>
        </w:tabs>
        <w:suppressAutoHyphens/>
        <w:spacing w:after="0" w:line="240" w:lineRule="auto"/>
        <w:jc w:val="both"/>
        <w:rPr>
          <w:rFonts w:ascii="Arial" w:eastAsia="Calibri" w:hAnsi="Arial" w:cs="Arial"/>
          <w:b/>
          <w:spacing w:val="-3"/>
          <w:sz w:val="23"/>
          <w:szCs w:val="23"/>
        </w:rPr>
      </w:pPr>
    </w:p>
    <w:p w:rsidR="004540A5" w:rsidRPr="007B79DF" w:rsidRDefault="004540A5" w:rsidP="00C96CBD">
      <w:pPr>
        <w:spacing w:line="240" w:lineRule="auto"/>
        <w:jc w:val="both"/>
        <w:rPr>
          <w:rFonts w:ascii="Arial" w:eastAsia="Times New Roman" w:hAnsi="Arial" w:cs="Arial"/>
          <w:b/>
          <w:color w:val="000000"/>
          <w:sz w:val="23"/>
          <w:szCs w:val="23"/>
          <w:lang w:val="es-MX" w:eastAsia="es-ES"/>
        </w:rPr>
      </w:pPr>
      <w:r w:rsidRPr="007B79DF">
        <w:rPr>
          <w:rFonts w:ascii="Arial" w:eastAsia="Calibri" w:hAnsi="Arial" w:cs="Arial"/>
          <w:b/>
          <w:spacing w:val="-3"/>
          <w:sz w:val="23"/>
          <w:szCs w:val="23"/>
        </w:rPr>
        <w:t xml:space="preserve">Artículo 9. NOTIFICAR </w:t>
      </w:r>
      <w:r w:rsidR="00B03B72" w:rsidRPr="007B79DF">
        <w:rPr>
          <w:rFonts w:ascii="Arial" w:eastAsia="Calibri" w:hAnsi="Arial" w:cs="Arial"/>
          <w:spacing w:val="-3"/>
          <w:sz w:val="23"/>
          <w:szCs w:val="23"/>
        </w:rPr>
        <w:t>a</w:t>
      </w:r>
      <w:r w:rsidR="00973F95" w:rsidRPr="007B79DF">
        <w:rPr>
          <w:rFonts w:ascii="Arial" w:eastAsia="Calibri" w:hAnsi="Arial" w:cs="Arial"/>
          <w:spacing w:val="-3"/>
          <w:sz w:val="23"/>
          <w:szCs w:val="23"/>
        </w:rPr>
        <w:t xml:space="preserve"> </w:t>
      </w:r>
      <w:r w:rsidR="006569A8" w:rsidRPr="007B79DF">
        <w:rPr>
          <w:rFonts w:ascii="Arial" w:eastAsia="Calibri" w:hAnsi="Arial" w:cs="Arial"/>
          <w:spacing w:val="-3"/>
          <w:sz w:val="23"/>
          <w:szCs w:val="23"/>
        </w:rPr>
        <w:t>l</w:t>
      </w:r>
      <w:r w:rsidR="00A828DD" w:rsidRPr="007B79DF">
        <w:rPr>
          <w:rFonts w:ascii="Arial" w:eastAsia="Times New Roman" w:hAnsi="Arial" w:cs="Arial"/>
          <w:bCs/>
          <w:sz w:val="23"/>
          <w:szCs w:val="23"/>
          <w:lang w:eastAsia="es-PA"/>
        </w:rPr>
        <w:t xml:space="preserve">a sociedad </w:t>
      </w:r>
      <w:r w:rsidR="00E17090" w:rsidRPr="007B79DF">
        <w:rPr>
          <w:rFonts w:ascii="Arial" w:hAnsi="Arial" w:cs="Arial"/>
          <w:b/>
          <w:sz w:val="23"/>
          <w:szCs w:val="23"/>
        </w:rPr>
        <w:t>INVERSIONES ACEVEDO, S.A.</w:t>
      </w:r>
      <w:r w:rsidR="00E17090" w:rsidRPr="007B79DF">
        <w:rPr>
          <w:rFonts w:ascii="Arial" w:hAnsi="Arial" w:cs="Arial"/>
          <w:b/>
          <w:sz w:val="23"/>
          <w:szCs w:val="23"/>
        </w:rPr>
        <w:commentReference w:id="14"/>
      </w:r>
      <w:r w:rsidR="00A80418" w:rsidRPr="007B79DF">
        <w:rPr>
          <w:rFonts w:ascii="Arial" w:hAnsi="Arial" w:cs="Arial"/>
          <w:b/>
          <w:sz w:val="23"/>
          <w:szCs w:val="23"/>
        </w:rPr>
        <w:commentReference w:id="15"/>
      </w:r>
      <w:r w:rsidR="007C3992" w:rsidRPr="007B79DF">
        <w:rPr>
          <w:rFonts w:ascii="Arial" w:hAnsi="Arial" w:cs="Arial"/>
          <w:sz w:val="23"/>
          <w:szCs w:val="23"/>
        </w:rPr>
        <w:t xml:space="preserve">, </w:t>
      </w:r>
      <w:r w:rsidRPr="007B79DF">
        <w:rPr>
          <w:rFonts w:ascii="Arial" w:eastAsia="Calibri" w:hAnsi="Arial" w:cs="Arial"/>
          <w:spacing w:val="-3"/>
          <w:sz w:val="23"/>
          <w:szCs w:val="23"/>
        </w:rPr>
        <w:t>de la presente resolución.</w:t>
      </w:r>
    </w:p>
    <w:p w:rsidR="004540A5" w:rsidRPr="007B79DF" w:rsidRDefault="004540A5" w:rsidP="00C96CBD">
      <w:pPr>
        <w:spacing w:line="240" w:lineRule="auto"/>
        <w:jc w:val="both"/>
        <w:rPr>
          <w:rFonts w:ascii="Arial" w:eastAsia="Times New Roman" w:hAnsi="Arial" w:cs="Arial"/>
          <w:b/>
          <w:color w:val="000000"/>
          <w:sz w:val="23"/>
          <w:szCs w:val="23"/>
          <w:lang w:val="es-MX" w:eastAsia="es-ES"/>
        </w:rPr>
      </w:pPr>
      <w:r w:rsidRPr="007B79DF">
        <w:rPr>
          <w:rFonts w:ascii="Arial" w:eastAsia="Calibri" w:hAnsi="Arial" w:cs="Arial"/>
          <w:b/>
          <w:spacing w:val="-3"/>
          <w:sz w:val="23"/>
          <w:szCs w:val="23"/>
        </w:rPr>
        <w:t>Artículo 10. ADVERTIR</w:t>
      </w:r>
      <w:r w:rsidR="00B03B72" w:rsidRPr="007B79DF">
        <w:rPr>
          <w:rFonts w:ascii="Arial" w:eastAsia="Calibri" w:hAnsi="Arial" w:cs="Arial"/>
          <w:spacing w:val="-3"/>
          <w:sz w:val="23"/>
          <w:szCs w:val="23"/>
        </w:rPr>
        <w:t xml:space="preserve"> </w:t>
      </w:r>
      <w:r w:rsidR="00F630CB" w:rsidRPr="007B79DF">
        <w:rPr>
          <w:rFonts w:ascii="Arial" w:eastAsia="Calibri" w:hAnsi="Arial" w:cs="Arial"/>
          <w:spacing w:val="-3"/>
          <w:sz w:val="23"/>
          <w:szCs w:val="23"/>
        </w:rPr>
        <w:t>a</w:t>
      </w:r>
      <w:r w:rsidR="001D05AD" w:rsidRPr="007B79DF">
        <w:rPr>
          <w:rFonts w:ascii="Arial" w:eastAsia="Calibri" w:hAnsi="Arial" w:cs="Arial"/>
          <w:spacing w:val="-3"/>
          <w:sz w:val="23"/>
          <w:szCs w:val="23"/>
        </w:rPr>
        <w:t xml:space="preserve"> </w:t>
      </w:r>
      <w:r w:rsidR="00173CC5" w:rsidRPr="007B79DF">
        <w:rPr>
          <w:rFonts w:ascii="Arial" w:eastAsia="Times New Roman" w:hAnsi="Arial" w:cs="Arial"/>
          <w:bCs/>
          <w:sz w:val="23"/>
          <w:szCs w:val="23"/>
          <w:lang w:eastAsia="es-PA"/>
        </w:rPr>
        <w:t>l</w:t>
      </w:r>
      <w:r w:rsidR="001D05AD" w:rsidRPr="007B79DF">
        <w:rPr>
          <w:rFonts w:ascii="Arial" w:eastAsia="Times New Roman" w:hAnsi="Arial" w:cs="Arial"/>
          <w:bCs/>
          <w:sz w:val="23"/>
          <w:szCs w:val="23"/>
          <w:lang w:eastAsia="es-PA"/>
        </w:rPr>
        <w:t>a sociedad</w:t>
      </w:r>
      <w:r w:rsidR="00173CC5" w:rsidRPr="007B79DF">
        <w:rPr>
          <w:rFonts w:ascii="Arial" w:eastAsia="Times New Roman" w:hAnsi="Arial" w:cs="Arial"/>
          <w:bCs/>
          <w:sz w:val="23"/>
          <w:szCs w:val="23"/>
          <w:lang w:eastAsia="es-PA"/>
        </w:rPr>
        <w:t xml:space="preserve"> </w:t>
      </w:r>
      <w:r w:rsidR="00E17090" w:rsidRPr="007B79DF">
        <w:rPr>
          <w:rFonts w:ascii="Arial" w:hAnsi="Arial" w:cs="Arial"/>
          <w:b/>
          <w:sz w:val="23"/>
          <w:szCs w:val="23"/>
        </w:rPr>
        <w:t>INVERSIONES ACEVEDO, S.A.</w:t>
      </w:r>
      <w:r w:rsidR="00E17090" w:rsidRPr="007B79DF">
        <w:rPr>
          <w:rFonts w:ascii="Arial" w:hAnsi="Arial" w:cs="Arial"/>
          <w:b/>
          <w:sz w:val="23"/>
          <w:szCs w:val="23"/>
        </w:rPr>
        <w:commentReference w:id="16"/>
      </w:r>
      <w:r w:rsidR="00A80418" w:rsidRPr="007B79DF">
        <w:rPr>
          <w:rFonts w:ascii="Arial" w:hAnsi="Arial" w:cs="Arial"/>
          <w:b/>
          <w:sz w:val="23"/>
          <w:szCs w:val="23"/>
        </w:rPr>
        <w:commentReference w:id="17"/>
      </w:r>
      <w:r w:rsidR="007C3992" w:rsidRPr="007B79DF">
        <w:rPr>
          <w:rFonts w:ascii="Arial" w:hAnsi="Arial" w:cs="Arial"/>
          <w:sz w:val="23"/>
          <w:szCs w:val="23"/>
        </w:rPr>
        <w:t xml:space="preserve">, </w:t>
      </w:r>
      <w:r w:rsidRPr="007B79DF">
        <w:rPr>
          <w:rFonts w:ascii="Arial" w:eastAsia="Calibri" w:hAnsi="Arial" w:cs="Arial"/>
          <w:spacing w:val="-3"/>
          <w:sz w:val="23"/>
          <w:szCs w:val="23"/>
        </w:rPr>
        <w:t xml:space="preserve">que contra la presente resolución, podrá interponer el recurso de reconsideración dentro del plazo de cinco (5) días hábiles, contados a partir de su notificación. </w:t>
      </w:r>
    </w:p>
    <w:p w:rsidR="004540A5" w:rsidRPr="007B79DF" w:rsidRDefault="004540A5" w:rsidP="00C96CBD">
      <w:pPr>
        <w:tabs>
          <w:tab w:val="left" w:pos="0"/>
        </w:tabs>
        <w:suppressAutoHyphens/>
        <w:snapToGrid w:val="0"/>
        <w:spacing w:after="0" w:line="240" w:lineRule="auto"/>
        <w:jc w:val="both"/>
        <w:rPr>
          <w:rFonts w:ascii="Arial" w:eastAsia="Times New Roman" w:hAnsi="Arial" w:cs="Arial"/>
          <w:spacing w:val="-3"/>
          <w:sz w:val="23"/>
          <w:szCs w:val="23"/>
          <w:lang w:eastAsia="es-ES"/>
        </w:rPr>
      </w:pPr>
      <w:r w:rsidRPr="007B79DF">
        <w:rPr>
          <w:rFonts w:ascii="Arial" w:eastAsia="Times New Roman" w:hAnsi="Arial" w:cs="Arial"/>
          <w:b/>
          <w:spacing w:val="-3"/>
          <w:sz w:val="23"/>
          <w:szCs w:val="23"/>
          <w:lang w:eastAsia="es-ES"/>
        </w:rPr>
        <w:t>FUNDAMENTO DE DERECHO:</w:t>
      </w:r>
      <w:r w:rsidRPr="007B79DF">
        <w:rPr>
          <w:rFonts w:ascii="Arial" w:eastAsia="Times New Roman" w:hAnsi="Arial" w:cs="Arial"/>
          <w:spacing w:val="-3"/>
          <w:sz w:val="23"/>
          <w:szCs w:val="23"/>
          <w:lang w:eastAsia="es-ES"/>
        </w:rPr>
        <w:t xml:space="preserve"> Texto Único de la Ley 41 de 1 de julio de 1998, Decreto Ejecutivo No. 123 de 14 de agosto de 2009, Decreto Ejecutivo No.155 de 5 de agosto de 2011, Decreto Ejecutivo No. 975 de 23 de agosto de 2012, </w:t>
      </w:r>
      <w:r w:rsidR="00174423" w:rsidRPr="007B79DF">
        <w:rPr>
          <w:rFonts w:ascii="Arial" w:eastAsia="Times New Roman" w:hAnsi="Arial" w:cs="Arial"/>
          <w:spacing w:val="-3"/>
          <w:sz w:val="23"/>
          <w:szCs w:val="23"/>
          <w:lang w:eastAsia="es-ES"/>
        </w:rPr>
        <w:t>Decreto Ejecutivo No</w:t>
      </w:r>
      <w:r w:rsidR="00174423" w:rsidRPr="007B79DF">
        <w:rPr>
          <w:rFonts w:ascii="Arial" w:eastAsia="Times New Roman" w:hAnsi="Arial" w:cs="Arial"/>
          <w:spacing w:val="-3"/>
          <w:sz w:val="23"/>
          <w:szCs w:val="23"/>
          <w:lang w:eastAsia="es-ES"/>
        </w:rPr>
        <w:t xml:space="preserve"> </w:t>
      </w:r>
      <w:r w:rsidR="00F31454" w:rsidRPr="007B79DF">
        <w:rPr>
          <w:rFonts w:ascii="Arial" w:eastAsia="Times New Roman" w:hAnsi="Arial" w:cs="Arial"/>
          <w:spacing w:val="-3"/>
          <w:sz w:val="23"/>
          <w:szCs w:val="23"/>
          <w:lang w:eastAsia="es-ES"/>
        </w:rPr>
        <w:t xml:space="preserve">36 de 1 de junio de 2019, </w:t>
      </w:r>
      <w:r w:rsidRPr="007B79DF">
        <w:rPr>
          <w:rFonts w:ascii="Arial" w:eastAsia="Times New Roman" w:hAnsi="Arial" w:cs="Arial"/>
          <w:spacing w:val="-3"/>
          <w:sz w:val="23"/>
          <w:szCs w:val="23"/>
          <w:lang w:eastAsia="es-ES"/>
        </w:rPr>
        <w:t>demás normas concordantes y complementarias.</w:t>
      </w:r>
    </w:p>
    <w:p w:rsidR="004540A5" w:rsidRPr="007B79DF" w:rsidRDefault="004540A5" w:rsidP="00C96CBD">
      <w:pPr>
        <w:tabs>
          <w:tab w:val="left" w:pos="0"/>
        </w:tabs>
        <w:suppressAutoHyphens/>
        <w:snapToGrid w:val="0"/>
        <w:spacing w:after="0" w:line="240" w:lineRule="auto"/>
        <w:jc w:val="both"/>
        <w:rPr>
          <w:rFonts w:ascii="Arial" w:eastAsia="Calibri" w:hAnsi="Arial" w:cs="Arial"/>
          <w:spacing w:val="-3"/>
          <w:sz w:val="23"/>
          <w:szCs w:val="23"/>
        </w:rPr>
      </w:pPr>
    </w:p>
    <w:p w:rsidR="004540A5" w:rsidRPr="007B79DF" w:rsidRDefault="004540A5" w:rsidP="00C96CBD">
      <w:pPr>
        <w:tabs>
          <w:tab w:val="left" w:pos="0"/>
        </w:tabs>
        <w:suppressAutoHyphens/>
        <w:snapToGrid w:val="0"/>
        <w:spacing w:after="0" w:line="240" w:lineRule="auto"/>
        <w:jc w:val="both"/>
        <w:rPr>
          <w:rFonts w:ascii="Arial" w:eastAsia="Calibri" w:hAnsi="Arial" w:cs="Arial"/>
          <w:spacing w:val="-3"/>
          <w:sz w:val="23"/>
          <w:szCs w:val="23"/>
        </w:rPr>
      </w:pPr>
      <w:r w:rsidRPr="007B79DF">
        <w:rPr>
          <w:rFonts w:ascii="Arial" w:eastAsia="Calibri" w:hAnsi="Arial" w:cs="Arial"/>
          <w:spacing w:val="-3"/>
          <w:sz w:val="23"/>
          <w:szCs w:val="23"/>
        </w:rPr>
        <w:t>Dada en la ciudad de Panamá, a los ________________ (_______) días, del mes de _____________, del año dos mil dieci</w:t>
      </w:r>
      <w:r w:rsidR="00F630CB" w:rsidRPr="007B79DF">
        <w:rPr>
          <w:rFonts w:ascii="Arial" w:eastAsia="Calibri" w:hAnsi="Arial" w:cs="Arial"/>
          <w:spacing w:val="-3"/>
          <w:sz w:val="23"/>
          <w:szCs w:val="23"/>
        </w:rPr>
        <w:t>nueve</w:t>
      </w:r>
      <w:r w:rsidRPr="007B79DF">
        <w:rPr>
          <w:rFonts w:ascii="Arial" w:eastAsia="Calibri" w:hAnsi="Arial" w:cs="Arial"/>
          <w:spacing w:val="-3"/>
          <w:sz w:val="23"/>
          <w:szCs w:val="23"/>
        </w:rPr>
        <w:t xml:space="preserve"> (201</w:t>
      </w:r>
      <w:r w:rsidR="00F630CB" w:rsidRPr="007B79DF">
        <w:rPr>
          <w:rFonts w:ascii="Arial" w:eastAsia="Calibri" w:hAnsi="Arial" w:cs="Arial"/>
          <w:spacing w:val="-3"/>
          <w:sz w:val="23"/>
          <w:szCs w:val="23"/>
        </w:rPr>
        <w:t>9</w:t>
      </w:r>
      <w:r w:rsidRPr="007B79DF">
        <w:rPr>
          <w:rFonts w:ascii="Arial" w:eastAsia="Calibri" w:hAnsi="Arial" w:cs="Arial"/>
          <w:spacing w:val="-3"/>
          <w:sz w:val="23"/>
          <w:szCs w:val="23"/>
        </w:rPr>
        <w:t>).</w:t>
      </w:r>
    </w:p>
    <w:p w:rsidR="004540A5" w:rsidRPr="007B79DF" w:rsidRDefault="004540A5" w:rsidP="00C96CBD">
      <w:pPr>
        <w:tabs>
          <w:tab w:val="left" w:pos="0"/>
        </w:tabs>
        <w:suppressAutoHyphens/>
        <w:snapToGrid w:val="0"/>
        <w:spacing w:after="0" w:line="240" w:lineRule="auto"/>
        <w:jc w:val="both"/>
        <w:rPr>
          <w:rFonts w:ascii="Arial" w:eastAsia="Calibri" w:hAnsi="Arial" w:cs="Arial"/>
          <w:spacing w:val="-3"/>
          <w:sz w:val="23"/>
          <w:szCs w:val="23"/>
        </w:rPr>
      </w:pPr>
    </w:p>
    <w:p w:rsidR="004540A5" w:rsidRPr="007B79DF" w:rsidRDefault="004540A5" w:rsidP="00C96CBD">
      <w:pPr>
        <w:tabs>
          <w:tab w:val="left" w:pos="0"/>
        </w:tabs>
        <w:suppressAutoHyphens/>
        <w:snapToGrid w:val="0"/>
        <w:spacing w:after="0" w:line="240" w:lineRule="auto"/>
        <w:jc w:val="both"/>
        <w:rPr>
          <w:rFonts w:ascii="Arial" w:eastAsia="Calibri" w:hAnsi="Arial" w:cs="Arial"/>
          <w:b/>
          <w:spacing w:val="-3"/>
          <w:sz w:val="23"/>
          <w:szCs w:val="23"/>
        </w:rPr>
      </w:pPr>
      <w:r w:rsidRPr="007B79DF">
        <w:rPr>
          <w:rFonts w:ascii="Arial" w:eastAsia="Calibri" w:hAnsi="Arial" w:cs="Arial"/>
          <w:b/>
          <w:spacing w:val="-3"/>
          <w:sz w:val="23"/>
          <w:szCs w:val="23"/>
        </w:rPr>
        <w:t>NOTIFÍQUESE Y CÚMPLASE.</w:t>
      </w:r>
    </w:p>
    <w:p w:rsidR="004540A5" w:rsidRPr="007B79DF" w:rsidRDefault="004540A5" w:rsidP="00C96CBD">
      <w:pPr>
        <w:spacing w:after="0" w:line="240" w:lineRule="auto"/>
        <w:jc w:val="both"/>
        <w:rPr>
          <w:rFonts w:ascii="Arial" w:eastAsia="Times New Roman" w:hAnsi="Arial" w:cs="Arial"/>
          <w:sz w:val="23"/>
          <w:szCs w:val="23"/>
          <w:lang w:eastAsia="es-ES"/>
        </w:rPr>
      </w:pPr>
    </w:p>
    <w:p w:rsidR="004540A5" w:rsidRPr="007B79DF" w:rsidRDefault="004540A5" w:rsidP="00C96CBD">
      <w:pPr>
        <w:spacing w:after="0" w:line="240" w:lineRule="auto"/>
        <w:jc w:val="both"/>
        <w:rPr>
          <w:rFonts w:ascii="Arial" w:eastAsia="Times New Roman" w:hAnsi="Arial" w:cs="Arial"/>
          <w:sz w:val="23"/>
          <w:szCs w:val="23"/>
          <w:lang w:eastAsia="es-ES"/>
        </w:rPr>
      </w:pPr>
    </w:p>
    <w:tbl>
      <w:tblPr>
        <w:tblW w:w="9260" w:type="dxa"/>
        <w:tblLayout w:type="fixed"/>
        <w:tblLook w:val="04A0" w:firstRow="1" w:lastRow="0" w:firstColumn="1" w:lastColumn="0" w:noHBand="0" w:noVBand="1"/>
      </w:tblPr>
      <w:tblGrid>
        <w:gridCol w:w="4219"/>
        <w:gridCol w:w="411"/>
        <w:gridCol w:w="4630"/>
      </w:tblGrid>
      <w:tr w:rsidR="004540A5" w:rsidRPr="007B79DF" w:rsidTr="00784C3A">
        <w:trPr>
          <w:trHeight w:val="533"/>
        </w:trPr>
        <w:tc>
          <w:tcPr>
            <w:tcW w:w="4630" w:type="dxa"/>
            <w:gridSpan w:val="2"/>
            <w:shd w:val="clear" w:color="auto" w:fill="auto"/>
          </w:tcPr>
          <w:p w:rsidR="004540A5" w:rsidRPr="007B79DF" w:rsidRDefault="004540A5" w:rsidP="00C96CBD">
            <w:pPr>
              <w:spacing w:after="0" w:line="240" w:lineRule="auto"/>
              <w:jc w:val="center"/>
              <w:rPr>
                <w:rFonts w:ascii="Arial" w:eastAsia="Times New Roman" w:hAnsi="Arial" w:cs="Arial"/>
                <w:sz w:val="23"/>
                <w:szCs w:val="23"/>
                <w:lang w:eastAsia="es-ES"/>
              </w:rPr>
            </w:pPr>
          </w:p>
        </w:tc>
        <w:tc>
          <w:tcPr>
            <w:tcW w:w="4630" w:type="dxa"/>
            <w:shd w:val="clear" w:color="auto" w:fill="auto"/>
          </w:tcPr>
          <w:p w:rsidR="004540A5" w:rsidRPr="007B79DF" w:rsidRDefault="004540A5" w:rsidP="00C96CBD">
            <w:pPr>
              <w:spacing w:after="0" w:line="240" w:lineRule="auto"/>
              <w:jc w:val="center"/>
              <w:rPr>
                <w:rFonts w:ascii="Arial" w:eastAsia="Times New Roman" w:hAnsi="Arial" w:cs="Arial"/>
                <w:sz w:val="23"/>
                <w:szCs w:val="23"/>
                <w:lang w:eastAsia="es-ES"/>
              </w:rPr>
            </w:pPr>
          </w:p>
        </w:tc>
      </w:tr>
      <w:tr w:rsidR="004540A5" w:rsidRPr="007B79DF" w:rsidTr="00784C3A">
        <w:tc>
          <w:tcPr>
            <w:tcW w:w="4630" w:type="dxa"/>
            <w:gridSpan w:val="2"/>
            <w:shd w:val="clear" w:color="auto" w:fill="auto"/>
          </w:tcPr>
          <w:p w:rsidR="004540A5" w:rsidRPr="007B79DF" w:rsidRDefault="004540A5" w:rsidP="00C96CBD">
            <w:pPr>
              <w:spacing w:after="0" w:line="240" w:lineRule="auto"/>
              <w:jc w:val="center"/>
              <w:rPr>
                <w:rFonts w:ascii="Arial" w:eastAsia="Times New Roman" w:hAnsi="Arial" w:cs="Arial"/>
                <w:b/>
                <w:sz w:val="23"/>
                <w:szCs w:val="23"/>
                <w:lang w:eastAsia="es-ES"/>
              </w:rPr>
            </w:pPr>
            <w:r w:rsidRPr="007B79DF">
              <w:rPr>
                <w:rFonts w:ascii="Arial" w:eastAsia="Times New Roman" w:hAnsi="Arial" w:cs="Arial"/>
                <w:b/>
                <w:sz w:val="23"/>
                <w:szCs w:val="23"/>
                <w:lang w:eastAsia="es-ES"/>
              </w:rPr>
              <w:t>MAR</w:t>
            </w:r>
            <w:r w:rsidR="00C11541" w:rsidRPr="007B79DF">
              <w:rPr>
                <w:rFonts w:ascii="Arial" w:eastAsia="Times New Roman" w:hAnsi="Arial" w:cs="Arial"/>
                <w:b/>
                <w:sz w:val="23"/>
                <w:szCs w:val="23"/>
                <w:lang w:eastAsia="es-ES"/>
              </w:rPr>
              <w:t>COS A. SALABARRIA V.</w:t>
            </w:r>
          </w:p>
        </w:tc>
        <w:tc>
          <w:tcPr>
            <w:tcW w:w="4630" w:type="dxa"/>
            <w:shd w:val="clear" w:color="auto" w:fill="auto"/>
          </w:tcPr>
          <w:p w:rsidR="004540A5" w:rsidRPr="007B79DF" w:rsidRDefault="004540A5" w:rsidP="00C96CBD">
            <w:pPr>
              <w:spacing w:after="0" w:line="240" w:lineRule="auto"/>
              <w:jc w:val="center"/>
              <w:rPr>
                <w:rFonts w:ascii="Arial" w:eastAsia="Times New Roman" w:hAnsi="Arial" w:cs="Arial"/>
                <w:sz w:val="23"/>
                <w:szCs w:val="23"/>
                <w:lang w:eastAsia="es-ES"/>
              </w:rPr>
            </w:pPr>
          </w:p>
        </w:tc>
      </w:tr>
      <w:tr w:rsidR="004540A5" w:rsidRPr="007B79DF" w:rsidTr="00784C3A">
        <w:tc>
          <w:tcPr>
            <w:tcW w:w="4630" w:type="dxa"/>
            <w:gridSpan w:val="2"/>
            <w:shd w:val="clear" w:color="auto" w:fill="auto"/>
          </w:tcPr>
          <w:p w:rsidR="004540A5" w:rsidRPr="007B79DF" w:rsidRDefault="004540A5" w:rsidP="00C96CBD">
            <w:pPr>
              <w:spacing w:after="0" w:line="240" w:lineRule="auto"/>
              <w:jc w:val="center"/>
              <w:rPr>
                <w:rFonts w:ascii="Arial" w:eastAsia="Times New Roman" w:hAnsi="Arial" w:cs="Arial"/>
                <w:sz w:val="23"/>
                <w:szCs w:val="23"/>
                <w:lang w:eastAsia="es-ES"/>
              </w:rPr>
            </w:pPr>
            <w:r w:rsidRPr="007B79DF">
              <w:rPr>
                <w:rFonts w:ascii="Arial" w:eastAsia="Times New Roman" w:hAnsi="Arial" w:cs="Arial"/>
                <w:sz w:val="23"/>
                <w:szCs w:val="23"/>
                <w:lang w:eastAsia="es-ES"/>
              </w:rPr>
              <w:t>Director Regional</w:t>
            </w:r>
            <w:r w:rsidR="00C11541" w:rsidRPr="007B79DF">
              <w:rPr>
                <w:rFonts w:ascii="Arial" w:eastAsia="Times New Roman" w:hAnsi="Arial" w:cs="Arial"/>
                <w:sz w:val="23"/>
                <w:szCs w:val="23"/>
                <w:lang w:eastAsia="es-ES"/>
              </w:rPr>
              <w:t>, encargado.</w:t>
            </w:r>
            <w:r w:rsidRPr="007B79DF">
              <w:rPr>
                <w:rFonts w:ascii="Arial" w:eastAsia="Times New Roman" w:hAnsi="Arial" w:cs="Arial"/>
                <w:sz w:val="23"/>
                <w:szCs w:val="23"/>
                <w:lang w:eastAsia="es-ES"/>
              </w:rPr>
              <w:t xml:space="preserve"> </w:t>
            </w:r>
          </w:p>
        </w:tc>
        <w:tc>
          <w:tcPr>
            <w:tcW w:w="4630" w:type="dxa"/>
            <w:shd w:val="clear" w:color="auto" w:fill="auto"/>
          </w:tcPr>
          <w:p w:rsidR="004540A5" w:rsidRPr="007B79DF" w:rsidRDefault="004540A5" w:rsidP="00C96CBD">
            <w:pPr>
              <w:spacing w:after="0" w:line="240" w:lineRule="auto"/>
              <w:jc w:val="center"/>
              <w:rPr>
                <w:rFonts w:ascii="Arial" w:eastAsia="Times New Roman" w:hAnsi="Arial" w:cs="Arial"/>
                <w:sz w:val="23"/>
                <w:szCs w:val="23"/>
                <w:lang w:eastAsia="es-ES"/>
              </w:rPr>
            </w:pPr>
          </w:p>
          <w:p w:rsidR="004540A5" w:rsidRPr="007B79DF" w:rsidRDefault="004540A5" w:rsidP="00C96CBD">
            <w:pPr>
              <w:spacing w:after="0" w:line="240" w:lineRule="auto"/>
              <w:rPr>
                <w:rFonts w:ascii="Arial" w:eastAsia="Times New Roman" w:hAnsi="Arial" w:cs="Arial"/>
                <w:sz w:val="23"/>
                <w:szCs w:val="23"/>
                <w:lang w:eastAsia="es-ES"/>
              </w:rPr>
            </w:pPr>
          </w:p>
          <w:p w:rsidR="004540A5" w:rsidRPr="007B79DF" w:rsidRDefault="004540A5" w:rsidP="00C96CBD">
            <w:pPr>
              <w:spacing w:after="0" w:line="240" w:lineRule="auto"/>
              <w:jc w:val="center"/>
              <w:rPr>
                <w:rFonts w:ascii="Arial" w:eastAsia="Times New Roman" w:hAnsi="Arial" w:cs="Arial"/>
                <w:sz w:val="23"/>
                <w:szCs w:val="23"/>
                <w:lang w:eastAsia="es-ES"/>
              </w:rPr>
            </w:pPr>
          </w:p>
        </w:tc>
      </w:tr>
      <w:tr w:rsidR="004540A5" w:rsidRPr="007B79DF" w:rsidTr="00784C3A">
        <w:tc>
          <w:tcPr>
            <w:tcW w:w="4219" w:type="dxa"/>
            <w:shd w:val="clear" w:color="auto" w:fill="auto"/>
          </w:tcPr>
          <w:p w:rsidR="004540A5" w:rsidRPr="007B79DF" w:rsidRDefault="004540A5" w:rsidP="00C96CBD">
            <w:pPr>
              <w:spacing w:after="0" w:line="240" w:lineRule="auto"/>
              <w:jc w:val="center"/>
              <w:rPr>
                <w:rFonts w:ascii="Arial" w:eastAsia="Times New Roman" w:hAnsi="Arial" w:cs="Arial"/>
                <w:sz w:val="23"/>
                <w:szCs w:val="23"/>
                <w:lang w:eastAsia="es-ES"/>
              </w:rPr>
            </w:pPr>
          </w:p>
        </w:tc>
        <w:tc>
          <w:tcPr>
            <w:tcW w:w="5041" w:type="dxa"/>
            <w:gridSpan w:val="2"/>
            <w:shd w:val="clear" w:color="auto" w:fill="auto"/>
          </w:tcPr>
          <w:p w:rsidR="004540A5" w:rsidRPr="007B79DF" w:rsidRDefault="00F630CB" w:rsidP="00C96CBD">
            <w:pPr>
              <w:spacing w:after="0" w:line="240" w:lineRule="auto"/>
              <w:jc w:val="center"/>
              <w:rPr>
                <w:rFonts w:ascii="Arial" w:eastAsia="Times New Roman" w:hAnsi="Arial" w:cs="Arial"/>
                <w:b/>
                <w:sz w:val="23"/>
                <w:szCs w:val="23"/>
                <w:lang w:eastAsia="es-ES"/>
              </w:rPr>
            </w:pPr>
            <w:r w:rsidRPr="007B79DF">
              <w:rPr>
                <w:rFonts w:ascii="Arial" w:eastAsia="Times New Roman" w:hAnsi="Arial" w:cs="Arial"/>
                <w:b/>
                <w:sz w:val="23"/>
                <w:szCs w:val="23"/>
                <w:lang w:eastAsia="es-ES"/>
              </w:rPr>
              <w:t>MAYSIRIS MENCHACA</w:t>
            </w:r>
          </w:p>
        </w:tc>
      </w:tr>
      <w:tr w:rsidR="004540A5" w:rsidRPr="007B79DF" w:rsidTr="00784C3A">
        <w:tc>
          <w:tcPr>
            <w:tcW w:w="4219" w:type="dxa"/>
            <w:shd w:val="clear" w:color="auto" w:fill="auto"/>
          </w:tcPr>
          <w:p w:rsidR="004540A5" w:rsidRPr="007B79DF" w:rsidRDefault="004540A5" w:rsidP="00C96CBD">
            <w:pPr>
              <w:spacing w:after="0" w:line="240" w:lineRule="auto"/>
              <w:jc w:val="center"/>
              <w:rPr>
                <w:rFonts w:ascii="Arial" w:eastAsia="Times New Roman" w:hAnsi="Arial" w:cs="Arial"/>
                <w:sz w:val="23"/>
                <w:szCs w:val="23"/>
                <w:lang w:eastAsia="es-ES"/>
              </w:rPr>
            </w:pPr>
          </w:p>
        </w:tc>
        <w:tc>
          <w:tcPr>
            <w:tcW w:w="5041" w:type="dxa"/>
            <w:gridSpan w:val="2"/>
            <w:shd w:val="clear" w:color="auto" w:fill="auto"/>
          </w:tcPr>
          <w:p w:rsidR="00D401CB" w:rsidRPr="007B79DF" w:rsidRDefault="004540A5" w:rsidP="00C96CBD">
            <w:pPr>
              <w:spacing w:after="0" w:line="240" w:lineRule="auto"/>
              <w:jc w:val="center"/>
              <w:rPr>
                <w:rFonts w:ascii="Arial" w:eastAsia="Times New Roman" w:hAnsi="Arial" w:cs="Arial"/>
                <w:sz w:val="23"/>
                <w:szCs w:val="23"/>
                <w:lang w:eastAsia="es-ES"/>
              </w:rPr>
            </w:pPr>
            <w:r w:rsidRPr="007B79DF">
              <w:rPr>
                <w:rFonts w:ascii="Arial" w:eastAsia="Times New Roman" w:hAnsi="Arial" w:cs="Arial"/>
                <w:sz w:val="23"/>
                <w:szCs w:val="23"/>
                <w:lang w:eastAsia="es-ES"/>
              </w:rPr>
              <w:t>Jefa de</w:t>
            </w:r>
            <w:r w:rsidR="00D401CB" w:rsidRPr="007B79DF">
              <w:rPr>
                <w:rFonts w:ascii="Arial" w:eastAsia="Times New Roman" w:hAnsi="Arial" w:cs="Arial"/>
                <w:sz w:val="23"/>
                <w:szCs w:val="23"/>
                <w:lang w:eastAsia="es-ES"/>
              </w:rPr>
              <w:t xml:space="preserve"> </w:t>
            </w:r>
            <w:r w:rsidRPr="007B79DF">
              <w:rPr>
                <w:rFonts w:ascii="Arial" w:eastAsia="Times New Roman" w:hAnsi="Arial" w:cs="Arial"/>
                <w:sz w:val="23"/>
                <w:szCs w:val="23"/>
                <w:lang w:eastAsia="es-ES"/>
              </w:rPr>
              <w:t>l</w:t>
            </w:r>
            <w:r w:rsidR="00D401CB" w:rsidRPr="007B79DF">
              <w:rPr>
                <w:rFonts w:ascii="Arial" w:eastAsia="Times New Roman" w:hAnsi="Arial" w:cs="Arial"/>
                <w:sz w:val="23"/>
                <w:szCs w:val="23"/>
                <w:lang w:eastAsia="es-ES"/>
              </w:rPr>
              <w:t xml:space="preserve">a Sección </w:t>
            </w:r>
          </w:p>
          <w:p w:rsidR="004540A5" w:rsidRPr="007B79DF" w:rsidRDefault="004540A5" w:rsidP="00C96CBD">
            <w:pPr>
              <w:spacing w:after="0" w:line="240" w:lineRule="auto"/>
              <w:jc w:val="center"/>
              <w:rPr>
                <w:rFonts w:ascii="Arial" w:eastAsia="Times New Roman" w:hAnsi="Arial" w:cs="Arial"/>
                <w:sz w:val="23"/>
                <w:szCs w:val="23"/>
                <w:lang w:eastAsia="es-ES"/>
              </w:rPr>
            </w:pPr>
            <w:proofErr w:type="gramStart"/>
            <w:r w:rsidRPr="007B79DF">
              <w:rPr>
                <w:rFonts w:ascii="Arial" w:eastAsia="Times New Roman" w:hAnsi="Arial" w:cs="Arial"/>
                <w:sz w:val="23"/>
                <w:szCs w:val="23"/>
                <w:lang w:eastAsia="es-ES"/>
              </w:rPr>
              <w:t>de</w:t>
            </w:r>
            <w:proofErr w:type="gramEnd"/>
            <w:r w:rsidRPr="007B79DF">
              <w:rPr>
                <w:rFonts w:ascii="Arial" w:eastAsia="Times New Roman" w:hAnsi="Arial" w:cs="Arial"/>
                <w:sz w:val="23"/>
                <w:szCs w:val="23"/>
                <w:lang w:eastAsia="es-ES"/>
              </w:rPr>
              <w:t xml:space="preserve"> Evaluación Ambiental</w:t>
            </w:r>
            <w:r w:rsidR="00381A78" w:rsidRPr="007B79DF">
              <w:rPr>
                <w:rFonts w:ascii="Arial" w:eastAsia="Times New Roman" w:hAnsi="Arial" w:cs="Arial"/>
                <w:sz w:val="23"/>
                <w:szCs w:val="23"/>
                <w:lang w:eastAsia="es-ES"/>
              </w:rPr>
              <w:t>.</w:t>
            </w:r>
          </w:p>
        </w:tc>
      </w:tr>
    </w:tbl>
    <w:p w:rsidR="00A60E00" w:rsidRPr="007B79DF" w:rsidRDefault="00A60E00" w:rsidP="00E17090">
      <w:pPr>
        <w:spacing w:after="0" w:line="240" w:lineRule="auto"/>
        <w:contextualSpacing/>
        <w:rPr>
          <w:rFonts w:ascii="Arial" w:eastAsia="Times New Roman" w:hAnsi="Arial" w:cs="Arial"/>
          <w:b/>
          <w:sz w:val="23"/>
          <w:szCs w:val="23"/>
          <w:lang w:eastAsia="es-ES"/>
        </w:rPr>
      </w:pPr>
    </w:p>
    <w:p w:rsidR="00A60E00" w:rsidRDefault="00A60E00" w:rsidP="00C96CBD">
      <w:pPr>
        <w:spacing w:after="0" w:line="240" w:lineRule="auto"/>
        <w:contextualSpacing/>
        <w:jc w:val="center"/>
        <w:rPr>
          <w:rFonts w:ascii="Arial" w:eastAsia="Times New Roman" w:hAnsi="Arial" w:cs="Arial"/>
          <w:b/>
          <w:sz w:val="23"/>
          <w:szCs w:val="23"/>
          <w:lang w:eastAsia="es-ES"/>
        </w:rPr>
      </w:pPr>
    </w:p>
    <w:p w:rsidR="007B79DF" w:rsidRDefault="007B79DF" w:rsidP="00C96CBD">
      <w:pPr>
        <w:spacing w:after="0" w:line="240" w:lineRule="auto"/>
        <w:contextualSpacing/>
        <w:jc w:val="center"/>
        <w:rPr>
          <w:rFonts w:ascii="Arial" w:eastAsia="Times New Roman" w:hAnsi="Arial" w:cs="Arial"/>
          <w:b/>
          <w:sz w:val="23"/>
          <w:szCs w:val="23"/>
          <w:lang w:eastAsia="es-ES"/>
        </w:rPr>
      </w:pPr>
    </w:p>
    <w:p w:rsidR="007B79DF" w:rsidRDefault="007B79DF" w:rsidP="00C96CBD">
      <w:pPr>
        <w:spacing w:after="0" w:line="240" w:lineRule="auto"/>
        <w:contextualSpacing/>
        <w:jc w:val="center"/>
        <w:rPr>
          <w:rFonts w:ascii="Arial" w:eastAsia="Times New Roman" w:hAnsi="Arial" w:cs="Arial"/>
          <w:b/>
          <w:sz w:val="23"/>
          <w:szCs w:val="23"/>
          <w:lang w:eastAsia="es-ES"/>
        </w:rPr>
      </w:pPr>
    </w:p>
    <w:p w:rsidR="007B79DF" w:rsidRDefault="007B79DF" w:rsidP="00C96CBD">
      <w:pPr>
        <w:spacing w:after="0" w:line="240" w:lineRule="auto"/>
        <w:contextualSpacing/>
        <w:jc w:val="center"/>
        <w:rPr>
          <w:rFonts w:ascii="Arial" w:eastAsia="Times New Roman" w:hAnsi="Arial" w:cs="Arial"/>
          <w:b/>
          <w:sz w:val="23"/>
          <w:szCs w:val="23"/>
          <w:lang w:eastAsia="es-ES"/>
        </w:rPr>
      </w:pPr>
    </w:p>
    <w:p w:rsidR="007B79DF" w:rsidRDefault="007B79DF" w:rsidP="00C96CBD">
      <w:pPr>
        <w:spacing w:after="0" w:line="240" w:lineRule="auto"/>
        <w:contextualSpacing/>
        <w:jc w:val="center"/>
        <w:rPr>
          <w:rFonts w:ascii="Arial" w:eastAsia="Times New Roman" w:hAnsi="Arial" w:cs="Arial"/>
          <w:b/>
          <w:sz w:val="23"/>
          <w:szCs w:val="23"/>
          <w:lang w:eastAsia="es-ES"/>
        </w:rPr>
      </w:pPr>
    </w:p>
    <w:p w:rsidR="007B79DF" w:rsidRPr="007B79DF" w:rsidRDefault="007B79DF" w:rsidP="00C96CBD">
      <w:pPr>
        <w:spacing w:after="0" w:line="240" w:lineRule="auto"/>
        <w:contextualSpacing/>
        <w:jc w:val="center"/>
        <w:rPr>
          <w:rFonts w:ascii="Arial" w:eastAsia="Times New Roman" w:hAnsi="Arial" w:cs="Arial"/>
          <w:b/>
          <w:sz w:val="23"/>
          <w:szCs w:val="23"/>
          <w:lang w:eastAsia="es-ES"/>
        </w:rPr>
      </w:pPr>
      <w:bookmarkStart w:id="18" w:name="_GoBack"/>
      <w:bookmarkEnd w:id="18"/>
    </w:p>
    <w:p w:rsidR="004540A5" w:rsidRPr="007B79DF" w:rsidRDefault="004540A5" w:rsidP="00C96CBD">
      <w:pPr>
        <w:spacing w:after="0" w:line="240" w:lineRule="auto"/>
        <w:contextualSpacing/>
        <w:jc w:val="center"/>
        <w:rPr>
          <w:rFonts w:ascii="Arial" w:eastAsia="Times New Roman" w:hAnsi="Arial" w:cs="Arial"/>
          <w:b/>
          <w:sz w:val="23"/>
          <w:szCs w:val="23"/>
          <w:lang w:eastAsia="es-ES"/>
        </w:rPr>
      </w:pPr>
      <w:r w:rsidRPr="007B79DF">
        <w:rPr>
          <w:rFonts w:ascii="Arial" w:eastAsia="Times New Roman" w:hAnsi="Arial" w:cs="Arial"/>
          <w:b/>
          <w:sz w:val="23"/>
          <w:szCs w:val="23"/>
          <w:lang w:eastAsia="es-ES"/>
        </w:rPr>
        <w:t>ADJUNTO</w:t>
      </w:r>
    </w:p>
    <w:p w:rsidR="004540A5" w:rsidRPr="007B79DF" w:rsidRDefault="004540A5" w:rsidP="00C96CBD">
      <w:pPr>
        <w:spacing w:after="0" w:line="240" w:lineRule="auto"/>
        <w:contextualSpacing/>
        <w:jc w:val="center"/>
        <w:rPr>
          <w:rFonts w:ascii="Arial" w:eastAsia="Times New Roman" w:hAnsi="Arial" w:cs="Arial"/>
          <w:b/>
          <w:sz w:val="23"/>
          <w:szCs w:val="23"/>
          <w:lang w:eastAsia="es-ES"/>
        </w:rPr>
      </w:pPr>
    </w:p>
    <w:p w:rsidR="004540A5" w:rsidRPr="007B79DF" w:rsidRDefault="004540A5" w:rsidP="00C96CBD">
      <w:pPr>
        <w:spacing w:after="0" w:line="240" w:lineRule="auto"/>
        <w:contextualSpacing/>
        <w:jc w:val="center"/>
        <w:rPr>
          <w:rFonts w:ascii="Arial" w:eastAsia="Times New Roman" w:hAnsi="Arial" w:cs="Arial"/>
          <w:sz w:val="23"/>
          <w:szCs w:val="23"/>
          <w:lang w:eastAsia="es-ES"/>
        </w:rPr>
      </w:pPr>
      <w:r w:rsidRPr="007B79DF">
        <w:rPr>
          <w:rFonts w:ascii="Arial" w:eastAsia="Times New Roman" w:hAnsi="Arial" w:cs="Arial"/>
          <w:sz w:val="23"/>
          <w:szCs w:val="23"/>
          <w:lang w:eastAsia="es-ES"/>
        </w:rPr>
        <w:t>Formato para el letrero</w:t>
      </w:r>
    </w:p>
    <w:p w:rsidR="004540A5" w:rsidRPr="007B79DF" w:rsidRDefault="004540A5" w:rsidP="00C96CBD">
      <w:pPr>
        <w:spacing w:after="0" w:line="240" w:lineRule="auto"/>
        <w:contextualSpacing/>
        <w:jc w:val="center"/>
        <w:rPr>
          <w:rFonts w:ascii="Arial" w:eastAsia="Times New Roman" w:hAnsi="Arial" w:cs="Arial"/>
          <w:sz w:val="23"/>
          <w:szCs w:val="23"/>
          <w:lang w:eastAsia="es-ES"/>
        </w:rPr>
      </w:pPr>
      <w:r w:rsidRPr="007B79DF">
        <w:rPr>
          <w:rFonts w:ascii="Arial" w:eastAsia="Times New Roman" w:hAnsi="Arial" w:cs="Arial"/>
          <w:sz w:val="23"/>
          <w:szCs w:val="23"/>
          <w:lang w:eastAsia="es-ES"/>
        </w:rPr>
        <w:t>Que deberá colocarse dentro del área del Proyecto</w:t>
      </w:r>
    </w:p>
    <w:p w:rsidR="004540A5" w:rsidRPr="007B79DF" w:rsidRDefault="004540A5" w:rsidP="00C96CBD">
      <w:pPr>
        <w:spacing w:after="0" w:line="240" w:lineRule="auto"/>
        <w:contextualSpacing/>
        <w:jc w:val="center"/>
        <w:rPr>
          <w:rFonts w:ascii="Arial" w:eastAsia="Times New Roman" w:hAnsi="Arial" w:cs="Arial"/>
          <w:sz w:val="23"/>
          <w:szCs w:val="23"/>
          <w:lang w:eastAsia="es-ES"/>
        </w:rPr>
      </w:pP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Al establecer el letrero en el área del proyecto, el promotor cumplirá con los siguientes parámetros:</w:t>
      </w: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1.</w:t>
      </w:r>
      <w:r w:rsidRPr="007B79DF">
        <w:rPr>
          <w:rFonts w:ascii="Arial" w:eastAsia="Times New Roman" w:hAnsi="Arial" w:cs="Arial"/>
          <w:sz w:val="23"/>
          <w:szCs w:val="23"/>
          <w:lang w:eastAsia="es-ES"/>
        </w:rPr>
        <w:tab/>
        <w:t>Utilizará lámina galvanizada, calibre 16, de 6 pies x 3 pies.</w:t>
      </w: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2.</w:t>
      </w:r>
      <w:r w:rsidRPr="007B79DF">
        <w:rPr>
          <w:rFonts w:ascii="Arial" w:eastAsia="Times New Roman" w:hAnsi="Arial" w:cs="Arial"/>
          <w:sz w:val="23"/>
          <w:szCs w:val="23"/>
          <w:lang w:eastAsia="es-ES"/>
        </w:rPr>
        <w:tab/>
        <w:t>El letrero deberá ser legible a una distancia de 15 a 20  metros.</w:t>
      </w: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3.</w:t>
      </w:r>
      <w:r w:rsidRPr="007B79DF">
        <w:rPr>
          <w:rFonts w:ascii="Arial" w:eastAsia="Times New Roman" w:hAnsi="Arial" w:cs="Arial"/>
          <w:sz w:val="23"/>
          <w:szCs w:val="23"/>
          <w:lang w:eastAsia="es-ES"/>
        </w:rPr>
        <w:tab/>
        <w:t>Enterrarlo a dos (2) pies y medio con hormigón.</w:t>
      </w: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4.</w:t>
      </w:r>
      <w:r w:rsidRPr="007B79DF">
        <w:rPr>
          <w:rFonts w:ascii="Arial" w:eastAsia="Times New Roman" w:hAnsi="Arial" w:cs="Arial"/>
          <w:sz w:val="23"/>
          <w:szCs w:val="23"/>
          <w:lang w:eastAsia="es-ES"/>
        </w:rPr>
        <w:tab/>
        <w:t>El nivel superior del tablero, se colocará a ocho (8) pies del suelo.</w:t>
      </w: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5.</w:t>
      </w:r>
      <w:r w:rsidRPr="007B79DF">
        <w:rPr>
          <w:rFonts w:ascii="Arial" w:eastAsia="Times New Roman" w:hAnsi="Arial" w:cs="Arial"/>
          <w:sz w:val="23"/>
          <w:szCs w:val="23"/>
          <w:lang w:eastAsia="es-ES"/>
        </w:rPr>
        <w:tab/>
        <w:t>Colgarlo en dos (2) tubos galvanizados de dos (2) y media pulgada de diámetro.</w:t>
      </w: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6.</w:t>
      </w:r>
      <w:r w:rsidRPr="007B79DF">
        <w:rPr>
          <w:rFonts w:ascii="Arial" w:eastAsia="Times New Roman" w:hAnsi="Arial" w:cs="Arial"/>
          <w:sz w:val="23"/>
          <w:szCs w:val="23"/>
          <w:lang w:eastAsia="es-ES"/>
        </w:rPr>
        <w:tab/>
        <w:t>El acabado del letrero será de dos (2) colores, a saber: verde y amarillo.</w:t>
      </w: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ab/>
        <w:t>-</w:t>
      </w:r>
      <w:r w:rsidRPr="007B79DF">
        <w:rPr>
          <w:rFonts w:ascii="Arial" w:eastAsia="Times New Roman" w:hAnsi="Arial" w:cs="Arial"/>
          <w:sz w:val="23"/>
          <w:szCs w:val="23"/>
          <w:lang w:eastAsia="es-ES"/>
        </w:rPr>
        <w:tab/>
        <w:t>El color verde para el fondo.</w:t>
      </w: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ab/>
        <w:t>-</w:t>
      </w:r>
      <w:r w:rsidRPr="007B79DF">
        <w:rPr>
          <w:rFonts w:ascii="Arial" w:eastAsia="Times New Roman" w:hAnsi="Arial" w:cs="Arial"/>
          <w:sz w:val="23"/>
          <w:szCs w:val="23"/>
          <w:lang w:eastAsia="es-ES"/>
        </w:rPr>
        <w:tab/>
        <w:t>El color amarillo para las letras.</w:t>
      </w:r>
    </w:p>
    <w:p w:rsidR="004540A5" w:rsidRPr="007B79DF" w:rsidRDefault="004540A5" w:rsidP="00C96CBD">
      <w:pPr>
        <w:tabs>
          <w:tab w:val="left" w:pos="1418"/>
        </w:tabs>
        <w:spacing w:after="0" w:line="240" w:lineRule="auto"/>
        <w:ind w:left="1418" w:hanging="1418"/>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 xml:space="preserve">            - </w:t>
      </w:r>
      <w:r w:rsidRPr="007B79DF">
        <w:rPr>
          <w:rFonts w:ascii="Arial" w:eastAsia="Times New Roman" w:hAnsi="Arial" w:cs="Arial"/>
          <w:sz w:val="23"/>
          <w:szCs w:val="23"/>
          <w:lang w:eastAsia="es-ES"/>
        </w:rPr>
        <w:tab/>
        <w:t>Las letras del nombre del promotor del proyecto para distinguirse en el letrero, deberán ser de mayor tamaño.</w:t>
      </w:r>
    </w:p>
    <w:p w:rsidR="004540A5" w:rsidRPr="007B79DF" w:rsidRDefault="004540A5" w:rsidP="00C96CBD">
      <w:pPr>
        <w:spacing w:after="0" w:line="240" w:lineRule="auto"/>
        <w:ind w:left="709" w:hanging="709"/>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7.</w:t>
      </w:r>
      <w:r w:rsidRPr="007B79DF">
        <w:rPr>
          <w:rFonts w:ascii="Arial" w:eastAsia="Times New Roman" w:hAnsi="Arial" w:cs="Arial"/>
          <w:sz w:val="23"/>
          <w:szCs w:val="23"/>
          <w:lang w:eastAsia="es-ES"/>
        </w:rPr>
        <w:tab/>
        <w:t>La leyenda del letrero se escribirá en cinco (5) planos con letras formales rectas, de la siguiente manera:</w:t>
      </w: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7B79DF" w:rsidTr="00A828DD">
        <w:tc>
          <w:tcPr>
            <w:tcW w:w="1681" w:type="dxa"/>
            <w:shd w:val="clear" w:color="auto" w:fill="auto"/>
          </w:tcPr>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Primer Plano:</w:t>
            </w:r>
          </w:p>
        </w:tc>
        <w:tc>
          <w:tcPr>
            <w:tcW w:w="1565" w:type="dxa"/>
            <w:gridSpan w:val="2"/>
            <w:shd w:val="clear" w:color="auto" w:fill="auto"/>
          </w:tcPr>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PROYECTO:</w:t>
            </w:r>
          </w:p>
        </w:tc>
        <w:tc>
          <w:tcPr>
            <w:tcW w:w="6301" w:type="dxa"/>
            <w:gridSpan w:val="3"/>
            <w:shd w:val="clear" w:color="auto" w:fill="auto"/>
          </w:tcPr>
          <w:p w:rsidR="004540A5" w:rsidRPr="007B79DF" w:rsidRDefault="00AD69C6" w:rsidP="00C96CBD">
            <w:pPr>
              <w:spacing w:after="0" w:line="240" w:lineRule="auto"/>
              <w:contextualSpacing/>
              <w:jc w:val="both"/>
              <w:rPr>
                <w:rFonts w:ascii="Arial" w:hAnsi="Arial" w:cs="Arial"/>
                <w:sz w:val="23"/>
                <w:szCs w:val="23"/>
              </w:rPr>
            </w:pPr>
            <w:r w:rsidRPr="007B79DF">
              <w:rPr>
                <w:rFonts w:ascii="Arial" w:eastAsia="Times New Roman" w:hAnsi="Arial" w:cs="Arial"/>
                <w:b/>
                <w:sz w:val="23"/>
                <w:szCs w:val="23"/>
                <w:lang w:val="es-ES" w:eastAsia="es-PA"/>
              </w:rPr>
              <w:t>“GALERA PARA ALMACENAMIENTO DE ARTÍCULOS PARA EVENTOS”</w:t>
            </w:r>
            <w:r w:rsidRPr="007B79DF">
              <w:rPr>
                <w:rFonts w:ascii="Arial" w:hAnsi="Arial" w:cs="Arial"/>
                <w:sz w:val="23"/>
                <w:szCs w:val="23"/>
              </w:rPr>
              <w:commentReference w:id="19"/>
            </w:r>
            <w:r w:rsidR="0047318B" w:rsidRPr="007B79DF">
              <w:rPr>
                <w:rFonts w:ascii="Arial" w:hAnsi="Arial" w:cs="Arial"/>
                <w:sz w:val="23"/>
                <w:szCs w:val="23"/>
              </w:rPr>
              <w:commentReference w:id="20"/>
            </w:r>
            <w:r w:rsidR="00BA5095" w:rsidRPr="007B79DF">
              <w:rPr>
                <w:rFonts w:ascii="Arial" w:hAnsi="Arial" w:cs="Arial"/>
                <w:sz w:val="23"/>
                <w:szCs w:val="23"/>
              </w:rPr>
              <w:commentReference w:id="21"/>
            </w:r>
            <w:r w:rsidR="00AA6E99" w:rsidRPr="007B79DF">
              <w:rPr>
                <w:rFonts w:ascii="Arial" w:hAnsi="Arial" w:cs="Arial"/>
                <w:sz w:val="23"/>
                <w:szCs w:val="23"/>
              </w:rPr>
              <w:t>.</w:t>
            </w:r>
          </w:p>
          <w:p w:rsidR="00BA5095" w:rsidRPr="007B79DF" w:rsidRDefault="00BA5095" w:rsidP="00C96CBD">
            <w:pPr>
              <w:spacing w:after="0" w:line="240" w:lineRule="auto"/>
              <w:contextualSpacing/>
              <w:jc w:val="both"/>
              <w:rPr>
                <w:rFonts w:ascii="Arial" w:eastAsia="Times New Roman" w:hAnsi="Arial" w:cs="Arial"/>
                <w:sz w:val="23"/>
                <w:szCs w:val="23"/>
                <w:lang w:eastAsia="es-ES"/>
              </w:rPr>
            </w:pPr>
          </w:p>
        </w:tc>
      </w:tr>
      <w:tr w:rsidR="004540A5" w:rsidRPr="007B79DF" w:rsidTr="00A828DD">
        <w:tc>
          <w:tcPr>
            <w:tcW w:w="1681" w:type="dxa"/>
            <w:shd w:val="clear" w:color="auto" w:fill="auto"/>
          </w:tcPr>
          <w:p w:rsidR="0010345F" w:rsidRPr="007B79DF" w:rsidRDefault="0010345F" w:rsidP="00C96CBD">
            <w:pPr>
              <w:spacing w:after="0" w:line="240" w:lineRule="auto"/>
              <w:contextualSpacing/>
              <w:jc w:val="both"/>
              <w:rPr>
                <w:rFonts w:ascii="Arial" w:eastAsia="Times New Roman" w:hAnsi="Arial" w:cs="Arial"/>
                <w:sz w:val="23"/>
                <w:szCs w:val="23"/>
                <w:lang w:eastAsia="es-ES"/>
              </w:rPr>
            </w:pP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Segundo Plano:</w:t>
            </w:r>
          </w:p>
        </w:tc>
        <w:tc>
          <w:tcPr>
            <w:tcW w:w="2751" w:type="dxa"/>
            <w:gridSpan w:val="4"/>
            <w:shd w:val="clear" w:color="auto" w:fill="auto"/>
          </w:tcPr>
          <w:p w:rsidR="00E17090" w:rsidRPr="007B79DF" w:rsidRDefault="00E17090" w:rsidP="00C96CBD">
            <w:pPr>
              <w:spacing w:after="0" w:line="240" w:lineRule="auto"/>
              <w:contextualSpacing/>
              <w:jc w:val="both"/>
              <w:rPr>
                <w:rFonts w:ascii="Arial" w:eastAsia="Times New Roman" w:hAnsi="Arial" w:cs="Arial"/>
                <w:sz w:val="23"/>
                <w:szCs w:val="23"/>
                <w:lang w:eastAsia="es-ES"/>
              </w:rPr>
            </w:pP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TIPO DE PROYECTO:</w:t>
            </w:r>
          </w:p>
        </w:tc>
        <w:tc>
          <w:tcPr>
            <w:tcW w:w="5115" w:type="dxa"/>
            <w:shd w:val="clear" w:color="auto" w:fill="auto"/>
          </w:tcPr>
          <w:p w:rsidR="00E17090" w:rsidRPr="007B79DF" w:rsidRDefault="00E17090" w:rsidP="00C96CBD">
            <w:pPr>
              <w:spacing w:after="0" w:line="240" w:lineRule="auto"/>
              <w:contextualSpacing/>
              <w:jc w:val="both"/>
              <w:rPr>
                <w:rFonts w:ascii="Arial" w:eastAsia="Times New Roman" w:hAnsi="Arial" w:cs="Arial"/>
                <w:b/>
                <w:sz w:val="23"/>
                <w:szCs w:val="23"/>
                <w:lang w:eastAsia="es-ES"/>
              </w:rPr>
            </w:pPr>
          </w:p>
          <w:p w:rsidR="004540A5" w:rsidRPr="007B79DF" w:rsidRDefault="004540A5" w:rsidP="00C96CBD">
            <w:pPr>
              <w:spacing w:after="0" w:line="240" w:lineRule="auto"/>
              <w:contextualSpacing/>
              <w:jc w:val="both"/>
              <w:rPr>
                <w:rFonts w:ascii="Arial" w:eastAsia="Times New Roman" w:hAnsi="Arial" w:cs="Arial"/>
                <w:b/>
                <w:sz w:val="23"/>
                <w:szCs w:val="23"/>
                <w:lang w:eastAsia="es-ES"/>
              </w:rPr>
            </w:pPr>
            <w:r w:rsidRPr="007B79DF">
              <w:rPr>
                <w:rFonts w:ascii="Arial" w:eastAsia="Times New Roman" w:hAnsi="Arial" w:cs="Arial"/>
                <w:b/>
                <w:sz w:val="23"/>
                <w:szCs w:val="23"/>
                <w:lang w:eastAsia="es-ES"/>
              </w:rPr>
              <w:t>CONSTRUCCIÓN</w:t>
            </w:r>
          </w:p>
        </w:tc>
      </w:tr>
      <w:tr w:rsidR="004540A5" w:rsidRPr="007B79DF" w:rsidTr="00A828DD">
        <w:tc>
          <w:tcPr>
            <w:tcW w:w="1681" w:type="dxa"/>
            <w:shd w:val="clear" w:color="auto" w:fill="auto"/>
          </w:tcPr>
          <w:p w:rsidR="0010345F" w:rsidRPr="007B79DF" w:rsidRDefault="0010345F" w:rsidP="00C96CBD">
            <w:pPr>
              <w:spacing w:after="0" w:line="240" w:lineRule="auto"/>
              <w:contextualSpacing/>
              <w:jc w:val="both"/>
              <w:rPr>
                <w:rFonts w:ascii="Arial" w:eastAsia="Times New Roman" w:hAnsi="Arial" w:cs="Arial"/>
                <w:sz w:val="23"/>
                <w:szCs w:val="23"/>
                <w:lang w:eastAsia="es-ES"/>
              </w:rPr>
            </w:pP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Tercer Plano:</w:t>
            </w:r>
          </w:p>
        </w:tc>
        <w:tc>
          <w:tcPr>
            <w:tcW w:w="1847" w:type="dxa"/>
            <w:gridSpan w:val="3"/>
            <w:shd w:val="clear" w:color="auto" w:fill="auto"/>
          </w:tcPr>
          <w:p w:rsidR="00E17090" w:rsidRPr="007B79DF" w:rsidRDefault="00E17090" w:rsidP="00C96CBD">
            <w:pPr>
              <w:spacing w:after="0" w:line="240" w:lineRule="auto"/>
              <w:contextualSpacing/>
              <w:jc w:val="both"/>
              <w:rPr>
                <w:rFonts w:ascii="Arial" w:eastAsia="Times New Roman" w:hAnsi="Arial" w:cs="Arial"/>
                <w:sz w:val="23"/>
                <w:szCs w:val="23"/>
                <w:lang w:eastAsia="es-ES"/>
              </w:rPr>
            </w:pP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PROMOTOR</w:t>
            </w:r>
            <w:r w:rsidR="00A828DD" w:rsidRPr="007B79DF">
              <w:rPr>
                <w:rFonts w:ascii="Arial" w:eastAsia="Times New Roman" w:hAnsi="Arial" w:cs="Arial"/>
                <w:sz w:val="23"/>
                <w:szCs w:val="23"/>
                <w:lang w:eastAsia="es-ES"/>
              </w:rPr>
              <w:t>:</w:t>
            </w:r>
          </w:p>
        </w:tc>
        <w:tc>
          <w:tcPr>
            <w:tcW w:w="6019" w:type="dxa"/>
            <w:gridSpan w:val="2"/>
            <w:shd w:val="clear" w:color="auto" w:fill="auto"/>
          </w:tcPr>
          <w:p w:rsidR="00E17090" w:rsidRPr="007B79DF" w:rsidRDefault="00E17090" w:rsidP="00C96CBD">
            <w:pPr>
              <w:spacing w:after="0" w:line="240" w:lineRule="auto"/>
              <w:contextualSpacing/>
              <w:jc w:val="both"/>
              <w:rPr>
                <w:rFonts w:ascii="Arial" w:hAnsi="Arial" w:cs="Arial"/>
                <w:b/>
                <w:sz w:val="23"/>
                <w:szCs w:val="23"/>
              </w:rPr>
            </w:pPr>
          </w:p>
          <w:p w:rsidR="004540A5" w:rsidRPr="007B79DF" w:rsidRDefault="00E17090" w:rsidP="00C96CBD">
            <w:pPr>
              <w:spacing w:after="0" w:line="240" w:lineRule="auto"/>
              <w:contextualSpacing/>
              <w:jc w:val="both"/>
              <w:rPr>
                <w:rFonts w:ascii="Arial" w:eastAsia="Times New Roman" w:hAnsi="Arial" w:cs="Arial"/>
                <w:sz w:val="23"/>
                <w:szCs w:val="23"/>
                <w:lang w:eastAsia="es-ES"/>
              </w:rPr>
            </w:pPr>
            <w:r w:rsidRPr="007B79DF">
              <w:rPr>
                <w:rFonts w:ascii="Arial" w:hAnsi="Arial" w:cs="Arial"/>
                <w:b/>
                <w:sz w:val="23"/>
                <w:szCs w:val="23"/>
              </w:rPr>
              <w:t>INVERSIONES ACEVEDO, S.A.</w:t>
            </w:r>
            <w:r w:rsidRPr="007B79DF">
              <w:rPr>
                <w:rFonts w:ascii="Arial" w:hAnsi="Arial" w:cs="Arial"/>
                <w:b/>
                <w:sz w:val="23"/>
                <w:szCs w:val="23"/>
              </w:rPr>
              <w:commentReference w:id="22"/>
            </w:r>
          </w:p>
        </w:tc>
      </w:tr>
      <w:tr w:rsidR="004540A5" w:rsidRPr="007B79DF" w:rsidTr="00A828DD">
        <w:tc>
          <w:tcPr>
            <w:tcW w:w="1681" w:type="dxa"/>
            <w:shd w:val="clear" w:color="auto" w:fill="auto"/>
          </w:tcPr>
          <w:p w:rsidR="00E17090" w:rsidRPr="007B79DF" w:rsidRDefault="00E17090" w:rsidP="00C96CBD">
            <w:pPr>
              <w:spacing w:after="0" w:line="240" w:lineRule="auto"/>
              <w:contextualSpacing/>
              <w:jc w:val="both"/>
              <w:rPr>
                <w:rFonts w:ascii="Arial" w:eastAsia="Times New Roman" w:hAnsi="Arial" w:cs="Arial"/>
                <w:sz w:val="23"/>
                <w:szCs w:val="23"/>
                <w:lang w:eastAsia="es-ES"/>
              </w:rPr>
            </w:pP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Cuarto Plano:</w:t>
            </w:r>
          </w:p>
        </w:tc>
        <w:tc>
          <w:tcPr>
            <w:tcW w:w="1100" w:type="dxa"/>
            <w:shd w:val="clear" w:color="auto" w:fill="auto"/>
          </w:tcPr>
          <w:p w:rsidR="00E17090" w:rsidRPr="007B79DF" w:rsidRDefault="00E17090" w:rsidP="00C96CBD">
            <w:pPr>
              <w:spacing w:after="0" w:line="240" w:lineRule="auto"/>
              <w:contextualSpacing/>
              <w:jc w:val="both"/>
              <w:rPr>
                <w:rFonts w:ascii="Arial" w:eastAsia="Times New Roman" w:hAnsi="Arial" w:cs="Arial"/>
                <w:sz w:val="23"/>
                <w:szCs w:val="23"/>
                <w:lang w:eastAsia="es-ES"/>
              </w:rPr>
            </w:pP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ÁREA:</w:t>
            </w:r>
          </w:p>
        </w:tc>
        <w:tc>
          <w:tcPr>
            <w:tcW w:w="6766" w:type="dxa"/>
            <w:gridSpan w:val="4"/>
            <w:shd w:val="clear" w:color="auto" w:fill="auto"/>
          </w:tcPr>
          <w:p w:rsidR="00E17090" w:rsidRPr="007B79DF" w:rsidRDefault="00E17090" w:rsidP="002914A6">
            <w:pPr>
              <w:spacing w:after="0" w:line="240" w:lineRule="auto"/>
              <w:contextualSpacing/>
              <w:jc w:val="both"/>
              <w:rPr>
                <w:rFonts w:ascii="Arial" w:eastAsia="Times New Roman" w:hAnsi="Arial" w:cs="Arial"/>
                <w:b/>
                <w:sz w:val="23"/>
                <w:szCs w:val="23"/>
                <w:lang w:eastAsia="es-ES"/>
              </w:rPr>
            </w:pPr>
          </w:p>
          <w:p w:rsidR="004540A5" w:rsidRPr="007B79DF" w:rsidRDefault="00E17090" w:rsidP="002914A6">
            <w:pPr>
              <w:spacing w:after="0" w:line="240" w:lineRule="auto"/>
              <w:contextualSpacing/>
              <w:jc w:val="both"/>
              <w:rPr>
                <w:rFonts w:ascii="Arial" w:eastAsia="Times New Roman" w:hAnsi="Arial" w:cs="Arial"/>
                <w:b/>
                <w:sz w:val="23"/>
                <w:szCs w:val="23"/>
                <w:lang w:eastAsia="es-PA"/>
              </w:rPr>
            </w:pPr>
            <w:r w:rsidRPr="007B79DF">
              <w:rPr>
                <w:rFonts w:ascii="Arial" w:eastAsia="Times New Roman" w:hAnsi="Arial" w:cs="Arial"/>
                <w:b/>
                <w:sz w:val="23"/>
                <w:szCs w:val="23"/>
                <w:lang w:eastAsia="es-ES"/>
              </w:rPr>
              <w:t xml:space="preserve">            </w:t>
            </w:r>
            <w:r w:rsidR="002914A6" w:rsidRPr="007B79DF">
              <w:rPr>
                <w:rFonts w:ascii="Arial" w:hAnsi="Arial" w:cs="Arial"/>
                <w:b/>
                <w:sz w:val="23"/>
                <w:szCs w:val="23"/>
              </w:rPr>
              <w:t xml:space="preserve">678 </w:t>
            </w:r>
            <w:proofErr w:type="gramStart"/>
            <w:r w:rsidR="002914A6" w:rsidRPr="007B79DF">
              <w:rPr>
                <w:rFonts w:ascii="Arial" w:hAnsi="Arial" w:cs="Arial"/>
                <w:b/>
                <w:sz w:val="23"/>
                <w:szCs w:val="23"/>
              </w:rPr>
              <w:t xml:space="preserve">m² </w:t>
            </w:r>
            <w:r w:rsidR="00AE7773" w:rsidRPr="007B79DF">
              <w:rPr>
                <w:rFonts w:ascii="Arial" w:eastAsia="ArialMT" w:hAnsi="Arial" w:cs="Arial"/>
                <w:b/>
                <w:sz w:val="23"/>
                <w:szCs w:val="23"/>
                <w:lang w:eastAsia="es-PA"/>
              </w:rPr>
              <w:t>.</w:t>
            </w:r>
            <w:proofErr w:type="gramEnd"/>
            <w:r w:rsidR="00AE7773" w:rsidRPr="007B79DF">
              <w:rPr>
                <w:rFonts w:ascii="Arial" w:eastAsia="ArialMT" w:hAnsi="Arial" w:cs="Arial"/>
                <w:b/>
                <w:sz w:val="23"/>
                <w:szCs w:val="23"/>
                <w:lang w:eastAsia="es-PA"/>
              </w:rPr>
              <w:t xml:space="preserve"> </w:t>
            </w:r>
          </w:p>
        </w:tc>
      </w:tr>
      <w:tr w:rsidR="004540A5" w:rsidRPr="007B79DF" w:rsidTr="00A828DD">
        <w:tc>
          <w:tcPr>
            <w:tcW w:w="1681" w:type="dxa"/>
            <w:shd w:val="clear" w:color="auto" w:fill="auto"/>
          </w:tcPr>
          <w:p w:rsidR="0010345F" w:rsidRPr="007B79DF" w:rsidRDefault="0010345F" w:rsidP="00C96CBD">
            <w:pPr>
              <w:spacing w:after="0" w:line="240" w:lineRule="auto"/>
              <w:contextualSpacing/>
              <w:jc w:val="both"/>
              <w:rPr>
                <w:rFonts w:ascii="Arial" w:eastAsia="Times New Roman" w:hAnsi="Arial" w:cs="Arial"/>
                <w:sz w:val="23"/>
                <w:szCs w:val="23"/>
                <w:lang w:eastAsia="es-ES"/>
              </w:rPr>
            </w:pP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Quinto Plano:</w:t>
            </w:r>
          </w:p>
        </w:tc>
        <w:tc>
          <w:tcPr>
            <w:tcW w:w="7866" w:type="dxa"/>
            <w:gridSpan w:val="5"/>
            <w:shd w:val="clear" w:color="auto" w:fill="auto"/>
          </w:tcPr>
          <w:p w:rsidR="0010345F" w:rsidRPr="007B79DF" w:rsidRDefault="0010345F" w:rsidP="00C96CBD">
            <w:pPr>
              <w:spacing w:after="0" w:line="240" w:lineRule="auto"/>
              <w:contextualSpacing/>
              <w:jc w:val="both"/>
              <w:rPr>
                <w:rFonts w:ascii="Arial" w:eastAsia="Times New Roman" w:hAnsi="Arial" w:cs="Arial"/>
                <w:sz w:val="23"/>
                <w:szCs w:val="23"/>
                <w:lang w:eastAsia="es-ES"/>
              </w:rPr>
            </w:pPr>
          </w:p>
          <w:p w:rsidR="004540A5" w:rsidRPr="007B79DF" w:rsidRDefault="004540A5"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 xml:space="preserve">ESTUDIO DE IMPACTO AMBIENTAL CATEGORÍA I, APROBADO POR EL MINISTERIO DE AMBIENTE, MEDIANTE RESOLUCIÓN </w:t>
            </w:r>
          </w:p>
          <w:p w:rsidR="004540A5" w:rsidRPr="007B79DF" w:rsidRDefault="00A7302F" w:rsidP="00C96CBD">
            <w:pPr>
              <w:spacing w:after="0" w:line="240" w:lineRule="auto"/>
              <w:contextualSpacing/>
              <w:jc w:val="both"/>
              <w:rPr>
                <w:rFonts w:ascii="Arial" w:eastAsia="Times New Roman" w:hAnsi="Arial" w:cs="Arial"/>
                <w:sz w:val="23"/>
                <w:szCs w:val="23"/>
                <w:lang w:eastAsia="es-ES"/>
              </w:rPr>
            </w:pPr>
            <w:r w:rsidRPr="007B79DF">
              <w:rPr>
                <w:rFonts w:ascii="Arial" w:eastAsia="Times New Roman" w:hAnsi="Arial" w:cs="Arial"/>
                <w:sz w:val="23"/>
                <w:szCs w:val="23"/>
                <w:lang w:eastAsia="es-ES"/>
              </w:rPr>
              <w:t>DRPM- IA- ________ - 201</w:t>
            </w:r>
            <w:r w:rsidR="00F630CB" w:rsidRPr="007B79DF">
              <w:rPr>
                <w:rFonts w:ascii="Arial" w:eastAsia="Times New Roman" w:hAnsi="Arial" w:cs="Arial"/>
                <w:sz w:val="23"/>
                <w:szCs w:val="23"/>
                <w:lang w:eastAsia="es-ES"/>
              </w:rPr>
              <w:t>9</w:t>
            </w:r>
            <w:r w:rsidRPr="007B79DF">
              <w:rPr>
                <w:rFonts w:ascii="Arial" w:eastAsia="Times New Roman" w:hAnsi="Arial" w:cs="Arial"/>
                <w:sz w:val="23"/>
                <w:szCs w:val="23"/>
                <w:lang w:eastAsia="es-ES"/>
              </w:rPr>
              <w:t xml:space="preserve"> DE _____ </w:t>
            </w:r>
            <w:proofErr w:type="spellStart"/>
            <w:r w:rsidRPr="007B79DF">
              <w:rPr>
                <w:rFonts w:ascii="Arial" w:eastAsia="Times New Roman" w:hAnsi="Arial" w:cs="Arial"/>
                <w:sz w:val="23"/>
                <w:szCs w:val="23"/>
                <w:lang w:eastAsia="es-ES"/>
              </w:rPr>
              <w:t>DE</w:t>
            </w:r>
            <w:proofErr w:type="spellEnd"/>
            <w:r w:rsidRPr="007B79DF">
              <w:rPr>
                <w:rFonts w:ascii="Arial" w:eastAsia="Times New Roman" w:hAnsi="Arial" w:cs="Arial"/>
                <w:sz w:val="23"/>
                <w:szCs w:val="23"/>
                <w:lang w:eastAsia="es-ES"/>
              </w:rPr>
              <w:t xml:space="preserve"> ___________ </w:t>
            </w:r>
            <w:proofErr w:type="spellStart"/>
            <w:r w:rsidRPr="007B79DF">
              <w:rPr>
                <w:rFonts w:ascii="Arial" w:eastAsia="Times New Roman" w:hAnsi="Arial" w:cs="Arial"/>
                <w:sz w:val="23"/>
                <w:szCs w:val="23"/>
                <w:lang w:eastAsia="es-ES"/>
              </w:rPr>
              <w:t>DE</w:t>
            </w:r>
            <w:proofErr w:type="spellEnd"/>
            <w:r w:rsidRPr="007B79DF">
              <w:rPr>
                <w:rFonts w:ascii="Arial" w:eastAsia="Times New Roman" w:hAnsi="Arial" w:cs="Arial"/>
                <w:sz w:val="23"/>
                <w:szCs w:val="23"/>
                <w:lang w:eastAsia="es-ES"/>
              </w:rPr>
              <w:t xml:space="preserve"> 201</w:t>
            </w:r>
            <w:r w:rsidR="00F630CB" w:rsidRPr="007B79DF">
              <w:rPr>
                <w:rFonts w:ascii="Arial" w:eastAsia="Times New Roman" w:hAnsi="Arial" w:cs="Arial"/>
                <w:sz w:val="23"/>
                <w:szCs w:val="23"/>
                <w:lang w:eastAsia="es-ES"/>
              </w:rPr>
              <w:t>9</w:t>
            </w:r>
            <w:r w:rsidRPr="007B79DF">
              <w:rPr>
                <w:rFonts w:ascii="Arial" w:eastAsia="Times New Roman" w:hAnsi="Arial" w:cs="Arial"/>
                <w:sz w:val="23"/>
                <w:szCs w:val="23"/>
                <w:lang w:eastAsia="es-ES"/>
              </w:rPr>
              <w:t>.</w:t>
            </w:r>
          </w:p>
        </w:tc>
      </w:tr>
    </w:tbl>
    <w:p w:rsidR="004540A5" w:rsidRPr="007B79DF" w:rsidRDefault="004540A5" w:rsidP="00C96CBD">
      <w:pPr>
        <w:spacing w:after="0" w:line="240" w:lineRule="auto"/>
        <w:contextualSpacing/>
        <w:jc w:val="both"/>
        <w:rPr>
          <w:rFonts w:ascii="Arial" w:eastAsia="Times New Roman" w:hAnsi="Arial" w:cs="Arial"/>
          <w:sz w:val="23"/>
          <w:szCs w:val="23"/>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7B79DF" w:rsidTr="00AD3AF9">
        <w:trPr>
          <w:jc w:val="center"/>
        </w:trPr>
        <w:tc>
          <w:tcPr>
            <w:tcW w:w="4280" w:type="dxa"/>
            <w:shd w:val="clear" w:color="auto" w:fill="auto"/>
          </w:tcPr>
          <w:p w:rsidR="004540A5" w:rsidRPr="007B79DF" w:rsidRDefault="004540A5" w:rsidP="00C96CBD">
            <w:pPr>
              <w:tabs>
                <w:tab w:val="left" w:pos="7560"/>
              </w:tabs>
              <w:spacing w:after="0" w:line="240" w:lineRule="auto"/>
              <w:jc w:val="both"/>
              <w:rPr>
                <w:rFonts w:ascii="Arial" w:eastAsia="Times New Roman" w:hAnsi="Arial" w:cs="Arial"/>
                <w:sz w:val="23"/>
                <w:szCs w:val="23"/>
                <w:lang w:eastAsia="es-ES"/>
              </w:rPr>
            </w:pPr>
          </w:p>
          <w:p w:rsidR="004540A5" w:rsidRPr="007B79DF" w:rsidRDefault="004540A5" w:rsidP="00C96CBD">
            <w:pPr>
              <w:tabs>
                <w:tab w:val="left" w:pos="7560"/>
              </w:tabs>
              <w:spacing w:after="0" w:line="240" w:lineRule="auto"/>
              <w:jc w:val="both"/>
              <w:rPr>
                <w:rFonts w:ascii="Arial" w:eastAsia="Times New Roman" w:hAnsi="Arial" w:cs="Arial"/>
                <w:sz w:val="23"/>
                <w:szCs w:val="23"/>
                <w:lang w:eastAsia="es-ES"/>
              </w:rPr>
            </w:pPr>
          </w:p>
          <w:p w:rsidR="004540A5" w:rsidRPr="007B79DF" w:rsidRDefault="004540A5" w:rsidP="00C96CBD">
            <w:pPr>
              <w:tabs>
                <w:tab w:val="left" w:pos="7560"/>
              </w:tabs>
              <w:spacing w:after="0" w:line="240" w:lineRule="auto"/>
              <w:jc w:val="both"/>
              <w:rPr>
                <w:rFonts w:ascii="Arial" w:eastAsia="Times New Roman" w:hAnsi="Arial" w:cs="Arial"/>
                <w:sz w:val="23"/>
                <w:szCs w:val="23"/>
                <w:lang w:eastAsia="es-ES"/>
              </w:rPr>
            </w:pPr>
          </w:p>
        </w:tc>
        <w:tc>
          <w:tcPr>
            <w:tcW w:w="4252" w:type="dxa"/>
            <w:shd w:val="clear" w:color="auto" w:fill="auto"/>
          </w:tcPr>
          <w:p w:rsidR="004540A5" w:rsidRPr="007B79DF" w:rsidRDefault="004540A5" w:rsidP="00C96CBD">
            <w:pPr>
              <w:tabs>
                <w:tab w:val="left" w:pos="1150"/>
              </w:tabs>
              <w:spacing w:after="0" w:line="240" w:lineRule="auto"/>
              <w:jc w:val="both"/>
              <w:rPr>
                <w:rFonts w:ascii="Arial" w:eastAsia="Times New Roman" w:hAnsi="Arial" w:cs="Arial"/>
                <w:sz w:val="23"/>
                <w:szCs w:val="23"/>
                <w:lang w:eastAsia="es-ES"/>
              </w:rPr>
            </w:pPr>
          </w:p>
        </w:tc>
      </w:tr>
      <w:tr w:rsidR="004540A5" w:rsidRPr="007B79DF" w:rsidTr="00AD3AF9">
        <w:trPr>
          <w:jc w:val="center"/>
        </w:trPr>
        <w:tc>
          <w:tcPr>
            <w:tcW w:w="4280" w:type="dxa"/>
            <w:shd w:val="clear" w:color="auto" w:fill="auto"/>
          </w:tcPr>
          <w:p w:rsidR="004540A5" w:rsidRPr="007B79DF" w:rsidRDefault="004540A5" w:rsidP="00C96CBD">
            <w:pPr>
              <w:tabs>
                <w:tab w:val="left" w:pos="7560"/>
              </w:tabs>
              <w:spacing w:after="0" w:line="240" w:lineRule="auto"/>
              <w:jc w:val="both"/>
              <w:rPr>
                <w:rFonts w:ascii="Arial" w:eastAsia="Times New Roman" w:hAnsi="Arial" w:cs="Arial"/>
                <w:sz w:val="23"/>
                <w:szCs w:val="23"/>
                <w:lang w:eastAsia="es-ES"/>
              </w:rPr>
            </w:pPr>
          </w:p>
        </w:tc>
        <w:tc>
          <w:tcPr>
            <w:tcW w:w="4252" w:type="dxa"/>
            <w:shd w:val="clear" w:color="auto" w:fill="auto"/>
          </w:tcPr>
          <w:p w:rsidR="004540A5" w:rsidRPr="007B79DF" w:rsidRDefault="004540A5" w:rsidP="00C96CBD">
            <w:pPr>
              <w:tabs>
                <w:tab w:val="left" w:pos="1150"/>
              </w:tabs>
              <w:spacing w:after="0" w:line="240" w:lineRule="auto"/>
              <w:jc w:val="both"/>
              <w:rPr>
                <w:rFonts w:ascii="Arial" w:eastAsia="Times New Roman" w:hAnsi="Arial" w:cs="Arial"/>
                <w:sz w:val="23"/>
                <w:szCs w:val="23"/>
                <w:lang w:eastAsia="es-ES"/>
              </w:rPr>
            </w:pPr>
          </w:p>
        </w:tc>
      </w:tr>
      <w:tr w:rsidR="004540A5" w:rsidRPr="007B79DF" w:rsidTr="00AD3AF9">
        <w:trPr>
          <w:jc w:val="center"/>
        </w:trPr>
        <w:tc>
          <w:tcPr>
            <w:tcW w:w="4280" w:type="dxa"/>
            <w:shd w:val="clear" w:color="auto" w:fill="auto"/>
          </w:tcPr>
          <w:p w:rsidR="004540A5" w:rsidRPr="007B79DF" w:rsidRDefault="004540A5" w:rsidP="00C96CBD">
            <w:pPr>
              <w:tabs>
                <w:tab w:val="left" w:pos="7560"/>
              </w:tabs>
              <w:spacing w:after="0" w:line="240" w:lineRule="auto"/>
              <w:jc w:val="center"/>
              <w:rPr>
                <w:rFonts w:ascii="Arial" w:eastAsia="Times New Roman" w:hAnsi="Arial" w:cs="Arial"/>
                <w:sz w:val="23"/>
                <w:szCs w:val="23"/>
                <w:lang w:eastAsia="es-ES"/>
              </w:rPr>
            </w:pPr>
            <w:r w:rsidRPr="007B79DF">
              <w:rPr>
                <w:rFonts w:ascii="Arial" w:eastAsia="Times New Roman" w:hAnsi="Arial" w:cs="Arial"/>
                <w:sz w:val="23"/>
                <w:szCs w:val="23"/>
                <w:lang w:eastAsia="es-ES"/>
              </w:rPr>
              <w:t>_______________________________</w:t>
            </w:r>
          </w:p>
        </w:tc>
        <w:tc>
          <w:tcPr>
            <w:tcW w:w="4252" w:type="dxa"/>
            <w:shd w:val="clear" w:color="auto" w:fill="auto"/>
          </w:tcPr>
          <w:p w:rsidR="004540A5" w:rsidRPr="007B79DF" w:rsidRDefault="004540A5" w:rsidP="00C96CBD">
            <w:pPr>
              <w:tabs>
                <w:tab w:val="left" w:pos="1150"/>
              </w:tabs>
              <w:spacing w:after="0" w:line="240" w:lineRule="auto"/>
              <w:jc w:val="center"/>
              <w:rPr>
                <w:rFonts w:ascii="Arial" w:eastAsia="Times New Roman" w:hAnsi="Arial" w:cs="Arial"/>
                <w:sz w:val="23"/>
                <w:szCs w:val="23"/>
                <w:lang w:eastAsia="es-ES"/>
              </w:rPr>
            </w:pPr>
            <w:r w:rsidRPr="007B79DF">
              <w:rPr>
                <w:rFonts w:ascii="Arial" w:eastAsia="Times New Roman" w:hAnsi="Arial" w:cs="Arial"/>
                <w:sz w:val="23"/>
                <w:szCs w:val="23"/>
                <w:lang w:eastAsia="es-ES"/>
              </w:rPr>
              <w:t>_____________________________</w:t>
            </w:r>
          </w:p>
        </w:tc>
      </w:tr>
      <w:tr w:rsidR="004540A5" w:rsidRPr="007B79DF" w:rsidTr="00AD3AF9">
        <w:trPr>
          <w:jc w:val="center"/>
        </w:trPr>
        <w:tc>
          <w:tcPr>
            <w:tcW w:w="4280" w:type="dxa"/>
            <w:shd w:val="clear" w:color="auto" w:fill="auto"/>
          </w:tcPr>
          <w:p w:rsidR="004540A5" w:rsidRPr="007B79DF" w:rsidRDefault="004540A5" w:rsidP="00C96CBD">
            <w:pPr>
              <w:tabs>
                <w:tab w:val="left" w:pos="7560"/>
              </w:tabs>
              <w:spacing w:after="0" w:line="240" w:lineRule="auto"/>
              <w:jc w:val="center"/>
              <w:rPr>
                <w:rFonts w:ascii="Arial" w:eastAsia="Times New Roman" w:hAnsi="Arial" w:cs="Arial"/>
                <w:spacing w:val="-3"/>
                <w:sz w:val="23"/>
                <w:szCs w:val="23"/>
                <w:lang w:eastAsia="es-ES"/>
              </w:rPr>
            </w:pPr>
            <w:r w:rsidRPr="007B79DF">
              <w:rPr>
                <w:rFonts w:ascii="Arial" w:eastAsia="Times New Roman" w:hAnsi="Arial" w:cs="Arial"/>
                <w:spacing w:val="-3"/>
                <w:sz w:val="23"/>
                <w:szCs w:val="23"/>
                <w:lang w:eastAsia="es-ES"/>
              </w:rPr>
              <w:t>Nombre y apellidos</w:t>
            </w:r>
          </w:p>
          <w:p w:rsidR="004540A5" w:rsidRPr="007B79DF" w:rsidRDefault="004540A5" w:rsidP="00C96CBD">
            <w:pPr>
              <w:tabs>
                <w:tab w:val="left" w:pos="7560"/>
              </w:tabs>
              <w:spacing w:after="0" w:line="240" w:lineRule="auto"/>
              <w:jc w:val="center"/>
              <w:rPr>
                <w:rFonts w:ascii="Arial" w:eastAsia="Times New Roman" w:hAnsi="Arial" w:cs="Arial"/>
                <w:sz w:val="23"/>
                <w:szCs w:val="23"/>
                <w:lang w:eastAsia="es-ES"/>
              </w:rPr>
            </w:pPr>
            <w:r w:rsidRPr="007B79DF">
              <w:rPr>
                <w:rFonts w:ascii="Arial" w:eastAsia="Times New Roman" w:hAnsi="Arial" w:cs="Arial"/>
                <w:spacing w:val="-3"/>
                <w:sz w:val="23"/>
                <w:szCs w:val="23"/>
                <w:lang w:eastAsia="es-ES"/>
              </w:rPr>
              <w:t>(en letra de molde)</w:t>
            </w:r>
          </w:p>
        </w:tc>
        <w:tc>
          <w:tcPr>
            <w:tcW w:w="4252" w:type="dxa"/>
            <w:shd w:val="clear" w:color="auto" w:fill="auto"/>
          </w:tcPr>
          <w:p w:rsidR="004540A5" w:rsidRPr="007B79DF" w:rsidRDefault="004540A5" w:rsidP="00C96CBD">
            <w:pPr>
              <w:tabs>
                <w:tab w:val="left" w:pos="1150"/>
              </w:tabs>
              <w:spacing w:after="0" w:line="240" w:lineRule="auto"/>
              <w:jc w:val="center"/>
              <w:rPr>
                <w:rFonts w:ascii="Arial" w:eastAsia="Times New Roman" w:hAnsi="Arial" w:cs="Arial"/>
                <w:sz w:val="23"/>
                <w:szCs w:val="23"/>
                <w:lang w:eastAsia="es-ES"/>
              </w:rPr>
            </w:pPr>
            <w:r w:rsidRPr="007B79DF">
              <w:rPr>
                <w:rFonts w:ascii="Arial" w:eastAsia="Times New Roman" w:hAnsi="Arial" w:cs="Arial"/>
                <w:spacing w:val="-3"/>
                <w:sz w:val="23"/>
                <w:szCs w:val="23"/>
                <w:lang w:eastAsia="es-ES"/>
              </w:rPr>
              <w:t>Firma</w:t>
            </w:r>
          </w:p>
        </w:tc>
      </w:tr>
      <w:tr w:rsidR="004540A5" w:rsidRPr="007B79DF" w:rsidTr="00AD3AF9">
        <w:trPr>
          <w:jc w:val="center"/>
        </w:trPr>
        <w:tc>
          <w:tcPr>
            <w:tcW w:w="4280" w:type="dxa"/>
            <w:shd w:val="clear" w:color="auto" w:fill="auto"/>
          </w:tcPr>
          <w:p w:rsidR="004540A5" w:rsidRPr="007B79DF" w:rsidRDefault="004540A5" w:rsidP="00C96CBD">
            <w:pPr>
              <w:tabs>
                <w:tab w:val="left" w:pos="7560"/>
              </w:tabs>
              <w:spacing w:after="0" w:line="240" w:lineRule="auto"/>
              <w:jc w:val="center"/>
              <w:rPr>
                <w:rFonts w:ascii="Arial" w:eastAsia="Times New Roman" w:hAnsi="Arial" w:cs="Arial"/>
                <w:spacing w:val="-3"/>
                <w:sz w:val="23"/>
                <w:szCs w:val="23"/>
                <w:lang w:eastAsia="es-ES"/>
              </w:rPr>
            </w:pPr>
          </w:p>
          <w:p w:rsidR="004540A5" w:rsidRPr="007B79DF" w:rsidRDefault="004540A5" w:rsidP="00C96CBD">
            <w:pPr>
              <w:tabs>
                <w:tab w:val="left" w:pos="7560"/>
              </w:tabs>
              <w:spacing w:after="0" w:line="240" w:lineRule="auto"/>
              <w:jc w:val="center"/>
              <w:rPr>
                <w:rFonts w:ascii="Arial" w:eastAsia="Times New Roman" w:hAnsi="Arial" w:cs="Arial"/>
                <w:spacing w:val="-3"/>
                <w:sz w:val="23"/>
                <w:szCs w:val="23"/>
                <w:lang w:eastAsia="es-ES"/>
              </w:rPr>
            </w:pPr>
          </w:p>
        </w:tc>
        <w:tc>
          <w:tcPr>
            <w:tcW w:w="4252" w:type="dxa"/>
            <w:shd w:val="clear" w:color="auto" w:fill="auto"/>
          </w:tcPr>
          <w:p w:rsidR="004540A5" w:rsidRPr="007B79DF" w:rsidRDefault="004540A5" w:rsidP="00C96CBD">
            <w:pPr>
              <w:tabs>
                <w:tab w:val="left" w:pos="1150"/>
              </w:tabs>
              <w:spacing w:after="0" w:line="240" w:lineRule="auto"/>
              <w:jc w:val="center"/>
              <w:rPr>
                <w:rFonts w:ascii="Arial" w:eastAsia="Times New Roman" w:hAnsi="Arial" w:cs="Arial"/>
                <w:spacing w:val="-3"/>
                <w:sz w:val="23"/>
                <w:szCs w:val="23"/>
                <w:lang w:eastAsia="es-ES"/>
              </w:rPr>
            </w:pPr>
          </w:p>
        </w:tc>
      </w:tr>
      <w:tr w:rsidR="004540A5" w:rsidRPr="007B79DF" w:rsidTr="00AD3AF9">
        <w:trPr>
          <w:jc w:val="center"/>
        </w:trPr>
        <w:tc>
          <w:tcPr>
            <w:tcW w:w="4280" w:type="dxa"/>
            <w:shd w:val="clear" w:color="auto" w:fill="auto"/>
          </w:tcPr>
          <w:p w:rsidR="004540A5" w:rsidRPr="007B79DF" w:rsidRDefault="004540A5" w:rsidP="00C96CBD">
            <w:pPr>
              <w:tabs>
                <w:tab w:val="left" w:pos="7560"/>
              </w:tabs>
              <w:spacing w:after="0" w:line="240" w:lineRule="auto"/>
              <w:jc w:val="center"/>
              <w:rPr>
                <w:rFonts w:ascii="Arial" w:eastAsia="Times New Roman" w:hAnsi="Arial" w:cs="Arial"/>
                <w:spacing w:val="-3"/>
                <w:sz w:val="23"/>
                <w:szCs w:val="23"/>
                <w:lang w:eastAsia="es-ES"/>
              </w:rPr>
            </w:pPr>
            <w:r w:rsidRPr="007B79DF">
              <w:rPr>
                <w:rFonts w:ascii="Arial" w:eastAsia="Times New Roman" w:hAnsi="Arial" w:cs="Arial"/>
                <w:spacing w:val="-3"/>
                <w:sz w:val="23"/>
                <w:szCs w:val="23"/>
                <w:lang w:eastAsia="es-ES"/>
              </w:rPr>
              <w:t>____________________</w:t>
            </w:r>
          </w:p>
        </w:tc>
        <w:tc>
          <w:tcPr>
            <w:tcW w:w="4252" w:type="dxa"/>
            <w:shd w:val="clear" w:color="auto" w:fill="auto"/>
          </w:tcPr>
          <w:p w:rsidR="004540A5" w:rsidRPr="007B79DF" w:rsidRDefault="004540A5" w:rsidP="00C96CBD">
            <w:pPr>
              <w:tabs>
                <w:tab w:val="left" w:pos="1150"/>
              </w:tabs>
              <w:spacing w:after="0" w:line="240" w:lineRule="auto"/>
              <w:jc w:val="center"/>
              <w:rPr>
                <w:rFonts w:ascii="Arial" w:eastAsia="Times New Roman" w:hAnsi="Arial" w:cs="Arial"/>
                <w:spacing w:val="-3"/>
                <w:sz w:val="23"/>
                <w:szCs w:val="23"/>
                <w:lang w:eastAsia="es-ES"/>
              </w:rPr>
            </w:pPr>
            <w:r w:rsidRPr="007B79DF">
              <w:rPr>
                <w:rFonts w:ascii="Arial" w:eastAsia="Times New Roman" w:hAnsi="Arial" w:cs="Arial"/>
                <w:spacing w:val="-3"/>
                <w:sz w:val="23"/>
                <w:szCs w:val="23"/>
                <w:lang w:eastAsia="es-ES"/>
              </w:rPr>
              <w:t>__________________________</w:t>
            </w:r>
          </w:p>
        </w:tc>
      </w:tr>
      <w:tr w:rsidR="004540A5" w:rsidRPr="007B79DF" w:rsidTr="00AD3AF9">
        <w:trPr>
          <w:jc w:val="center"/>
        </w:trPr>
        <w:tc>
          <w:tcPr>
            <w:tcW w:w="4280" w:type="dxa"/>
            <w:shd w:val="clear" w:color="auto" w:fill="auto"/>
          </w:tcPr>
          <w:p w:rsidR="004540A5" w:rsidRPr="007B79DF" w:rsidRDefault="004540A5" w:rsidP="00C96CBD">
            <w:pPr>
              <w:tabs>
                <w:tab w:val="left" w:pos="7560"/>
              </w:tabs>
              <w:spacing w:after="0" w:line="240" w:lineRule="auto"/>
              <w:jc w:val="center"/>
              <w:rPr>
                <w:rFonts w:ascii="Arial" w:eastAsia="Times New Roman" w:hAnsi="Arial" w:cs="Arial"/>
                <w:spacing w:val="-3"/>
                <w:sz w:val="23"/>
                <w:szCs w:val="23"/>
                <w:lang w:eastAsia="es-ES"/>
              </w:rPr>
            </w:pPr>
            <w:r w:rsidRPr="007B79DF">
              <w:rPr>
                <w:rFonts w:ascii="Arial" w:eastAsia="Times New Roman" w:hAnsi="Arial" w:cs="Arial"/>
                <w:sz w:val="23"/>
                <w:szCs w:val="23"/>
                <w:lang w:eastAsia="es-ES"/>
              </w:rPr>
              <w:t>No. de Cédula de I.P.</w:t>
            </w:r>
          </w:p>
        </w:tc>
        <w:tc>
          <w:tcPr>
            <w:tcW w:w="4252" w:type="dxa"/>
            <w:shd w:val="clear" w:color="auto" w:fill="auto"/>
          </w:tcPr>
          <w:p w:rsidR="004540A5" w:rsidRPr="007B79DF" w:rsidRDefault="004540A5" w:rsidP="00C96CBD">
            <w:pPr>
              <w:tabs>
                <w:tab w:val="left" w:pos="1150"/>
              </w:tabs>
              <w:spacing w:after="0" w:line="240" w:lineRule="auto"/>
              <w:jc w:val="center"/>
              <w:rPr>
                <w:rFonts w:ascii="Arial" w:eastAsia="Times New Roman" w:hAnsi="Arial" w:cs="Arial"/>
                <w:spacing w:val="-3"/>
                <w:sz w:val="23"/>
                <w:szCs w:val="23"/>
                <w:lang w:eastAsia="es-ES"/>
              </w:rPr>
            </w:pPr>
            <w:r w:rsidRPr="007B79DF">
              <w:rPr>
                <w:rFonts w:ascii="Arial" w:eastAsia="Times New Roman" w:hAnsi="Arial" w:cs="Arial"/>
                <w:sz w:val="23"/>
                <w:szCs w:val="23"/>
                <w:lang w:eastAsia="es-ES"/>
              </w:rPr>
              <w:t>Fecha</w:t>
            </w:r>
          </w:p>
        </w:tc>
      </w:tr>
    </w:tbl>
    <w:p w:rsidR="0011250F" w:rsidRPr="007B79DF" w:rsidRDefault="00AA6E99" w:rsidP="00C96CBD">
      <w:pPr>
        <w:spacing w:line="240" w:lineRule="auto"/>
        <w:rPr>
          <w:rFonts w:ascii="Arial" w:hAnsi="Arial" w:cs="Arial"/>
          <w:sz w:val="23"/>
          <w:szCs w:val="23"/>
        </w:rPr>
      </w:pPr>
      <w:r w:rsidRPr="007B79DF">
        <w:rPr>
          <w:rFonts w:ascii="Arial" w:hAnsi="Arial" w:cs="Arial"/>
          <w:sz w:val="23"/>
          <w:szCs w:val="23"/>
        </w:rPr>
        <w:tab/>
      </w:r>
    </w:p>
    <w:p w:rsidR="00C96CBD" w:rsidRPr="007B79DF" w:rsidRDefault="00C96CBD" w:rsidP="00C96CBD">
      <w:pPr>
        <w:spacing w:line="240" w:lineRule="auto"/>
        <w:rPr>
          <w:rFonts w:ascii="Arial" w:hAnsi="Arial" w:cs="Arial"/>
          <w:sz w:val="23"/>
          <w:szCs w:val="23"/>
        </w:rPr>
      </w:pPr>
    </w:p>
    <w:sectPr w:rsidR="00C96CBD" w:rsidRPr="007B79DF"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09-25T13:26:00Z" w:initials="JVR">
    <w:p w:rsidR="00E17090" w:rsidRDefault="00E17090" w:rsidP="00E17090">
      <w:pPr>
        <w:pStyle w:val="annotationtext"/>
      </w:pPr>
      <w:r>
        <w:annotationRef/>
      </w:r>
      <w:r>
        <w:t>Nombre del Promotor</w:t>
      </w:r>
    </w:p>
  </w:comment>
  <w:comment w:id="2" w:author="Johana Valdes Rios" w:date="2019-08-27T11:53:00Z" w:initials="JVR">
    <w:p w:rsidR="00A80418" w:rsidRDefault="00A80418" w:rsidP="00A80418">
      <w:pPr>
        <w:pStyle w:val="Textocomentario3"/>
      </w:pPr>
      <w:r>
        <w:annotationRef/>
      </w:r>
      <w:r>
        <w:t>Nombre del Promotor</w:t>
      </w:r>
    </w:p>
  </w:comment>
  <w:comment w:id="3" w:author="Johana Valdes Rios" w:date="2019-09-25T13:26:00Z" w:initials="JVR">
    <w:p w:rsidR="00E17090" w:rsidRDefault="00E17090" w:rsidP="00E17090">
      <w:pPr>
        <w:pStyle w:val="annotationtext"/>
      </w:pPr>
      <w:r>
        <w:annotationRef/>
      </w:r>
      <w:r>
        <w:t>Nombre del Promotor</w:t>
      </w:r>
    </w:p>
  </w:comment>
  <w:comment w:id="4" w:author="Johana Valdes Rios" w:date="2019-08-27T11:48:00Z" w:initials="JVR">
    <w:p w:rsidR="00A80418" w:rsidRDefault="00A80418" w:rsidP="00A80418">
      <w:pPr>
        <w:pStyle w:val="Textocomentario3"/>
      </w:pPr>
      <w:r>
        <w:annotationRef/>
      </w:r>
      <w:r>
        <w:t>Nombre del Promotor</w:t>
      </w:r>
    </w:p>
  </w:comment>
  <w:comment w:id="5" w:author="Johana Valdes Rios" w:date="2019-09-25T13:37:00Z" w:initials="JVR">
    <w:p w:rsidR="00A30182" w:rsidRDefault="00A30182" w:rsidP="00A30182">
      <w:pPr>
        <w:pStyle w:val="annotationtext"/>
      </w:pPr>
      <w:r>
        <w:annotationRef/>
      </w:r>
      <w:r>
        <w:t>Natural, jurídica o ambas</w:t>
      </w:r>
    </w:p>
  </w:comment>
  <w:comment w:id="6" w:author="Johana Valdes Rios" w:date="2019-08-08T14:51:00Z" w:initials="JVR">
    <w:p w:rsidR="0047318B" w:rsidRDefault="0047318B" w:rsidP="0047318B">
      <w:pPr>
        <w:pStyle w:val="Textocomentario2"/>
      </w:pPr>
      <w:r>
        <w:annotationRef/>
      </w:r>
      <w:r>
        <w:t>Nombre del proyecto, en mayúscula cerrada y negrita</w:t>
      </w:r>
    </w:p>
  </w:comment>
  <w:comment w:id="7" w:author="Johana Valdes Rios" w:date="2019-08-06T14:27:00Z" w:initials="JVR">
    <w:p w:rsidR="00C11541" w:rsidRDefault="00C11541" w:rsidP="00C11541">
      <w:pPr>
        <w:pStyle w:val="Textocomentario1"/>
      </w:pPr>
      <w:r>
        <w:annotationRef/>
      </w:r>
      <w:r>
        <w:t>Nombre del proyecto, en mayúscula cerrada y negrita</w:t>
      </w:r>
    </w:p>
  </w:comment>
  <w:comment w:id="8" w:author="Johana Valdes Rios" w:date="2019-08-08T14:51:00Z" w:initials="JVR">
    <w:p w:rsidR="0047318B" w:rsidRDefault="0047318B" w:rsidP="0047318B">
      <w:pPr>
        <w:pStyle w:val="Textocomentario2"/>
      </w:pPr>
      <w:r>
        <w:annotationRef/>
      </w:r>
      <w:r>
        <w:t>Nombre del proyecto, en mayúscula cerrada y negrita</w:t>
      </w:r>
    </w:p>
  </w:comment>
  <w:comment w:id="9" w:author="Johana Valdes Rios" w:date="2019-08-06T14:27:00Z" w:initials="JVR">
    <w:p w:rsidR="00C11541" w:rsidRDefault="00C11541" w:rsidP="00C11541">
      <w:pPr>
        <w:pStyle w:val="Textocomentario1"/>
      </w:pPr>
      <w:r>
        <w:annotationRef/>
      </w:r>
      <w:r>
        <w:t>Nombre del proyecto, en mayúscula cerrada y negrita</w:t>
      </w:r>
    </w:p>
  </w:comment>
  <w:comment w:id="10" w:author="Johana Valdes Rios" w:date="2019-09-25T13:27:00Z" w:initials="JVR">
    <w:p w:rsidR="00E17090" w:rsidRDefault="00E17090" w:rsidP="00E17090">
      <w:pPr>
        <w:pStyle w:val="annotationtext"/>
      </w:pPr>
      <w:r>
        <w:annotationRef/>
      </w:r>
      <w:r>
        <w:t>Nombre del Promotor</w:t>
      </w:r>
    </w:p>
  </w:comment>
  <w:comment w:id="11" w:author="Johana Valdes Rios" w:date="2019-08-27T11:53:00Z" w:initials="JVR">
    <w:p w:rsidR="00A80418" w:rsidRDefault="00A80418" w:rsidP="00A80418">
      <w:pPr>
        <w:pStyle w:val="Textocomentario3"/>
      </w:pPr>
      <w:r>
        <w:annotationRef/>
      </w:r>
      <w:r>
        <w:t>Nombre del Promotor</w:t>
      </w:r>
    </w:p>
  </w:comment>
  <w:comment w:id="12" w:author="Johana Valdes Rios" w:date="2019-08-08T14:53:00Z" w:initials="JVR">
    <w:p w:rsidR="0047318B" w:rsidRDefault="0047318B" w:rsidP="0047318B">
      <w:pPr>
        <w:pStyle w:val="Textocomentario2"/>
      </w:pPr>
      <w:r>
        <w:annotationRef/>
      </w:r>
      <w:r>
        <w:t>Nombre del proyecto, en mayúscula cerrada y negrita</w:t>
      </w:r>
    </w:p>
  </w:comment>
  <w:comment w:id="13" w:author="Johana Valdes Rios" w:date="2019-08-06T14:28:00Z" w:initials="JVR">
    <w:p w:rsidR="00C11541" w:rsidRDefault="00C11541" w:rsidP="00C11541">
      <w:pPr>
        <w:pStyle w:val="Textocomentario1"/>
      </w:pPr>
      <w:r>
        <w:annotationRef/>
      </w:r>
      <w:r>
        <w:t>Nombre del proyecto, en mayúscula cerrada y negrita</w:t>
      </w:r>
    </w:p>
  </w:comment>
  <w:comment w:id="14" w:author="Johana Valdes Rios" w:date="2019-09-25T13:27:00Z" w:initials="JVR">
    <w:p w:rsidR="00E17090" w:rsidRDefault="00E17090" w:rsidP="00E17090">
      <w:pPr>
        <w:pStyle w:val="annotationtext"/>
      </w:pPr>
      <w:r>
        <w:annotationRef/>
      </w:r>
      <w:r>
        <w:t>Nombre del Promotor</w:t>
      </w:r>
    </w:p>
  </w:comment>
  <w:comment w:id="15" w:author="Johana Valdes Rios" w:date="2019-08-27T11:54:00Z" w:initials="JVR">
    <w:p w:rsidR="00A80418" w:rsidRDefault="00A80418" w:rsidP="00A80418">
      <w:pPr>
        <w:pStyle w:val="Textocomentario3"/>
      </w:pPr>
      <w:r>
        <w:annotationRef/>
      </w:r>
      <w:r>
        <w:t>Nombre del Promotor</w:t>
      </w:r>
    </w:p>
  </w:comment>
  <w:comment w:id="16" w:author="Johana Valdes Rios" w:date="2019-09-25T13:28:00Z" w:initials="JVR">
    <w:p w:rsidR="00E17090" w:rsidRDefault="00E17090" w:rsidP="00E17090">
      <w:pPr>
        <w:pStyle w:val="annotationtext"/>
      </w:pPr>
      <w:r>
        <w:annotationRef/>
      </w:r>
      <w:r>
        <w:t>Nombre del Promotor</w:t>
      </w:r>
    </w:p>
  </w:comment>
  <w:comment w:id="17" w:author="Johana Valdes Rios" w:date="2019-08-27T11:54:00Z" w:initials="JVR">
    <w:p w:rsidR="00A80418" w:rsidRDefault="00A80418" w:rsidP="00A80418">
      <w:pPr>
        <w:pStyle w:val="Textocomentario3"/>
      </w:pPr>
      <w:r>
        <w:annotationRef/>
      </w:r>
      <w:r>
        <w:t>Nombre del Promotor</w:t>
      </w:r>
    </w:p>
  </w:comment>
  <w:comment w:id="19" w:author="Johana Valdes Rios" w:date="2019-09-25T13:25:00Z" w:initials="JVR">
    <w:p w:rsidR="00AD69C6" w:rsidRDefault="00AD69C6" w:rsidP="00AD69C6">
      <w:pPr>
        <w:pStyle w:val="Textocomentario2"/>
      </w:pPr>
      <w:r>
        <w:annotationRef/>
      </w:r>
      <w:r>
        <w:t>Nombre del proyecto, en mayúscula cerrada y negrita</w:t>
      </w:r>
    </w:p>
  </w:comment>
  <w:comment w:id="20" w:author="Johana Valdes Rios" w:date="2019-08-08T14:54:00Z" w:initials="JVR">
    <w:p w:rsidR="0047318B" w:rsidRDefault="0047318B" w:rsidP="0047318B">
      <w:pPr>
        <w:pStyle w:val="Textocomentario2"/>
      </w:pPr>
      <w:r>
        <w:annotationRef/>
      </w:r>
      <w:r>
        <w:t>Nombre del proyecto, en mayúscula cerrada y negrita</w:t>
      </w:r>
    </w:p>
  </w:comment>
  <w:comment w:id="21" w:author="Johana Valdes Rios" w:date="2019-08-06T14:30:00Z" w:initials="JVR">
    <w:p w:rsidR="00BA5095" w:rsidRDefault="00BA5095" w:rsidP="00BA5095">
      <w:pPr>
        <w:pStyle w:val="Textocomentario1"/>
      </w:pPr>
      <w:r>
        <w:annotationRef/>
      </w:r>
      <w:r>
        <w:t>Nombre del proyecto, en mayúscula cerrada y negrita</w:t>
      </w:r>
    </w:p>
  </w:comment>
  <w:comment w:id="22" w:author="Johana Valdes Rios" w:date="2019-09-25T13:28:00Z" w:initials="JVR">
    <w:p w:rsidR="00E17090" w:rsidRDefault="00E17090" w:rsidP="00E17090">
      <w:pPr>
        <w:pStyle w:val="annotationtext"/>
      </w:pPr>
      <w:r>
        <w:annotationRef/>
      </w:r>
      <w:r>
        <w:t>Nombre del Promotor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25C" w:rsidRDefault="00A4725C" w:rsidP="00845263">
      <w:pPr>
        <w:spacing w:after="0" w:line="240" w:lineRule="auto"/>
      </w:pPr>
      <w:r>
        <w:separator/>
      </w:r>
    </w:p>
  </w:endnote>
  <w:endnote w:type="continuationSeparator" w:id="0">
    <w:p w:rsidR="00A4725C" w:rsidRDefault="00A4725C"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7B79DF">
      <w:rPr>
        <w:rFonts w:ascii="Times New Roman" w:hAnsi="Times New Roman" w:cs="Times New Roman"/>
        <w:b/>
        <w:noProof/>
        <w:snapToGrid w:val="0"/>
        <w:sz w:val="12"/>
        <w:szCs w:val="12"/>
      </w:rPr>
      <w:t>2</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7B79DF">
      <w:rPr>
        <w:rFonts w:ascii="Times New Roman" w:hAnsi="Times New Roman" w:cs="Times New Roman"/>
        <w:b/>
        <w:noProof/>
        <w:snapToGrid w:val="0"/>
        <w:sz w:val="12"/>
        <w:szCs w:val="12"/>
      </w:rPr>
      <w:t>4</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w:t>
    </w:r>
    <w:proofErr w:type="spellStart"/>
    <w:r>
      <w:rPr>
        <w:rFonts w:ascii="Times New Roman" w:hAnsi="Times New Roman" w:cs="Times New Roman"/>
        <w:sz w:val="12"/>
        <w:szCs w:val="12"/>
      </w:rPr>
      <w:t>vg</w:t>
    </w:r>
    <w:r w:rsidR="008549E6">
      <w:rPr>
        <w:rFonts w:ascii="Times New Roman" w:hAnsi="Times New Roman" w:cs="Times New Roman"/>
        <w:sz w:val="12"/>
        <w:szCs w:val="12"/>
      </w:rPr>
      <w:t>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25C" w:rsidRDefault="00A4725C" w:rsidP="00845263">
      <w:pPr>
        <w:spacing w:after="0" w:line="240" w:lineRule="auto"/>
      </w:pPr>
      <w:r>
        <w:separator/>
      </w:r>
    </w:p>
  </w:footnote>
  <w:footnote w:type="continuationSeparator" w:id="0">
    <w:p w:rsidR="00A4725C" w:rsidRDefault="00A4725C"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3266CC"/>
    <w:multiLevelType w:val="hybridMultilevel"/>
    <w:tmpl w:val="6E88F748"/>
    <w:lvl w:ilvl="0" w:tplc="180A0001">
      <w:start w:val="1"/>
      <w:numFmt w:val="bullet"/>
      <w:lvlText w:val=""/>
      <w:lvlJc w:val="left"/>
      <w:pPr>
        <w:ind w:left="1198" w:hanging="360"/>
      </w:pPr>
      <w:rPr>
        <w:rFonts w:ascii="Symbol" w:hAnsi="Symbol" w:hint="default"/>
      </w:rPr>
    </w:lvl>
    <w:lvl w:ilvl="1" w:tplc="180A0003" w:tentative="1">
      <w:start w:val="1"/>
      <w:numFmt w:val="bullet"/>
      <w:lvlText w:val="o"/>
      <w:lvlJc w:val="left"/>
      <w:pPr>
        <w:ind w:left="1918" w:hanging="360"/>
      </w:pPr>
      <w:rPr>
        <w:rFonts w:ascii="Courier New" w:hAnsi="Courier New" w:cs="Courier New" w:hint="default"/>
      </w:rPr>
    </w:lvl>
    <w:lvl w:ilvl="2" w:tplc="180A0005" w:tentative="1">
      <w:start w:val="1"/>
      <w:numFmt w:val="bullet"/>
      <w:lvlText w:val=""/>
      <w:lvlJc w:val="left"/>
      <w:pPr>
        <w:ind w:left="2638" w:hanging="360"/>
      </w:pPr>
      <w:rPr>
        <w:rFonts w:ascii="Wingdings" w:hAnsi="Wingdings" w:hint="default"/>
      </w:rPr>
    </w:lvl>
    <w:lvl w:ilvl="3" w:tplc="180A0001" w:tentative="1">
      <w:start w:val="1"/>
      <w:numFmt w:val="bullet"/>
      <w:lvlText w:val=""/>
      <w:lvlJc w:val="left"/>
      <w:pPr>
        <w:ind w:left="3358" w:hanging="360"/>
      </w:pPr>
      <w:rPr>
        <w:rFonts w:ascii="Symbol" w:hAnsi="Symbol" w:hint="default"/>
      </w:rPr>
    </w:lvl>
    <w:lvl w:ilvl="4" w:tplc="180A0003" w:tentative="1">
      <w:start w:val="1"/>
      <w:numFmt w:val="bullet"/>
      <w:lvlText w:val="o"/>
      <w:lvlJc w:val="left"/>
      <w:pPr>
        <w:ind w:left="4078" w:hanging="360"/>
      </w:pPr>
      <w:rPr>
        <w:rFonts w:ascii="Courier New" w:hAnsi="Courier New" w:cs="Courier New" w:hint="default"/>
      </w:rPr>
    </w:lvl>
    <w:lvl w:ilvl="5" w:tplc="180A0005" w:tentative="1">
      <w:start w:val="1"/>
      <w:numFmt w:val="bullet"/>
      <w:lvlText w:val=""/>
      <w:lvlJc w:val="left"/>
      <w:pPr>
        <w:ind w:left="4798" w:hanging="360"/>
      </w:pPr>
      <w:rPr>
        <w:rFonts w:ascii="Wingdings" w:hAnsi="Wingdings" w:hint="default"/>
      </w:rPr>
    </w:lvl>
    <w:lvl w:ilvl="6" w:tplc="180A0001" w:tentative="1">
      <w:start w:val="1"/>
      <w:numFmt w:val="bullet"/>
      <w:lvlText w:val=""/>
      <w:lvlJc w:val="left"/>
      <w:pPr>
        <w:ind w:left="5518" w:hanging="360"/>
      </w:pPr>
      <w:rPr>
        <w:rFonts w:ascii="Symbol" w:hAnsi="Symbol" w:hint="default"/>
      </w:rPr>
    </w:lvl>
    <w:lvl w:ilvl="7" w:tplc="180A0003" w:tentative="1">
      <w:start w:val="1"/>
      <w:numFmt w:val="bullet"/>
      <w:lvlText w:val="o"/>
      <w:lvlJc w:val="left"/>
      <w:pPr>
        <w:ind w:left="6238" w:hanging="360"/>
      </w:pPr>
      <w:rPr>
        <w:rFonts w:ascii="Courier New" w:hAnsi="Courier New" w:cs="Courier New" w:hint="default"/>
      </w:rPr>
    </w:lvl>
    <w:lvl w:ilvl="8" w:tplc="180A0005" w:tentative="1">
      <w:start w:val="1"/>
      <w:numFmt w:val="bullet"/>
      <w:lvlText w:val=""/>
      <w:lvlJc w:val="left"/>
      <w:pPr>
        <w:ind w:left="6958" w:hanging="360"/>
      </w:pPr>
      <w:rPr>
        <w:rFonts w:ascii="Wingdings" w:hAnsi="Wingdings" w:hint="default"/>
      </w:rPr>
    </w:lvl>
  </w:abstractNum>
  <w:abstractNum w:abstractNumId="2">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6">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6F3752"/>
    <w:multiLevelType w:val="hybridMultilevel"/>
    <w:tmpl w:val="A0B0111E"/>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8">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9">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12"/>
  </w:num>
  <w:num w:numId="5">
    <w:abstractNumId w:val="0"/>
  </w:num>
  <w:num w:numId="6">
    <w:abstractNumId w:val="4"/>
  </w:num>
  <w:num w:numId="7">
    <w:abstractNumId w:val="8"/>
  </w:num>
  <w:num w:numId="8">
    <w:abstractNumId w:val="5"/>
  </w:num>
  <w:num w:numId="9">
    <w:abstractNumId w:val="3"/>
  </w:num>
  <w:num w:numId="10">
    <w:abstractNumId w:val="13"/>
  </w:num>
  <w:num w:numId="11">
    <w:abstractNumId w:val="2"/>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208F4"/>
    <w:rsid w:val="00023793"/>
    <w:rsid w:val="000430F4"/>
    <w:rsid w:val="00047010"/>
    <w:rsid w:val="00060A6B"/>
    <w:rsid w:val="0006277C"/>
    <w:rsid w:val="0007036E"/>
    <w:rsid w:val="00071D49"/>
    <w:rsid w:val="000C55BA"/>
    <w:rsid w:val="000D31B4"/>
    <w:rsid w:val="000D5028"/>
    <w:rsid w:val="000D6785"/>
    <w:rsid w:val="000E3BC1"/>
    <w:rsid w:val="000F462F"/>
    <w:rsid w:val="0010345F"/>
    <w:rsid w:val="00124316"/>
    <w:rsid w:val="0012545E"/>
    <w:rsid w:val="0013045C"/>
    <w:rsid w:val="00173CC5"/>
    <w:rsid w:val="00174423"/>
    <w:rsid w:val="00183264"/>
    <w:rsid w:val="001C34DE"/>
    <w:rsid w:val="001D05AD"/>
    <w:rsid w:val="001D0D5E"/>
    <w:rsid w:val="001E0364"/>
    <w:rsid w:val="001F0E74"/>
    <w:rsid w:val="002370B9"/>
    <w:rsid w:val="00267C2B"/>
    <w:rsid w:val="00274F44"/>
    <w:rsid w:val="002914A6"/>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81A78"/>
    <w:rsid w:val="00381D4A"/>
    <w:rsid w:val="00390B8B"/>
    <w:rsid w:val="00393108"/>
    <w:rsid w:val="00394E1F"/>
    <w:rsid w:val="003A63D0"/>
    <w:rsid w:val="003B33AB"/>
    <w:rsid w:val="003C1009"/>
    <w:rsid w:val="003F44E1"/>
    <w:rsid w:val="0041082F"/>
    <w:rsid w:val="00412965"/>
    <w:rsid w:val="00417EED"/>
    <w:rsid w:val="00425A64"/>
    <w:rsid w:val="004335D8"/>
    <w:rsid w:val="0044482B"/>
    <w:rsid w:val="004449D0"/>
    <w:rsid w:val="00444B0E"/>
    <w:rsid w:val="00453CDD"/>
    <w:rsid w:val="004540A5"/>
    <w:rsid w:val="00472E3F"/>
    <w:rsid w:val="0047318B"/>
    <w:rsid w:val="004C06DA"/>
    <w:rsid w:val="004E20E3"/>
    <w:rsid w:val="004F3177"/>
    <w:rsid w:val="00542E37"/>
    <w:rsid w:val="00563378"/>
    <w:rsid w:val="005803C5"/>
    <w:rsid w:val="00591B87"/>
    <w:rsid w:val="005A647F"/>
    <w:rsid w:val="005B2AF6"/>
    <w:rsid w:val="005C31E5"/>
    <w:rsid w:val="005C461A"/>
    <w:rsid w:val="005D47D5"/>
    <w:rsid w:val="005D7B3B"/>
    <w:rsid w:val="005E4A73"/>
    <w:rsid w:val="005F3872"/>
    <w:rsid w:val="00605E75"/>
    <w:rsid w:val="00624322"/>
    <w:rsid w:val="00654D9A"/>
    <w:rsid w:val="006569A8"/>
    <w:rsid w:val="00663FB5"/>
    <w:rsid w:val="0067690F"/>
    <w:rsid w:val="0068214B"/>
    <w:rsid w:val="00686812"/>
    <w:rsid w:val="00693332"/>
    <w:rsid w:val="006A0AB3"/>
    <w:rsid w:val="006A3073"/>
    <w:rsid w:val="006A3B5C"/>
    <w:rsid w:val="006A7643"/>
    <w:rsid w:val="006C0D13"/>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B4935"/>
    <w:rsid w:val="007B6707"/>
    <w:rsid w:val="007B79DF"/>
    <w:rsid w:val="007C3992"/>
    <w:rsid w:val="007D2BFC"/>
    <w:rsid w:val="007D46B5"/>
    <w:rsid w:val="007D4DA4"/>
    <w:rsid w:val="007F163A"/>
    <w:rsid w:val="007F7CEC"/>
    <w:rsid w:val="00837D27"/>
    <w:rsid w:val="00845263"/>
    <w:rsid w:val="008472A6"/>
    <w:rsid w:val="0085211D"/>
    <w:rsid w:val="008549E6"/>
    <w:rsid w:val="00870EF0"/>
    <w:rsid w:val="008957E6"/>
    <w:rsid w:val="008A408F"/>
    <w:rsid w:val="008A5422"/>
    <w:rsid w:val="008B5E0B"/>
    <w:rsid w:val="008D37E1"/>
    <w:rsid w:val="00912D67"/>
    <w:rsid w:val="00930BDD"/>
    <w:rsid w:val="00936B87"/>
    <w:rsid w:val="0096746D"/>
    <w:rsid w:val="00972D74"/>
    <w:rsid w:val="00973F95"/>
    <w:rsid w:val="009918CB"/>
    <w:rsid w:val="009B284A"/>
    <w:rsid w:val="009D5E18"/>
    <w:rsid w:val="009D7BDA"/>
    <w:rsid w:val="009F0D05"/>
    <w:rsid w:val="009F0F80"/>
    <w:rsid w:val="00A176BC"/>
    <w:rsid w:val="00A22F0E"/>
    <w:rsid w:val="00A2390E"/>
    <w:rsid w:val="00A25E31"/>
    <w:rsid w:val="00A30182"/>
    <w:rsid w:val="00A34AD6"/>
    <w:rsid w:val="00A3627A"/>
    <w:rsid w:val="00A4725C"/>
    <w:rsid w:val="00A60E00"/>
    <w:rsid w:val="00A7302F"/>
    <w:rsid w:val="00A80418"/>
    <w:rsid w:val="00A8258C"/>
    <w:rsid w:val="00A828DD"/>
    <w:rsid w:val="00A90E00"/>
    <w:rsid w:val="00A95566"/>
    <w:rsid w:val="00AA16B9"/>
    <w:rsid w:val="00AA6E99"/>
    <w:rsid w:val="00AB2FA6"/>
    <w:rsid w:val="00AD69C6"/>
    <w:rsid w:val="00AE7773"/>
    <w:rsid w:val="00B036EB"/>
    <w:rsid w:val="00B03B72"/>
    <w:rsid w:val="00B04EA2"/>
    <w:rsid w:val="00B3706D"/>
    <w:rsid w:val="00B6335F"/>
    <w:rsid w:val="00B75C1C"/>
    <w:rsid w:val="00B8045E"/>
    <w:rsid w:val="00B84640"/>
    <w:rsid w:val="00BA5095"/>
    <w:rsid w:val="00BB0357"/>
    <w:rsid w:val="00BB4FFF"/>
    <w:rsid w:val="00BB59C8"/>
    <w:rsid w:val="00BC037E"/>
    <w:rsid w:val="00BC7F60"/>
    <w:rsid w:val="00BD2CC2"/>
    <w:rsid w:val="00BD71AA"/>
    <w:rsid w:val="00C07DBE"/>
    <w:rsid w:val="00C11541"/>
    <w:rsid w:val="00C20F8F"/>
    <w:rsid w:val="00C21630"/>
    <w:rsid w:val="00C36A2D"/>
    <w:rsid w:val="00C46513"/>
    <w:rsid w:val="00C54C8C"/>
    <w:rsid w:val="00C85371"/>
    <w:rsid w:val="00C96CBD"/>
    <w:rsid w:val="00CC7676"/>
    <w:rsid w:val="00CC7DC0"/>
    <w:rsid w:val="00D06B1F"/>
    <w:rsid w:val="00D16EAF"/>
    <w:rsid w:val="00D401CB"/>
    <w:rsid w:val="00D4260A"/>
    <w:rsid w:val="00D621A4"/>
    <w:rsid w:val="00D63632"/>
    <w:rsid w:val="00D643F1"/>
    <w:rsid w:val="00D70D95"/>
    <w:rsid w:val="00D94928"/>
    <w:rsid w:val="00DA6720"/>
    <w:rsid w:val="00DC7557"/>
    <w:rsid w:val="00DC770E"/>
    <w:rsid w:val="00DE406C"/>
    <w:rsid w:val="00DF3E99"/>
    <w:rsid w:val="00E14F2D"/>
    <w:rsid w:val="00E17090"/>
    <w:rsid w:val="00E23CD8"/>
    <w:rsid w:val="00E26F1D"/>
    <w:rsid w:val="00E446D2"/>
    <w:rsid w:val="00E51C76"/>
    <w:rsid w:val="00E715CB"/>
    <w:rsid w:val="00E9389B"/>
    <w:rsid w:val="00E943B5"/>
    <w:rsid w:val="00EE032E"/>
    <w:rsid w:val="00EF31F4"/>
    <w:rsid w:val="00F01D3C"/>
    <w:rsid w:val="00F11402"/>
    <w:rsid w:val="00F11E8A"/>
    <w:rsid w:val="00F15171"/>
    <w:rsid w:val="00F257D4"/>
    <w:rsid w:val="00F30240"/>
    <w:rsid w:val="00F31454"/>
    <w:rsid w:val="00F630CB"/>
    <w:rsid w:val="00F92214"/>
    <w:rsid w:val="00F93026"/>
    <w:rsid w:val="00FC049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A8041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BalloonText">
    <w:name w:val="Balloon Text"/>
    <w:basedOn w:val="Normal"/>
    <w:rsid w:val="00174423"/>
    <w:pPr>
      <w:pBdr>
        <w:top w:val="nil"/>
        <w:left w:val="nil"/>
        <w:bottom w:val="nil"/>
        <w:right w:val="nil"/>
      </w:pBdr>
      <w:spacing w:after="0" w:line="240" w:lineRule="auto"/>
    </w:pPr>
    <w:rPr>
      <w:rFonts w:ascii="Times New Roman" w:eastAsia="Times New Roman" w:hAnsi="Times New Roman" w:cs="Times New Roman"/>
      <w:sz w:val="16"/>
      <w:szCs w:val="20"/>
      <w:lang w:val="es-ES" w:eastAsia="es-PA"/>
    </w:rPr>
  </w:style>
  <w:style w:type="paragraph" w:customStyle="1" w:styleId="annotationtext">
    <w:name w:val="annotation text"/>
    <w:basedOn w:val="Normal"/>
    <w:rsid w:val="00E17090"/>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A8041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BalloonText">
    <w:name w:val="Balloon Text"/>
    <w:basedOn w:val="Normal"/>
    <w:rsid w:val="00174423"/>
    <w:pPr>
      <w:pBdr>
        <w:top w:val="nil"/>
        <w:left w:val="nil"/>
        <w:bottom w:val="nil"/>
        <w:right w:val="nil"/>
      </w:pBdr>
      <w:spacing w:after="0" w:line="240" w:lineRule="auto"/>
    </w:pPr>
    <w:rPr>
      <w:rFonts w:ascii="Times New Roman" w:eastAsia="Times New Roman" w:hAnsi="Times New Roman" w:cs="Times New Roman"/>
      <w:sz w:val="16"/>
      <w:szCs w:val="20"/>
      <w:lang w:val="es-ES" w:eastAsia="es-PA"/>
    </w:rPr>
  </w:style>
  <w:style w:type="paragraph" w:customStyle="1" w:styleId="annotationtext">
    <w:name w:val="annotation text"/>
    <w:basedOn w:val="Normal"/>
    <w:rsid w:val="00E17090"/>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4</Pages>
  <Words>1759</Words>
  <Characters>9679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145</cp:revision>
  <dcterms:created xsi:type="dcterms:W3CDTF">2018-03-16T17:41:00Z</dcterms:created>
  <dcterms:modified xsi:type="dcterms:W3CDTF">2019-09-25T18:45:00Z</dcterms:modified>
</cp:coreProperties>
</file>