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C4DB2" w:rsidRPr="006C4DB2" w:rsidRDefault="006C4DB2" w:rsidP="006C4DB2">
      <w:pPr>
        <w:pBdr>
          <w:top w:val="nil"/>
          <w:left w:val="nil"/>
          <w:bottom w:val="nil"/>
          <w:right w:val="nil"/>
        </w:pBdr>
        <w:tabs>
          <w:tab w:val="left" w:pos="0"/>
          <w:tab w:val="left" w:pos="1440"/>
        </w:tabs>
        <w:suppressAutoHyphens/>
        <w:jc w:val="center"/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val="es-ES" w:eastAsia="es-PA"/>
        </w:rPr>
      </w:pPr>
      <w:r w:rsidRPr="006C4DB2"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val="es-ES" w:eastAsia="es-PA"/>
        </w:rPr>
        <w:t xml:space="preserve">INFORME DE REVISIÓN DE CONTENIDOS MÍNIMOS DEL ESTUDIO DE IMPACTO AMBIENTAL </w:t>
      </w:r>
    </w:p>
    <w:p w:rsidR="006C4DB2" w:rsidRPr="006C4DB2" w:rsidRDefault="006C4DB2" w:rsidP="006C4DB2">
      <w:pPr>
        <w:pBdr>
          <w:top w:val="nil"/>
          <w:left w:val="nil"/>
          <w:bottom w:val="nil"/>
          <w:right w:val="nil"/>
        </w:pBdr>
        <w:tabs>
          <w:tab w:val="left" w:pos="0"/>
          <w:tab w:val="left" w:pos="1440"/>
        </w:tabs>
        <w:suppressAutoHyphens/>
        <w:jc w:val="center"/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val="es-ES" w:eastAsia="es-PA"/>
        </w:rPr>
      </w:pPr>
    </w:p>
    <w:tbl>
      <w:tblPr>
        <w:tblpPr w:leftFromText="141" w:rightFromText="141" w:vertAnchor="page" w:horzAnchor="margin" w:tblpY="3491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458"/>
      </w:tblGrid>
      <w:tr w:rsidR="006C4DB2" w:rsidRPr="006C4DB2" w:rsidTr="00D325FC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DB2" w:rsidRPr="006C4DB2" w:rsidRDefault="006C4DB2" w:rsidP="006C4DB2">
            <w:pPr>
              <w:keepNext/>
              <w:pBdr>
                <w:top w:val="nil"/>
                <w:left w:val="nil"/>
                <w:bottom w:val="nil"/>
                <w:right w:val="nil"/>
              </w:pBdr>
              <w:tabs>
                <w:tab w:val="left" w:pos="3420"/>
                <w:tab w:val="left" w:pos="3600"/>
                <w:tab w:val="left" w:pos="3780"/>
              </w:tabs>
              <w:ind w:left="284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DB2" w:rsidRPr="006C4DB2" w:rsidRDefault="00F03E89" w:rsidP="007D2976">
            <w:pPr>
              <w:keepNext/>
              <w:pBdr>
                <w:top w:val="nil"/>
                <w:left w:val="nil"/>
                <w:bottom w:val="nil"/>
                <w:right w:val="nil"/>
              </w:pBdr>
              <w:tabs>
                <w:tab w:val="left" w:pos="3420"/>
                <w:tab w:val="left" w:pos="3600"/>
                <w:tab w:val="left" w:pos="3780"/>
              </w:tabs>
              <w:outlineLvl w:val="1"/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>2</w:t>
            </w:r>
            <w:r w:rsidR="007D2976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 xml:space="preserve"> DE SEPTIEMBRE</w:t>
            </w:r>
            <w:r w:rsidR="006C4DB2" w:rsidRPr="006C4DB2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 xml:space="preserve"> DE 2019</w:t>
            </w:r>
          </w:p>
        </w:tc>
      </w:tr>
      <w:tr w:rsidR="006C4DB2" w:rsidRPr="006C4DB2" w:rsidTr="00D325FC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DB2" w:rsidRPr="006C4DB2" w:rsidRDefault="006C4DB2" w:rsidP="006C4DB2">
            <w:pPr>
              <w:keepNext/>
              <w:pBdr>
                <w:top w:val="nil"/>
                <w:left w:val="nil"/>
                <w:bottom w:val="nil"/>
                <w:right w:val="nil"/>
              </w:pBdr>
              <w:tabs>
                <w:tab w:val="left" w:pos="3420"/>
                <w:tab w:val="left" w:pos="3600"/>
                <w:tab w:val="left" w:pos="3780"/>
              </w:tabs>
              <w:ind w:left="284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DB2" w:rsidRPr="006C4DB2" w:rsidRDefault="00F03E89" w:rsidP="007D2976">
            <w:pPr>
              <w:keepNext/>
              <w:pBdr>
                <w:top w:val="nil"/>
                <w:left w:val="nil"/>
                <w:bottom w:val="nil"/>
                <w:right w:val="nil"/>
              </w:pBdr>
              <w:tabs>
                <w:tab w:val="left" w:pos="3420"/>
                <w:tab w:val="left" w:pos="3600"/>
                <w:tab w:val="left" w:pos="3780"/>
              </w:tabs>
              <w:outlineLvl w:val="1"/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>2</w:t>
            </w:r>
            <w:r w:rsidR="007D2976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>DE SEPTIEMBRE</w:t>
            </w:r>
            <w:r w:rsidR="006C4DB2" w:rsidRPr="006C4DB2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 xml:space="preserve"> DE 2019</w:t>
            </w:r>
          </w:p>
        </w:tc>
      </w:tr>
      <w:tr w:rsidR="006C4DB2" w:rsidRPr="006C4DB2" w:rsidTr="00D325FC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ind w:left="3884" w:hanging="3600"/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s-PA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DB2" w:rsidRPr="006C4DB2" w:rsidRDefault="007D2976" w:rsidP="006C4DB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</w:pPr>
            <w:r w:rsidRPr="007D2976"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  <w:t>EDIFICIO COMERCIAL VOLCÁN (LOCALES COMERCIALES / OFICINAS / SALONES EVENTOS)</w:t>
            </w:r>
          </w:p>
        </w:tc>
      </w:tr>
      <w:tr w:rsidR="006C4DB2" w:rsidRPr="006C4DB2" w:rsidTr="00D325FC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ind w:left="3884" w:hanging="3600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s-PA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  <w:t>I</w:t>
            </w:r>
          </w:p>
        </w:tc>
      </w:tr>
      <w:tr w:rsidR="006C4DB2" w:rsidRPr="006C4DB2" w:rsidTr="00D325FC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ind w:left="3884" w:hanging="3600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DB2" w:rsidRPr="006C4DB2" w:rsidRDefault="007D2976" w:rsidP="006C4DB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val="es-PA" w:eastAsia="es-PA"/>
              </w:rPr>
            </w:pPr>
            <w:r w:rsidRPr="007D2976">
              <w:rPr>
                <w:rFonts w:ascii="Times New Roman" w:eastAsia="Times New Roman" w:hAnsi="Times New Roman" w:cs="Times New Roman"/>
                <w:color w:val="000000"/>
                <w:szCs w:val="20"/>
                <w:lang w:val="es-PA" w:eastAsia="es-PA"/>
              </w:rPr>
              <w:t>INVERSIONES UNIDAS DE PANAMÁ, S.A</w:t>
            </w:r>
          </w:p>
        </w:tc>
      </w:tr>
      <w:tr w:rsidR="006C4DB2" w:rsidRPr="006C4DB2" w:rsidTr="00D325FC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3600"/>
              </w:tabs>
              <w:ind w:left="3884" w:hanging="3600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s-PA"/>
              </w:rPr>
              <w:t>CONSULTORES: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976" w:rsidRPr="007D2976" w:rsidRDefault="007D2976" w:rsidP="007D2976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val="es-PA" w:eastAsia="es-PA"/>
              </w:rPr>
            </w:pPr>
            <w:r w:rsidRPr="007D2976">
              <w:rPr>
                <w:rFonts w:ascii="Times New Roman" w:eastAsia="Times New Roman" w:hAnsi="Times New Roman" w:cs="Times New Roman"/>
                <w:color w:val="000000"/>
                <w:szCs w:val="20"/>
                <w:lang w:val="es-PA" w:eastAsia="es-PA"/>
              </w:rPr>
              <w:t>RICARDO PINEDA – IRC-017-04</w:t>
            </w:r>
          </w:p>
          <w:p w:rsidR="00F03E89" w:rsidRPr="006C4DB2" w:rsidRDefault="007D2976" w:rsidP="007D2976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val="es-PA" w:eastAsia="es-PA"/>
              </w:rPr>
            </w:pPr>
            <w:r w:rsidRPr="007D2976">
              <w:rPr>
                <w:rFonts w:ascii="Times New Roman" w:eastAsia="Times New Roman" w:hAnsi="Times New Roman" w:cs="Times New Roman"/>
                <w:color w:val="000000"/>
                <w:szCs w:val="20"/>
                <w:lang w:val="es-PA" w:eastAsia="es-PA"/>
              </w:rPr>
              <w:t>JOEL CASTILLO – IRC-042-01</w:t>
            </w:r>
          </w:p>
        </w:tc>
      </w:tr>
      <w:tr w:rsidR="006C4DB2" w:rsidRPr="006C4DB2" w:rsidTr="00D325FC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3600"/>
              </w:tabs>
              <w:ind w:left="3884" w:hanging="3600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DB2" w:rsidRPr="006C4DB2" w:rsidRDefault="006C4DB2" w:rsidP="007D2976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 xml:space="preserve">CORREGIMIENTO DE </w:t>
            </w:r>
            <w:r w:rsidR="007D2976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>VOLCÁN</w:t>
            </w:r>
            <w:r w:rsidRPr="006C4DB2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 xml:space="preserve">, DISTRITO DE </w:t>
            </w:r>
            <w:r w:rsidR="007D2976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>TIERRAS ALTAS</w:t>
            </w:r>
            <w:r w:rsidRPr="006C4DB2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>, PROVINCIA DE CHIRIQUÍ</w:t>
            </w:r>
          </w:p>
        </w:tc>
      </w:tr>
    </w:tbl>
    <w:p w:rsidR="006C4DB2" w:rsidRDefault="006C4DB2" w:rsidP="006C4DB2">
      <w:pPr>
        <w:pBdr>
          <w:top w:val="nil"/>
          <w:left w:val="nil"/>
          <w:bottom w:val="nil"/>
          <w:right w:val="nil"/>
        </w:pBdr>
        <w:tabs>
          <w:tab w:val="left" w:pos="0"/>
          <w:tab w:val="left" w:pos="1440"/>
        </w:tabs>
        <w:suppressAutoHyphens/>
        <w:jc w:val="both"/>
        <w:rPr>
          <w:rFonts w:ascii="Times New Roman" w:eastAsia="Times New Roman" w:hAnsi="Times New Roman" w:cs="Times New Roman"/>
          <w:b/>
          <w:color w:val="000000"/>
          <w:szCs w:val="20"/>
          <w:lang w:val="es-ES" w:eastAsia="es-PA"/>
        </w:rPr>
      </w:pPr>
    </w:p>
    <w:p w:rsidR="006C4DB2" w:rsidRDefault="006C4DB2" w:rsidP="006C4DB2">
      <w:pPr>
        <w:pBdr>
          <w:top w:val="nil"/>
          <w:left w:val="nil"/>
          <w:bottom w:val="nil"/>
          <w:right w:val="nil"/>
        </w:pBdr>
        <w:tabs>
          <w:tab w:val="left" w:pos="0"/>
          <w:tab w:val="left" w:pos="1440"/>
        </w:tabs>
        <w:suppressAutoHyphens/>
        <w:ind w:hanging="284"/>
        <w:jc w:val="both"/>
        <w:rPr>
          <w:rFonts w:ascii="Times New Roman" w:eastAsia="Times New Roman" w:hAnsi="Times New Roman" w:cs="Times New Roman"/>
          <w:color w:val="000000"/>
          <w:szCs w:val="20"/>
          <w:lang w:val="es-ES" w:eastAsia="es-PA"/>
        </w:rPr>
      </w:pPr>
      <w:r w:rsidRPr="006C4DB2">
        <w:rPr>
          <w:rFonts w:ascii="Times New Roman" w:eastAsia="Times New Roman" w:hAnsi="Times New Roman" w:cs="Times New Roman"/>
          <w:b/>
          <w:color w:val="000000"/>
          <w:szCs w:val="20"/>
          <w:lang w:val="es-ES" w:eastAsia="es-PA"/>
        </w:rPr>
        <w:t>BREVE DESCRIPCIÓN DEL PROYECTO</w:t>
      </w:r>
      <w:r w:rsidRPr="006C4DB2">
        <w:rPr>
          <w:rFonts w:ascii="Times New Roman" w:eastAsia="Times New Roman" w:hAnsi="Times New Roman" w:cs="Times New Roman"/>
          <w:color w:val="000000"/>
          <w:szCs w:val="20"/>
          <w:lang w:val="es-ES" w:eastAsia="es-PA"/>
        </w:rPr>
        <w:t xml:space="preserve">: </w:t>
      </w:r>
    </w:p>
    <w:p w:rsidR="00F03E89" w:rsidRPr="006C4DB2" w:rsidRDefault="007D2976" w:rsidP="007D2976">
      <w:pPr>
        <w:pBdr>
          <w:top w:val="nil"/>
          <w:left w:val="nil"/>
          <w:bottom w:val="nil"/>
          <w:right w:val="nil"/>
        </w:pBdr>
        <w:tabs>
          <w:tab w:val="left" w:pos="-142"/>
          <w:tab w:val="left" w:pos="1440"/>
        </w:tabs>
        <w:suppressAutoHyphens/>
        <w:ind w:left="-284"/>
        <w:jc w:val="both"/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</w:pPr>
      <w:r w:rsidRPr="007D2976"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  <w:t>La infraestructura por construirse consta de tres (3) nivel</w:t>
      </w:r>
      <w:r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  <w:t>es: Planta Baja donde se c</w:t>
      </w:r>
      <w:r w:rsidRPr="007D2976"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  <w:t>onstruirá un Restaurante (192.80m2), Bar, Carnicería</w:t>
      </w:r>
      <w:r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  <w:t xml:space="preserve">; en el Nivel N°1, se adecuarán </w:t>
      </w:r>
      <w:r w:rsidRPr="007D2976"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  <w:t>cubículos para 10 Oficinas, y en el Nivel N°2, s</w:t>
      </w:r>
      <w:r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  <w:t xml:space="preserve">e construirán tres Salones para </w:t>
      </w:r>
      <w:r w:rsidRPr="007D2976"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  <w:t>Eventos Sociales, además de baños y lavamanos en cada uno de los n</w:t>
      </w:r>
      <w:r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  <w:t xml:space="preserve">iveles. El </w:t>
      </w:r>
      <w:r w:rsidRPr="007D2976"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  <w:t>acceso interno a los niveles se hará a través escalera</w:t>
      </w:r>
      <w:r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  <w:t xml:space="preserve">s, ascensor y pasillo, de igual </w:t>
      </w:r>
      <w:r w:rsidRPr="007D2976"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  <w:t>forma se construirá un pasillo de servicio. El d</w:t>
      </w:r>
      <w:r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  <w:t xml:space="preserve">iseño del local constará con 27 </w:t>
      </w:r>
      <w:r w:rsidRPr="007D2976"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  <w:t>estacionamientos más uno para discapacitados.</w:t>
      </w:r>
    </w:p>
    <w:p w:rsidR="007D2976" w:rsidRDefault="007D2976" w:rsidP="006C4DB2">
      <w:pPr>
        <w:pBdr>
          <w:top w:val="nil"/>
          <w:left w:val="nil"/>
          <w:bottom w:val="nil"/>
          <w:right w:val="nil"/>
        </w:pBdr>
        <w:tabs>
          <w:tab w:val="left" w:pos="0"/>
          <w:tab w:val="left" w:pos="1440"/>
        </w:tabs>
        <w:suppressAutoHyphens/>
        <w:jc w:val="both"/>
        <w:rPr>
          <w:rFonts w:ascii="Times New Roman" w:eastAsia="Times New Roman" w:hAnsi="Times New Roman" w:cs="Times New Roman"/>
          <w:b/>
          <w:color w:val="000000"/>
          <w:szCs w:val="20"/>
          <w:lang w:val="es-ES" w:eastAsia="es-PA"/>
        </w:rPr>
      </w:pPr>
    </w:p>
    <w:p w:rsidR="006C4DB2" w:rsidRPr="006C4DB2" w:rsidRDefault="006C4DB2" w:rsidP="006C4DB2">
      <w:pPr>
        <w:pBdr>
          <w:top w:val="nil"/>
          <w:left w:val="nil"/>
          <w:bottom w:val="nil"/>
          <w:right w:val="nil"/>
        </w:pBdr>
        <w:tabs>
          <w:tab w:val="left" w:pos="0"/>
          <w:tab w:val="left" w:pos="1440"/>
        </w:tabs>
        <w:suppressAutoHyphens/>
        <w:jc w:val="both"/>
        <w:rPr>
          <w:rFonts w:ascii="Times New Roman" w:eastAsia="Times New Roman" w:hAnsi="Times New Roman" w:cs="Times New Roman"/>
          <w:color w:val="000000"/>
          <w:szCs w:val="20"/>
          <w:lang w:val="es-ES" w:eastAsia="es-PA"/>
        </w:rPr>
      </w:pPr>
      <w:r w:rsidRPr="006C4DB2">
        <w:rPr>
          <w:rFonts w:ascii="Times New Roman" w:eastAsia="Times New Roman" w:hAnsi="Times New Roman" w:cs="Times New Roman"/>
          <w:b/>
          <w:color w:val="000000"/>
          <w:szCs w:val="20"/>
          <w:lang w:val="es-ES" w:eastAsia="es-PA"/>
        </w:rPr>
        <w:t>FUNDAMENTO DE DERECHO</w:t>
      </w:r>
      <w:r w:rsidRPr="006C4DB2">
        <w:rPr>
          <w:rFonts w:ascii="Times New Roman" w:eastAsia="Times New Roman" w:hAnsi="Times New Roman" w:cs="Times New Roman"/>
          <w:color w:val="000000"/>
          <w:szCs w:val="20"/>
          <w:lang w:val="es-ES" w:eastAsia="es-PA"/>
        </w:rPr>
        <w:t xml:space="preserve">: </w:t>
      </w: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color w:val="000000"/>
          <w:lang w:val="es-PA" w:eastAsia="es-PA"/>
        </w:rPr>
      </w:pPr>
      <w:r w:rsidRPr="006C4DB2">
        <w:rPr>
          <w:rFonts w:ascii="Times New Roman" w:eastAsia="Calibri" w:hAnsi="Times New Roman" w:cs="Times New Roman"/>
          <w:color w:val="000000"/>
          <w:lang w:val="es-PA" w:eastAsia="es-PA"/>
        </w:rPr>
        <w:t xml:space="preserve">Texto Único de la Ley No.41 de 1998; Ley No.38 de 2000; Decreto Ejecutivo Nº 123 de 2009, modificado por el Decreto Ejecutivo No.155 de 05 de agosto de 2011, Decreto Ejecutivo No. 36 de 3 de junio de 2019 y demás normas complementarias y concordantes. </w:t>
      </w: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color w:val="000000"/>
          <w:lang w:val="es-PA" w:eastAsia="es-PA"/>
        </w:rPr>
      </w:pP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lang w:val="es-PA" w:eastAsia="es-PA"/>
        </w:rPr>
      </w:pPr>
      <w:r w:rsidRPr="006C4DB2">
        <w:rPr>
          <w:rFonts w:ascii="Times New Roman" w:eastAsia="Calibri" w:hAnsi="Times New Roman" w:cs="Times New Roman"/>
          <w:b/>
          <w:color w:val="000000"/>
          <w:lang w:val="es-PA" w:eastAsia="es-PA"/>
        </w:rPr>
        <w:t xml:space="preserve">VERIFICACION DE CONTENIDO: </w:t>
      </w:r>
      <w:r w:rsidRPr="006C4DB2">
        <w:rPr>
          <w:rFonts w:ascii="Times New Roman" w:eastAsia="Calibri" w:hAnsi="Times New Roman" w:cs="Times New Roman"/>
          <w:lang w:val="es-PA" w:eastAsia="es-PA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color w:val="000000"/>
          <w:lang w:val="es-PA" w:eastAsia="es-PA"/>
        </w:rPr>
      </w:pPr>
    </w:p>
    <w:p w:rsidR="0030529B" w:rsidRPr="0030529B" w:rsidRDefault="006C4DB2" w:rsidP="007D2976">
      <w:pPr>
        <w:ind w:left="-360" w:right="120"/>
        <w:jc w:val="both"/>
        <w:rPr>
          <w:rFonts w:ascii="Times New Roman" w:eastAsia="Calibri" w:hAnsi="Times New Roman" w:cs="Times New Roman"/>
          <w:bCs/>
          <w:lang w:val="es-PA" w:eastAsia="es-PA"/>
        </w:rPr>
      </w:pPr>
      <w:r w:rsidRPr="006C4DB2">
        <w:rPr>
          <w:rFonts w:ascii="Times New Roman" w:eastAsia="Calibri" w:hAnsi="Times New Roman" w:cs="Times New Roman"/>
          <w:color w:val="000000"/>
          <w:lang w:val="es-PA" w:eastAsia="es-PA"/>
        </w:rPr>
        <w:t xml:space="preserve">Que luego de revisado el documento se verificó que el mismo cumple con los contenidos mínimos </w:t>
      </w:r>
      <w:r w:rsidRPr="006C4DB2">
        <w:rPr>
          <w:rFonts w:ascii="Times New Roman" w:eastAsia="Calibri" w:hAnsi="Times New Roman" w:cs="Times New Roman"/>
          <w:lang w:val="es-PA" w:eastAsia="es-PA"/>
        </w:rPr>
        <w:t xml:space="preserve">establecidos en el  38 y 39 del </w:t>
      </w:r>
      <w:r w:rsidRPr="006C4DB2">
        <w:rPr>
          <w:rFonts w:ascii="Times New Roman" w:eastAsia="Calibri" w:hAnsi="Times New Roman" w:cs="Times New Roman"/>
          <w:bCs/>
          <w:lang w:val="es-PA" w:eastAsia="es-PA"/>
        </w:rPr>
        <w:t>Decreto Ejecutivo No.123 del 14 de agosto de 2009, sus modificaciones respecti</w:t>
      </w:r>
      <w:r w:rsidR="007D2976">
        <w:rPr>
          <w:rFonts w:ascii="Times New Roman" w:eastAsia="Calibri" w:hAnsi="Times New Roman" w:cs="Times New Roman"/>
          <w:bCs/>
          <w:lang w:val="es-PA" w:eastAsia="es-PA"/>
        </w:rPr>
        <w:t>vas y demás normas concordantes.</w:t>
      </w: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bCs/>
          <w:lang w:val="es-PA" w:eastAsia="es-PA"/>
        </w:rPr>
      </w:pP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color w:val="000000"/>
          <w:lang w:val="es-PA" w:eastAsia="es-PA"/>
        </w:rPr>
      </w:pPr>
      <w:r w:rsidRPr="006C4DB2">
        <w:rPr>
          <w:rFonts w:ascii="Times New Roman" w:eastAsia="Calibri" w:hAnsi="Times New Roman" w:cs="Times New Roman"/>
          <w:color w:val="000000"/>
          <w:lang w:val="es-PA" w:eastAsia="es-PA"/>
        </w:rPr>
        <w:t>Que luego de revisado el registro de consultores ambientales, se verificó que los consultores se encuentran registrados y habilitados ante el MINISTERIO DE AMBIENTE (MIAMBIENTE), para elaborar Estudios de Impacto Ambiental.</w:t>
      </w: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color w:val="000000"/>
          <w:lang w:val="es-PA" w:eastAsia="es-PA"/>
        </w:rPr>
      </w:pPr>
    </w:p>
    <w:p w:rsidR="006C4DB2" w:rsidRPr="006C4DB2" w:rsidRDefault="006C4DB2" w:rsidP="003C0E0B">
      <w:pPr>
        <w:ind w:left="-360" w:right="120"/>
        <w:jc w:val="both"/>
        <w:rPr>
          <w:rFonts w:ascii="Times New Roman" w:eastAsia="Times New Roman" w:hAnsi="Times New Roman" w:cs="Times New Roman"/>
          <w:vanish/>
          <w:szCs w:val="20"/>
          <w:lang w:val="es-ES" w:eastAsia="es-PA"/>
        </w:rPr>
      </w:pPr>
      <w:r w:rsidRPr="006C4DB2">
        <w:rPr>
          <w:rFonts w:ascii="Times New Roman" w:eastAsia="Calibri" w:hAnsi="Times New Roman" w:cs="Times New Roman"/>
          <w:b/>
          <w:u w:val="single"/>
          <w:lang w:val="es-PA" w:eastAsia="es-PA"/>
        </w:rPr>
        <w:t>RECOMENDACIONES</w:t>
      </w:r>
      <w:r w:rsidRPr="006C4DB2">
        <w:rPr>
          <w:rFonts w:ascii="Times New Roman" w:eastAsia="Calibri" w:hAnsi="Times New Roman" w:cs="Times New Roman"/>
          <w:b/>
          <w:lang w:val="es-PA" w:eastAsia="es-PA"/>
        </w:rPr>
        <w:t>:</w:t>
      </w:r>
      <w:r w:rsidRPr="006C4DB2">
        <w:rPr>
          <w:rFonts w:ascii="Times New Roman" w:eastAsia="Calibri" w:hAnsi="Times New Roman" w:cs="Times New Roman"/>
          <w:color w:val="000000"/>
          <w:lang w:val="es-PA" w:eastAsia="es-PA"/>
        </w:rPr>
        <w:t xml:space="preserve"> Por lo antes expuesto, se recomienda </w:t>
      </w:r>
      <w:r w:rsidRPr="006C4DB2">
        <w:rPr>
          <w:rFonts w:ascii="Times New Roman" w:eastAsia="Calibri" w:hAnsi="Times New Roman" w:cs="Times New Roman"/>
          <w:b/>
          <w:color w:val="000000"/>
          <w:lang w:val="es-PA" w:eastAsia="es-PA"/>
        </w:rPr>
        <w:t>ADMITIR</w:t>
      </w:r>
      <w:r w:rsidRPr="006C4DB2">
        <w:rPr>
          <w:rFonts w:ascii="Times New Roman" w:eastAsia="Calibri" w:hAnsi="Times New Roman" w:cs="Times New Roman"/>
          <w:color w:val="000000"/>
          <w:lang w:val="es-PA" w:eastAsia="es-PA"/>
        </w:rPr>
        <w:t xml:space="preserve"> el Estudio de Impacto Ambiental </w:t>
      </w:r>
      <w:r w:rsidRPr="006C4DB2">
        <w:rPr>
          <w:rFonts w:ascii="Times New Roman" w:eastAsia="Calibri" w:hAnsi="Times New Roman" w:cs="Times New Roman"/>
          <w:lang w:val="es-PA" w:eastAsia="es-PA"/>
        </w:rPr>
        <w:t xml:space="preserve">Categoría </w:t>
      </w:r>
      <w:r w:rsidRPr="006C4DB2">
        <w:rPr>
          <w:rFonts w:ascii="Times New Roman" w:eastAsia="Calibri" w:hAnsi="Times New Roman" w:cs="Times New Roman"/>
          <w:lang w:eastAsia="es-PA"/>
        </w:rPr>
        <w:t>I</w:t>
      </w:r>
      <w:r w:rsidRPr="006C4DB2">
        <w:rPr>
          <w:rFonts w:ascii="Times New Roman" w:eastAsia="Calibri" w:hAnsi="Times New Roman" w:cs="Times New Roman"/>
          <w:lang w:val="es-PA" w:eastAsia="es-PA"/>
        </w:rPr>
        <w:t xml:space="preserve"> del proyecto denominado </w:t>
      </w:r>
      <w:r w:rsidRPr="006C4DB2">
        <w:rPr>
          <w:rFonts w:ascii="Times New Roman" w:eastAsia="Calibri" w:hAnsi="Times New Roman" w:cs="Times New Roman"/>
          <w:b/>
          <w:color w:val="000000"/>
          <w:lang w:val="es-PA" w:eastAsia="es-PA"/>
        </w:rPr>
        <w:t>“</w:t>
      </w:r>
      <w:r w:rsidR="003C0E0B" w:rsidRPr="003C0E0B">
        <w:rPr>
          <w:rFonts w:ascii="Times New Roman" w:eastAsia="Calibri" w:hAnsi="Times New Roman" w:cs="Times New Roman"/>
          <w:b/>
          <w:color w:val="000000"/>
          <w:lang w:val="es-ES" w:eastAsia="es-PA"/>
        </w:rPr>
        <w:t>EDIFICIO COMERCIAL VOLCÁN (LOCALES COMERCIALES / OFICINAS / SALONES EVENTOS)</w:t>
      </w:r>
      <w:r w:rsidRPr="006C4DB2">
        <w:rPr>
          <w:rFonts w:ascii="Times New Roman" w:eastAsia="Calibri" w:hAnsi="Times New Roman" w:cs="Times New Roman"/>
          <w:b/>
          <w:color w:val="000000"/>
          <w:lang w:eastAsia="es-PA"/>
        </w:rPr>
        <w:t>”</w:t>
      </w:r>
      <w:r w:rsidRPr="006C4DB2">
        <w:rPr>
          <w:rFonts w:ascii="Times New Roman" w:eastAsia="Calibri" w:hAnsi="Times New Roman" w:cs="Times New Roman"/>
          <w:b/>
          <w:lang w:eastAsia="es-PA"/>
        </w:rPr>
        <w:t>,</w:t>
      </w:r>
      <w:r w:rsidRPr="006C4DB2">
        <w:rPr>
          <w:rFonts w:ascii="Times New Roman" w:eastAsia="Calibri" w:hAnsi="Times New Roman" w:cs="Times New Roman"/>
          <w:color w:val="000000"/>
          <w:lang w:val="es-PA" w:eastAsia="es-PA"/>
        </w:rPr>
        <w:t xml:space="preserve"> promovido por </w:t>
      </w:r>
      <w:r w:rsidR="003C0E0B" w:rsidRPr="003C0E0B">
        <w:rPr>
          <w:rFonts w:ascii="Times New Roman" w:eastAsia="Calibri" w:hAnsi="Times New Roman" w:cs="Times New Roman"/>
          <w:b/>
          <w:color w:val="000000"/>
          <w:lang w:val="es-PA" w:eastAsia="es-PA"/>
        </w:rPr>
        <w:t>INVERSIONES UNIDAS DE PANAMÁ, S.A</w:t>
      </w:r>
    </w:p>
    <w:p w:rsidR="006C4DB2" w:rsidRPr="006C4DB2" w:rsidRDefault="006C4DB2" w:rsidP="006C4DB2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vanish/>
          <w:szCs w:val="20"/>
          <w:lang w:val="es-ES" w:eastAsia="es-PA"/>
        </w:rPr>
      </w:pPr>
    </w:p>
    <w:p w:rsidR="006C4DB2" w:rsidRPr="006C4DB2" w:rsidRDefault="006C4DB2" w:rsidP="006C4DB2">
      <w:pPr>
        <w:pBdr>
          <w:top w:val="nil"/>
          <w:left w:val="nil"/>
          <w:bottom w:val="nil"/>
          <w:right w:val="nil"/>
        </w:pBdr>
        <w:tabs>
          <w:tab w:val="left" w:pos="708"/>
          <w:tab w:val="center" w:pos="4419"/>
          <w:tab w:val="right" w:pos="8838"/>
        </w:tabs>
        <w:rPr>
          <w:rFonts w:ascii="Times New Roman" w:eastAsia="Times New Roman" w:hAnsi="Times New Roman" w:cs="Times New Roman"/>
          <w:szCs w:val="20"/>
          <w:lang w:val="es-ES" w:eastAsia="es-PA"/>
        </w:rPr>
      </w:pPr>
    </w:p>
    <w:p w:rsidR="006C4DB2" w:rsidRPr="006C4DB2" w:rsidRDefault="006C4DB2" w:rsidP="006C4DB2">
      <w:pPr>
        <w:pBdr>
          <w:top w:val="nil"/>
          <w:left w:val="nil"/>
          <w:bottom w:val="nil"/>
          <w:right w:val="nil"/>
        </w:pBdr>
        <w:tabs>
          <w:tab w:val="left" w:pos="708"/>
          <w:tab w:val="center" w:pos="4419"/>
          <w:tab w:val="right" w:pos="8838"/>
        </w:tabs>
        <w:rPr>
          <w:rFonts w:ascii="Times New Roman" w:eastAsia="Times New Roman" w:hAnsi="Times New Roman" w:cs="Times New Roman"/>
          <w:szCs w:val="20"/>
          <w:lang w:val="es-ES" w:eastAsia="es-PA"/>
        </w:rPr>
      </w:pPr>
    </w:p>
    <w:p w:rsidR="00254FAA" w:rsidRDefault="003C0E0B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015562" wp14:editId="32356978">
                <wp:simplePos x="0" y="0"/>
                <wp:positionH relativeFrom="column">
                  <wp:posOffset>-233045</wp:posOffset>
                </wp:positionH>
                <wp:positionV relativeFrom="paragraph">
                  <wp:posOffset>109220</wp:posOffset>
                </wp:positionV>
                <wp:extent cx="1951990" cy="690245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99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DB2" w:rsidRPr="006C4DB2" w:rsidRDefault="006C4DB2" w:rsidP="006C4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s-PA"/>
                              </w:rPr>
                            </w:pPr>
                            <w:r w:rsidRPr="006C4DB2">
                              <w:rPr>
                                <w:rFonts w:ascii="Times New Roman" w:hAnsi="Times New Roman" w:cs="Times New Roman"/>
                                <w:b/>
                                <w:lang w:val="es-PA"/>
                              </w:rPr>
                              <w:t>THARSIS GONZÁLEZ</w:t>
                            </w:r>
                          </w:p>
                          <w:p w:rsidR="006C4DB2" w:rsidRPr="006C4DB2" w:rsidRDefault="006C4DB2" w:rsidP="006C4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</w:pPr>
                            <w:r w:rsidRPr="006C4DB2"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  <w:t>Evaluadora, Fase de Admisión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-18.35pt;margin-top:8.6pt;width:153.7pt;height:5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" stroked="f">
                <v:textbox>
                  <w:txbxContent>
                    <w:p w:rsidR="006C4DB2" w:rsidRPr="006C4DB2" w:rsidRDefault="006C4DB2" w:rsidP="006C4DB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s-PA"/>
                        </w:rPr>
                      </w:pPr>
                      <w:r w:rsidRPr="006C4DB2">
                        <w:rPr>
                          <w:rFonts w:ascii="Times New Roman" w:hAnsi="Times New Roman" w:cs="Times New Roman"/>
                          <w:b/>
                          <w:lang w:val="es-PA"/>
                        </w:rPr>
                        <w:t>THARSIS GONZÁLEZ</w:t>
                      </w:r>
                    </w:p>
                    <w:p w:rsidR="006C4DB2" w:rsidRPr="006C4DB2" w:rsidRDefault="006C4DB2" w:rsidP="006C4DB2">
                      <w:pPr>
                        <w:jc w:val="center"/>
                        <w:rPr>
                          <w:rFonts w:ascii="Times New Roman" w:hAnsi="Times New Roman" w:cs="Times New Roman"/>
                          <w:lang w:val="es-PA"/>
                        </w:rPr>
                      </w:pPr>
                      <w:r w:rsidRPr="006C4DB2">
                        <w:rPr>
                          <w:rFonts w:ascii="Times New Roman" w:hAnsi="Times New Roman" w:cs="Times New Roman"/>
                          <w:lang w:val="es-PA"/>
                        </w:rPr>
                        <w:t>Evaluadora, Fase de Admisión</w:t>
                      </w:r>
                    </w:p>
                  </w:txbxContent>
                </v:textbox>
              </v:shape>
            </w:pict>
          </mc:Fallback>
        </mc:AlternateContent>
      </w: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tbl>
      <w:tblPr>
        <w:tblpPr w:leftFromText="141" w:rightFromText="141" w:vertAnchor="page" w:horzAnchor="margin" w:tblpXSpec="center" w:tblpY="18131"/>
        <w:tblW w:w="7479" w:type="dxa"/>
        <w:tblLook w:val="0000" w:firstRow="0" w:lastRow="0" w:firstColumn="0" w:lastColumn="0" w:noHBand="0" w:noVBand="0"/>
      </w:tblPr>
      <w:tblGrid>
        <w:gridCol w:w="7479"/>
      </w:tblGrid>
      <w:tr w:rsidR="006C4DB2" w:rsidRPr="006C4DB2" w:rsidTr="006C4DB2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Cs w:val="20"/>
                <w:u w:val="single"/>
                <w:lang w:val="es-ES" w:eastAsia="es-PA"/>
              </w:rPr>
            </w:pPr>
          </w:p>
          <w:p w:rsidR="00ED44BE" w:rsidRPr="00ED44BE" w:rsidRDefault="00ED44BE" w:rsidP="00ED44BE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Cs w:val="20"/>
                <w:lang w:val="es-PA" w:eastAsia="es-PA"/>
              </w:rPr>
            </w:pPr>
            <w:r w:rsidRPr="00ED44BE">
              <w:rPr>
                <w:rFonts w:ascii="Times New Roman" w:eastAsia="Times New Roman" w:hAnsi="Times New Roman" w:cs="Times New Roman"/>
                <w:b/>
                <w:caps/>
                <w:color w:val="000000"/>
                <w:szCs w:val="20"/>
                <w:lang w:val="es-PA" w:eastAsia="es-PA"/>
              </w:rPr>
              <w:t>LCDA. KRISLLY QUINTERO</w:t>
            </w:r>
            <w:bookmarkStart w:id="0" w:name="_GoBack"/>
            <w:bookmarkEnd w:id="0"/>
          </w:p>
          <w:p w:rsidR="00ED44BE" w:rsidRPr="00ED44BE" w:rsidRDefault="00ED44BE" w:rsidP="00ED44BE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s-PA" w:eastAsia="es-PA"/>
              </w:rPr>
            </w:pPr>
            <w:r w:rsidRPr="00ED44BE">
              <w:rPr>
                <w:rFonts w:ascii="Times New Roman" w:eastAsia="Times New Roman" w:hAnsi="Times New Roman" w:cs="Times New Roman"/>
                <w:szCs w:val="20"/>
                <w:lang w:val="es-PA" w:eastAsia="es-PA"/>
              </w:rPr>
              <w:t xml:space="preserve">Directora Regional </w:t>
            </w:r>
          </w:p>
          <w:p w:rsidR="006C4DB2" w:rsidRPr="006C4DB2" w:rsidRDefault="00ED44BE" w:rsidP="00ED44BE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Cs w:val="20"/>
                <w:lang w:val="es-ES" w:eastAsia="es-PA"/>
              </w:rPr>
            </w:pPr>
            <w:r w:rsidRPr="00ED44BE">
              <w:rPr>
                <w:rFonts w:ascii="Times New Roman" w:eastAsia="Times New Roman" w:hAnsi="Times New Roman" w:cs="Times New Roman"/>
                <w:szCs w:val="20"/>
                <w:lang w:val="es-PA" w:eastAsia="es-PA"/>
              </w:rPr>
              <w:t>Ministerio de Ambiente - Chiriquí</w:t>
            </w:r>
          </w:p>
        </w:tc>
      </w:tr>
    </w:tbl>
    <w:p w:rsidR="00612D9E" w:rsidRDefault="003C0E0B" w:rsidP="00254FAA">
      <w:r>
        <w:rPr>
          <w:rFonts w:ascii="Times New Roman" w:eastAsia="Times New Roman" w:hAnsi="Times New Roman" w:cs="Times New Roman"/>
          <w:noProof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05BC3D" wp14:editId="53131B8B">
                <wp:simplePos x="0" y="0"/>
                <wp:positionH relativeFrom="column">
                  <wp:posOffset>3414395</wp:posOffset>
                </wp:positionH>
                <wp:positionV relativeFrom="paragraph">
                  <wp:posOffset>359962</wp:posOffset>
                </wp:positionV>
                <wp:extent cx="2321560" cy="802640"/>
                <wp:effectExtent l="0" t="0" r="254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1560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DB2" w:rsidRPr="006C4DB2" w:rsidRDefault="00ED44BE" w:rsidP="006C4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s-P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s-PA"/>
                              </w:rPr>
                              <w:t>L</w:t>
                            </w:r>
                            <w:r w:rsidR="006C4DB2" w:rsidRPr="006C4DB2">
                              <w:rPr>
                                <w:rFonts w:ascii="Times New Roman" w:hAnsi="Times New Roman" w:cs="Times New Roman"/>
                                <w:b/>
                                <w:lang w:val="es-PA"/>
                              </w:rPr>
                              <w:t>CDA. NELLY RAMOS</w:t>
                            </w:r>
                          </w:p>
                          <w:p w:rsidR="006C4DB2" w:rsidRPr="006C4DB2" w:rsidRDefault="006C4DB2" w:rsidP="006C4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</w:pPr>
                            <w:r w:rsidRPr="006C4DB2"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  <w:t xml:space="preserve">Jefa de la Sección de Evaluación de Impacto Ambiental, </w:t>
                            </w:r>
                          </w:p>
                          <w:p w:rsidR="006C4DB2" w:rsidRPr="006C4DB2" w:rsidRDefault="006C4DB2" w:rsidP="006C4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</w:pPr>
                            <w:r w:rsidRPr="006C4DB2"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  <w:t>Ministerio de Ambiente - Chiriquí</w:t>
                            </w:r>
                          </w:p>
                          <w:p w:rsidR="006C4DB2" w:rsidRPr="006C4DB2" w:rsidRDefault="006C4DB2" w:rsidP="006C4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6" o:spid="_x0000_s1027" type="#_x0000_t202" style="position:absolute;margin-left:268.85pt;margin-top:28.35pt;width:182.8pt;height:6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" stroked="f">
                <v:textbox>
                  <w:txbxContent>
                    <w:p w:rsidR="006C4DB2" w:rsidRPr="006C4DB2" w:rsidRDefault="00ED44BE" w:rsidP="006C4DB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s-P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es-PA"/>
                        </w:rPr>
                        <w:t>L</w:t>
                      </w:r>
                      <w:r w:rsidR="006C4DB2" w:rsidRPr="006C4DB2">
                        <w:rPr>
                          <w:rFonts w:ascii="Times New Roman" w:hAnsi="Times New Roman" w:cs="Times New Roman"/>
                          <w:b/>
                          <w:lang w:val="es-PA"/>
                        </w:rPr>
                        <w:t>CDA. NELLY RAMOS</w:t>
                      </w:r>
                    </w:p>
                    <w:p w:rsidR="006C4DB2" w:rsidRPr="006C4DB2" w:rsidRDefault="006C4DB2" w:rsidP="006C4DB2">
                      <w:pPr>
                        <w:jc w:val="center"/>
                        <w:rPr>
                          <w:rFonts w:ascii="Times New Roman" w:hAnsi="Times New Roman" w:cs="Times New Roman"/>
                          <w:lang w:val="es-PA"/>
                        </w:rPr>
                      </w:pPr>
                      <w:r w:rsidRPr="006C4DB2">
                        <w:rPr>
                          <w:rFonts w:ascii="Times New Roman" w:hAnsi="Times New Roman" w:cs="Times New Roman"/>
                          <w:lang w:val="es-PA"/>
                        </w:rPr>
                        <w:t xml:space="preserve">Jefa de la Sección de Evaluación de Impacto Ambiental, </w:t>
                      </w:r>
                    </w:p>
                    <w:p w:rsidR="006C4DB2" w:rsidRPr="006C4DB2" w:rsidRDefault="006C4DB2" w:rsidP="006C4DB2">
                      <w:pPr>
                        <w:jc w:val="center"/>
                        <w:rPr>
                          <w:rFonts w:ascii="Times New Roman" w:hAnsi="Times New Roman" w:cs="Times New Roman"/>
                          <w:lang w:val="es-PA"/>
                        </w:rPr>
                      </w:pPr>
                      <w:r w:rsidRPr="006C4DB2">
                        <w:rPr>
                          <w:rFonts w:ascii="Times New Roman" w:hAnsi="Times New Roman" w:cs="Times New Roman"/>
                          <w:lang w:val="es-PA"/>
                        </w:rPr>
                        <w:t>Ministerio de Ambiente - Chiriquí</w:t>
                      </w:r>
                    </w:p>
                    <w:p w:rsidR="006C4DB2" w:rsidRPr="006C4DB2" w:rsidRDefault="006C4DB2" w:rsidP="006C4DB2">
                      <w:pPr>
                        <w:jc w:val="center"/>
                        <w:rPr>
                          <w:rFonts w:ascii="Times New Roman" w:hAnsi="Times New Roman" w:cs="Times New Roman"/>
                          <w:lang w:val="es-P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12D9E" w:rsidSect="00B947DE">
      <w:head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2DF" w:rsidRDefault="00F552DF" w:rsidP="002D333D">
      <w:r>
        <w:separator/>
      </w:r>
    </w:p>
  </w:endnote>
  <w:endnote w:type="continuationSeparator" w:id="0">
    <w:p w:rsidR="00F552DF" w:rsidRDefault="00F552DF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ight">
    <w:altName w:val="Century Gothic"/>
    <w:charset w:val="4D"/>
    <w:family w:val="swiss"/>
    <w:pitch w:val="variable"/>
    <w:sig w:usb0="00000001" w:usb1="5000204A" w:usb2="00000000" w:usb3="00000000" w:csb0="0000009B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2DF" w:rsidRDefault="00F552DF" w:rsidP="002D333D">
      <w:r>
        <w:separator/>
      </w:r>
    </w:p>
  </w:footnote>
  <w:footnote w:type="continuationSeparator" w:id="0">
    <w:p w:rsidR="00F552DF" w:rsidRDefault="00F552DF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FAA" w:rsidRDefault="00553336" w:rsidP="00254FAA"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205927DE" wp14:editId="175B2CB8">
          <wp:simplePos x="0" y="0"/>
          <wp:positionH relativeFrom="margin">
            <wp:posOffset>-1072242</wp:posOffset>
          </wp:positionH>
          <wp:positionV relativeFrom="margin">
            <wp:posOffset>-894080</wp:posOffset>
          </wp:positionV>
          <wp:extent cx="3835400" cy="10160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540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4FAA" w:rsidRDefault="00254FAA" w:rsidP="00254FA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06119"/>
    <w:multiLevelType w:val="hybridMultilevel"/>
    <w:tmpl w:val="1E88C57A"/>
    <w:lvl w:ilvl="0" w:tplc="A31AC4A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E6E59"/>
    <w:rsid w:val="001D4E3D"/>
    <w:rsid w:val="00254FAA"/>
    <w:rsid w:val="0027662B"/>
    <w:rsid w:val="002D333D"/>
    <w:rsid w:val="0030529B"/>
    <w:rsid w:val="003815D1"/>
    <w:rsid w:val="003C0E0B"/>
    <w:rsid w:val="003C3C38"/>
    <w:rsid w:val="00431E17"/>
    <w:rsid w:val="00553336"/>
    <w:rsid w:val="005D1893"/>
    <w:rsid w:val="005E30A5"/>
    <w:rsid w:val="00612D9E"/>
    <w:rsid w:val="006C4DB2"/>
    <w:rsid w:val="006F1E76"/>
    <w:rsid w:val="00713E0A"/>
    <w:rsid w:val="007859C2"/>
    <w:rsid w:val="007D2976"/>
    <w:rsid w:val="0081431C"/>
    <w:rsid w:val="00925204"/>
    <w:rsid w:val="009874D2"/>
    <w:rsid w:val="00B86119"/>
    <w:rsid w:val="00B947DE"/>
    <w:rsid w:val="00BA35B0"/>
    <w:rsid w:val="00C153DC"/>
    <w:rsid w:val="00C673E3"/>
    <w:rsid w:val="00C948BD"/>
    <w:rsid w:val="00CE1EFC"/>
    <w:rsid w:val="00D62D0D"/>
    <w:rsid w:val="00D81B23"/>
    <w:rsid w:val="00ED44BE"/>
    <w:rsid w:val="00F03E89"/>
    <w:rsid w:val="00F148C0"/>
    <w:rsid w:val="00F552DF"/>
    <w:rsid w:val="00FB1A49"/>
    <w:rsid w:val="00FC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Textodeglobo">
    <w:name w:val="Balloon Text"/>
    <w:basedOn w:val="Normal"/>
    <w:link w:val="TextodegloboCar"/>
    <w:uiPriority w:val="99"/>
    <w:semiHidden/>
    <w:unhideWhenUsed/>
    <w:rsid w:val="00CE1E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E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052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Textodeglobo">
    <w:name w:val="Balloon Text"/>
    <w:basedOn w:val="Normal"/>
    <w:link w:val="TextodegloboCar"/>
    <w:uiPriority w:val="99"/>
    <w:semiHidden/>
    <w:unhideWhenUsed/>
    <w:rsid w:val="00CE1E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E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05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Tharsis Gonzalez</cp:lastModifiedBy>
  <cp:revision>8</cp:revision>
  <dcterms:created xsi:type="dcterms:W3CDTF">2019-08-14T20:21:00Z</dcterms:created>
  <dcterms:modified xsi:type="dcterms:W3CDTF">2019-09-26T14:53:00Z</dcterms:modified>
</cp:coreProperties>
</file>