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A0" w:rsidRPr="00995FA0" w:rsidRDefault="00995FA0" w:rsidP="00995F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995FA0" w:rsidRPr="00995FA0" w:rsidRDefault="000D6CB8" w:rsidP="000D6CB8">
      <w:pPr>
        <w:tabs>
          <w:tab w:val="center" w:pos="49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</w:r>
      <w:r w:rsidR="00995FA0"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995FA0" w:rsidRPr="00995FA0" w:rsidRDefault="00995FA0" w:rsidP="00995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995FA0" w:rsidRPr="00995FA0" w:rsidTr="000A2037">
        <w:trPr>
          <w:trHeight w:val="599"/>
        </w:trPr>
        <w:tc>
          <w:tcPr>
            <w:tcW w:w="2870" w:type="dxa"/>
          </w:tcPr>
          <w:p w:rsidR="00995FA0" w:rsidRPr="00995FA0" w:rsidRDefault="00995FA0" w:rsidP="00995FA0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995F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995FA0" w:rsidRPr="00995FA0" w:rsidRDefault="00AD2062" w:rsidP="00916E5D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30</w:t>
            </w:r>
            <w:r w:rsidR="00C81E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DE SEPTIEMBRE DE 2019</w:t>
            </w:r>
          </w:p>
        </w:tc>
      </w:tr>
      <w:tr w:rsidR="00995FA0" w:rsidRPr="00995FA0" w:rsidTr="000A2037">
        <w:trPr>
          <w:trHeight w:val="345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995FA0" w:rsidRPr="00AB6D7F" w:rsidRDefault="00AD2062" w:rsidP="00AD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NIVELACIÓN</w:t>
            </w:r>
            <w:r w:rsidR="000B66A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DE TERRENO</w:t>
            </w:r>
          </w:p>
        </w:tc>
      </w:tr>
      <w:tr w:rsidR="00995FA0" w:rsidRPr="00995FA0" w:rsidTr="000A2037">
        <w:trPr>
          <w:trHeight w:val="274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995FA0" w:rsidRPr="00AB6D7F" w:rsidRDefault="00AD2062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AGUSTIN SERRANO CUBILLA </w:t>
            </w:r>
          </w:p>
        </w:tc>
      </w:tr>
      <w:tr w:rsidR="00995FA0" w:rsidRPr="00995FA0" w:rsidTr="000A2037">
        <w:trPr>
          <w:trHeight w:val="296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995FA0" w:rsidRPr="00995FA0" w:rsidRDefault="00AD2062" w:rsidP="00AD206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MAGDALENO ESCUDERO</w:t>
            </w:r>
            <w:r w:rsidR="0093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EDUARDO RIVERA</w:t>
            </w:r>
          </w:p>
        </w:tc>
      </w:tr>
      <w:tr w:rsidR="00995FA0" w:rsidRPr="00995FA0" w:rsidTr="000A2037">
        <w:trPr>
          <w:trHeight w:val="443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  <w:t>LOCALIZACIÓN:</w:t>
            </w:r>
          </w:p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995FA0" w:rsidRPr="00995FA0" w:rsidRDefault="00AD2062" w:rsidP="00AD206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QUEBRADA GRANDE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CORREGIMIENTO DE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ASERRIO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DISTRITO DE </w:t>
            </w:r>
            <w:r w:rsidR="00C81E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UGABA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, PROVINCIA DE CHIRIQUÍ</w:t>
            </w:r>
            <w:r w:rsidR="00931F0D" w:rsidRPr="00995F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 w:eastAsia="es-ES"/>
              </w:rPr>
              <w:t>.</w:t>
            </w:r>
          </w:p>
        </w:tc>
      </w:tr>
    </w:tbl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  <w:t>: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16E5D" w:rsidP="00170F3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proyecto consiste </w:t>
      </w:r>
      <w:r w:rsid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</w:t>
      </w:r>
      <w:r w:rsidR="00AD2062" w:rsidRP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nivelación y adecuación de un predio con una superficie de 1 ha + 2,393.71 m2.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propiedad de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 promotor,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sobre la finca con Folio Real No.</w:t>
      </w:r>
      <w:r w:rsidR="001D7ADA" w:rsidRPr="001D7ADA">
        <w:t xml:space="preserve"> </w:t>
      </w:r>
      <w:r w:rsid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30295299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Cód.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Ubicación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4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402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ubicada en </w:t>
      </w:r>
      <w:r w:rsidR="007445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área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quebrada Grande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Corregimiento De </w:t>
      </w:r>
      <w:r w:rsidR="0059552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Aserrío</w:t>
      </w:r>
      <w:bookmarkStart w:id="0" w:name="_GoBack"/>
      <w:bookmarkEnd w:id="0"/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Distrito De </w:t>
      </w:r>
      <w:proofErr w:type="spellStart"/>
      <w:r w:rsidR="005573B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Bugaba</w:t>
      </w:r>
      <w:proofErr w:type="spellEnd"/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Provincia De Chiriquí. El monto de la inversión será de B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10</w:t>
      </w:r>
      <w:r w:rsidR="006A53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000.00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diez mil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balboas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</w:t>
      </w:r>
    </w:p>
    <w:p w:rsidR="00170F3A" w:rsidRDefault="00170F3A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</w:p>
    <w:p w:rsidR="00995FA0" w:rsidRPr="00995FA0" w:rsidRDefault="00995FA0" w:rsidP="00995FA0">
      <w:pPr>
        <w:spacing w:after="300" w:line="313" w:lineRule="exact"/>
        <w:ind w:left="14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731BAE" w:rsidRPr="00731BAE" w:rsidRDefault="00995FA0" w:rsidP="009242A2">
      <w:pPr>
        <w:spacing w:line="240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no cumple  con lo establecido en </w:t>
      </w:r>
      <w:r w:rsidR="0048518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el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8518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</w:t>
      </w:r>
      <w:r w:rsidR="00141B4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rtículo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26, del Decreto Ejecutivo No. 123 de 14 agosto de 2009 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debido a que:</w:t>
      </w:r>
    </w:p>
    <w:p w:rsidR="00916E5D" w:rsidRPr="00916E5D" w:rsidRDefault="00916E5D" w:rsidP="00916E5D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16E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Durante la revisión de la document</w:t>
      </w:r>
      <w:r w:rsidR="00170F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ación legal, se verificó que </w:t>
      </w:r>
      <w:r w:rsidR="000B6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en la redacción de la Declaración Jurada constan dos números de cédula.</w:t>
      </w:r>
    </w:p>
    <w:p w:rsidR="006801C8" w:rsidRPr="00916E5D" w:rsidRDefault="006801C8" w:rsidP="00170F3A">
      <w:pPr>
        <w:spacing w:after="0" w:line="240" w:lineRule="exact"/>
        <w:ind w:left="8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95FA0" w:rsidRPr="00995FA0" w:rsidRDefault="00995FA0" w:rsidP="00995FA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01C8" w:rsidRDefault="006801C8" w:rsidP="000B66A5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</w:pPr>
      <w:r w:rsidRPr="006801C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tal motivo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se recomienda NO ADMITIR </w:t>
      </w:r>
      <w:r w:rsidR="009731CB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la solicitud de evaluación del estudio de impacto ambiental, categoría I, del proyecto “</w:t>
      </w:r>
      <w:r w:rsidR="000B66A5" w:rsidRPr="000B6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  <w:t>NIVELACIÓN DE TERRENO</w:t>
      </w:r>
      <w:proofErr w:type="gramStart"/>
      <w:r w:rsidR="000B6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  <w:t>” .</w:t>
      </w:r>
      <w:proofErr w:type="gramEnd"/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Ley 41 de 1 de julio de 1998.</w:t>
      </w:r>
    </w:p>
    <w:p w:rsidR="005573B0" w:rsidRPr="005573B0" w:rsidRDefault="00995FA0" w:rsidP="005573B0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Decreto Ejecutivo No.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Ejecutivo No.155 de 5 de agosto de 2011.</w:t>
      </w:r>
      <w:r w:rsidR="005573B0" w:rsidRPr="005573B0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Decreto 36 de 3 de Junio de 2019 y demás normas complementarias y concordantes</w:t>
      </w:r>
      <w:r w:rsidR="005573B0">
        <w:rPr>
          <w:rFonts w:ascii="Times New Roman" w:eastAsia="Times New Roman" w:hAnsi="Times New Roman" w:cs="Times New Roman"/>
          <w:sz w:val="24"/>
          <w:szCs w:val="20"/>
          <w:lang w:eastAsia="es-ES"/>
        </w:rPr>
        <w:t>.</w:t>
      </w:r>
      <w:r w:rsidR="005573B0" w:rsidRPr="005573B0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995FA0" w:rsidRPr="00995FA0" w:rsidRDefault="006A534D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SECCIÓN 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DE EVALUACIÓN </w:t>
      </w:r>
      <w:r w:rsidR="009731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DE IMPACTO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AMBIENTAL: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 w:rsidR="009731C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cumple con los contenidos mínimos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 del Decreto Ejecutivo No. 123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0B66A5" w:rsidRDefault="000B66A5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0B66A5" w:rsidRDefault="000B66A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br w:type="page"/>
      </w:r>
    </w:p>
    <w:p w:rsidR="00995FA0" w:rsidRPr="00995FA0" w:rsidRDefault="009731CB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lastRenderedPageBreak/>
        <w:t>RECOMENDACIONES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66A5" w:rsidRDefault="000B66A5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573B0" w:rsidRPr="005573B0" w:rsidRDefault="00995FA0" w:rsidP="005573B0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recomienda </w:t>
      </w:r>
      <w:r w:rsidR="004861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NO </w:t>
      </w:r>
      <w:r w:rsidR="009731C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ADMITIR</w:t>
      </w:r>
      <w:r w:rsidR="0048619D"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solicitud de evaluación del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0B66A5" w:rsidRPr="000B6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NIVELACIÓN DE TERRENO</w:t>
      </w:r>
      <w:r w:rsidRPr="00995FA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cumple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con los contenidos mínimos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 del Decreto Ejecutivo No.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 w:rsidR="003501FB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, </w:t>
      </w:r>
      <w:r w:rsidR="005573B0" w:rsidRPr="005573B0">
        <w:rPr>
          <w:rFonts w:ascii="Times New Roman" w:eastAsia="Times New Roman" w:hAnsi="Times New Roman" w:cs="Times New Roman"/>
          <w:sz w:val="24"/>
          <w:szCs w:val="20"/>
          <w:lang w:eastAsia="es-ES"/>
        </w:rPr>
        <w:t>Decreto 36 de 3 de Junio de 2019 y demás normas complementarias y concordantes,.</w:t>
      </w:r>
    </w:p>
    <w:p w:rsidR="00995FA0" w:rsidRDefault="00995FA0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66A5" w:rsidRDefault="000B66A5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66A5" w:rsidRPr="00995FA0" w:rsidRDefault="000B66A5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="155"/>
        <w:tblW w:w="9342" w:type="dxa"/>
        <w:tblLayout w:type="fixed"/>
        <w:tblLook w:val="04A0" w:firstRow="1" w:lastRow="0" w:firstColumn="1" w:lastColumn="0" w:noHBand="0" w:noVBand="1"/>
      </w:tblPr>
      <w:tblGrid>
        <w:gridCol w:w="9342"/>
      </w:tblGrid>
      <w:tr w:rsidR="000B66A5" w:rsidRPr="00995FA0" w:rsidTr="000B66A5">
        <w:trPr>
          <w:trHeight w:val="1557"/>
        </w:trPr>
        <w:tc>
          <w:tcPr>
            <w:tcW w:w="9342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:rsidR="000B66A5" w:rsidRPr="00995FA0" w:rsidRDefault="000B66A5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    ING. IOVANA BARRAZA</w:t>
            </w:r>
          </w:p>
          <w:p w:rsidR="000B66A5" w:rsidRPr="00995FA0" w:rsidRDefault="000B66A5" w:rsidP="000B66A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Técnico evaluador- Fase de Admisión,                                       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LICDA. NELLY RAMOS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</w:t>
            </w: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Jefa del Departamento                        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   Evaluación de Impacto Ambiental</w:t>
            </w:r>
          </w:p>
        </w:tc>
      </w:tr>
      <w:tr w:rsidR="000B66A5" w:rsidRPr="00995FA0" w:rsidTr="000B66A5">
        <w:trPr>
          <w:trHeight w:val="231"/>
        </w:trPr>
        <w:tc>
          <w:tcPr>
            <w:tcW w:w="9342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B66A5" w:rsidRPr="00995FA0" w:rsidTr="000B66A5">
        <w:trPr>
          <w:trHeight w:val="219"/>
        </w:trPr>
        <w:tc>
          <w:tcPr>
            <w:tcW w:w="9342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B66A5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val="es-ES" w:eastAsia="es-ES"/>
        </w:rPr>
        <w:t xml:space="preserve">  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                                                           </w:t>
      </w: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0B6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Refrendado por: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center" w:pos="4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995FA0" w:rsidRPr="00995FA0" w:rsidRDefault="000B66A5" w:rsidP="00995FA0">
      <w:pPr>
        <w:tabs>
          <w:tab w:val="left" w:pos="33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LICDA</w:t>
      </w:r>
      <w:r w:rsidR="00FB4E4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</w:t>
      </w:r>
      <w:r w:rsidR="006A53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KRISLLY</w:t>
      </w:r>
      <w:r w:rsidR="005573B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QUINTERO</w:t>
      </w:r>
    </w:p>
    <w:p w:rsidR="00995FA0" w:rsidRPr="00995FA0" w:rsidRDefault="00FB4E42" w:rsidP="00995FA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Director</w:t>
      </w:r>
      <w:r w:rsidR="000B66A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a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 xml:space="preserve"> Regional </w:t>
      </w:r>
    </w:p>
    <w:p w:rsidR="00437600" w:rsidRPr="00437600" w:rsidRDefault="00995FA0" w:rsidP="0073346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Ministerio de Ambiente – Chiriquí</w:t>
      </w:r>
    </w:p>
    <w:p w:rsidR="00437600" w:rsidRPr="00437600" w:rsidRDefault="00437600" w:rsidP="00437600">
      <w:pPr>
        <w:framePr w:wrap="notBeside" w:vAnchor="text" w:hAnchor="text" w:xAlign="center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val="es" w:eastAsia="es-PA"/>
        </w:rPr>
      </w:pPr>
    </w:p>
    <w:p w:rsidR="008279EB" w:rsidRDefault="008279EB" w:rsidP="00437600">
      <w:pPr>
        <w:framePr w:wrap="notBeside" w:vAnchor="text" w:hAnchor="text" w:xAlign="center" w:y="1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8279EB" w:rsidRDefault="008279EB" w:rsidP="00437600">
      <w:pPr>
        <w:framePr w:wrap="notBeside" w:vAnchor="text" w:hAnchor="text" w:xAlign="center" w:y="1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437600" w:rsidRPr="00437600" w:rsidRDefault="00437600" w:rsidP="00437600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bookmarkStart w:id="1" w:name="bookmark4"/>
      <w:bookmarkEnd w:id="1"/>
    </w:p>
    <w:sectPr w:rsidR="00437600" w:rsidRPr="00437600" w:rsidSect="000B6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702" w:right="900" w:bottom="1418" w:left="149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D7" w:rsidRDefault="005432D7" w:rsidP="004B7B98">
      <w:pPr>
        <w:spacing w:after="0" w:line="240" w:lineRule="auto"/>
      </w:pPr>
      <w:r>
        <w:separator/>
      </w:r>
    </w:p>
  </w:endnote>
  <w:endnote w:type="continuationSeparator" w:id="0">
    <w:p w:rsidR="005432D7" w:rsidRDefault="005432D7" w:rsidP="004B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09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>MINISTERIO DE AMBIENTE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</w:t>
    </w:r>
    <w:r w:rsidR="00197234">
      <w:rPr>
        <w:rFonts w:ascii="Times New Roman" w:hAnsi="Times New Roman" w:cs="Times New Roman"/>
        <w:sz w:val="16"/>
      </w:rPr>
      <w:t>:30-09-19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 xml:space="preserve">Página </w:t>
    </w:r>
    <w:r w:rsidR="00344DC8">
      <w:rPr>
        <w:rFonts w:ascii="Times New Roman" w:hAnsi="Times New Roman" w:cs="Times New Roman"/>
        <w:sz w:val="16"/>
      </w:rPr>
      <w:t>2</w:t>
    </w:r>
    <w:r w:rsidRPr="00883A01">
      <w:rPr>
        <w:rFonts w:ascii="Times New Roman" w:hAnsi="Times New Roman" w:cs="Times New Roman"/>
        <w:sz w:val="16"/>
      </w:rPr>
      <w:t xml:space="preserve"> de </w:t>
    </w:r>
    <w:r w:rsidR="00344DC8">
      <w:rPr>
        <w:rFonts w:ascii="Times New Roman" w:hAnsi="Times New Roman" w:cs="Times New Roman"/>
        <w:sz w:val="16"/>
      </w:rPr>
      <w:t>2</w:t>
    </w:r>
  </w:p>
  <w:p w:rsidR="009662D8" w:rsidRDefault="005432D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D7" w:rsidRDefault="005432D7" w:rsidP="004B7B98">
      <w:pPr>
        <w:spacing w:after="0" w:line="240" w:lineRule="auto"/>
      </w:pPr>
      <w:r>
        <w:separator/>
      </w:r>
    </w:p>
  </w:footnote>
  <w:footnote w:type="continuationSeparator" w:id="0">
    <w:p w:rsidR="005432D7" w:rsidRDefault="005432D7" w:rsidP="004B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46B9"/>
    <w:multiLevelType w:val="hybridMultilevel"/>
    <w:tmpl w:val="779288BA"/>
    <w:lvl w:ilvl="0" w:tplc="1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62483541"/>
    <w:multiLevelType w:val="hybridMultilevel"/>
    <w:tmpl w:val="DB8E5F46"/>
    <w:lvl w:ilvl="0" w:tplc="1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63713AD3"/>
    <w:multiLevelType w:val="hybridMultilevel"/>
    <w:tmpl w:val="CB02B84A"/>
    <w:lvl w:ilvl="0" w:tplc="0C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00"/>
    <w:rsid w:val="000A2DAB"/>
    <w:rsid w:val="000B31A8"/>
    <w:rsid w:val="000B66A5"/>
    <w:rsid w:val="000D6CB8"/>
    <w:rsid w:val="00141B49"/>
    <w:rsid w:val="001465F0"/>
    <w:rsid w:val="001633F2"/>
    <w:rsid w:val="00170F3A"/>
    <w:rsid w:val="00197234"/>
    <w:rsid w:val="001D7ADA"/>
    <w:rsid w:val="0026503E"/>
    <w:rsid w:val="00277A58"/>
    <w:rsid w:val="002944BB"/>
    <w:rsid w:val="0030660B"/>
    <w:rsid w:val="00327937"/>
    <w:rsid w:val="00344DC8"/>
    <w:rsid w:val="003501FB"/>
    <w:rsid w:val="00351094"/>
    <w:rsid w:val="003530AA"/>
    <w:rsid w:val="003532BF"/>
    <w:rsid w:val="0035666A"/>
    <w:rsid w:val="003A2878"/>
    <w:rsid w:val="003B570C"/>
    <w:rsid w:val="003D241B"/>
    <w:rsid w:val="003F1E5A"/>
    <w:rsid w:val="004033AE"/>
    <w:rsid w:val="0041333E"/>
    <w:rsid w:val="00437600"/>
    <w:rsid w:val="00457D80"/>
    <w:rsid w:val="00485182"/>
    <w:rsid w:val="0048619D"/>
    <w:rsid w:val="004A668D"/>
    <w:rsid w:val="004B7B98"/>
    <w:rsid w:val="00516596"/>
    <w:rsid w:val="00541949"/>
    <w:rsid w:val="005432D7"/>
    <w:rsid w:val="005573B0"/>
    <w:rsid w:val="005663A3"/>
    <w:rsid w:val="00582FC5"/>
    <w:rsid w:val="00595528"/>
    <w:rsid w:val="005B5E08"/>
    <w:rsid w:val="005B62CF"/>
    <w:rsid w:val="005D3F9E"/>
    <w:rsid w:val="006365A5"/>
    <w:rsid w:val="0066534E"/>
    <w:rsid w:val="006801C8"/>
    <w:rsid w:val="006A534D"/>
    <w:rsid w:val="006B0B52"/>
    <w:rsid w:val="006D3FD5"/>
    <w:rsid w:val="00703A21"/>
    <w:rsid w:val="00731BAE"/>
    <w:rsid w:val="0073346F"/>
    <w:rsid w:val="007445D3"/>
    <w:rsid w:val="007667AE"/>
    <w:rsid w:val="00794EE4"/>
    <w:rsid w:val="007D3DF4"/>
    <w:rsid w:val="008279EB"/>
    <w:rsid w:val="00832D40"/>
    <w:rsid w:val="00876D02"/>
    <w:rsid w:val="008A1748"/>
    <w:rsid w:val="008B6467"/>
    <w:rsid w:val="008C5DC7"/>
    <w:rsid w:val="00901B15"/>
    <w:rsid w:val="00916E5D"/>
    <w:rsid w:val="009242A2"/>
    <w:rsid w:val="00931F0D"/>
    <w:rsid w:val="00952FA6"/>
    <w:rsid w:val="00972961"/>
    <w:rsid w:val="009731CB"/>
    <w:rsid w:val="00995FA0"/>
    <w:rsid w:val="00A47648"/>
    <w:rsid w:val="00A714B4"/>
    <w:rsid w:val="00A96AFA"/>
    <w:rsid w:val="00AB2C5E"/>
    <w:rsid w:val="00AB6D7F"/>
    <w:rsid w:val="00AC684E"/>
    <w:rsid w:val="00AD2062"/>
    <w:rsid w:val="00B036BF"/>
    <w:rsid w:val="00B15718"/>
    <w:rsid w:val="00B17FDC"/>
    <w:rsid w:val="00B57244"/>
    <w:rsid w:val="00B70C22"/>
    <w:rsid w:val="00B836A4"/>
    <w:rsid w:val="00C24184"/>
    <w:rsid w:val="00C439E7"/>
    <w:rsid w:val="00C501CF"/>
    <w:rsid w:val="00C6631A"/>
    <w:rsid w:val="00C77C77"/>
    <w:rsid w:val="00C81EA4"/>
    <w:rsid w:val="00D554D0"/>
    <w:rsid w:val="00D65AB8"/>
    <w:rsid w:val="00DE295E"/>
    <w:rsid w:val="00E048CC"/>
    <w:rsid w:val="00E77643"/>
    <w:rsid w:val="00E84EB6"/>
    <w:rsid w:val="00E93709"/>
    <w:rsid w:val="00EB2D8C"/>
    <w:rsid w:val="00F10499"/>
    <w:rsid w:val="00FB238E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A53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53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53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53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534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A53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53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53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53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534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4</cp:revision>
  <cp:lastPrinted>2018-10-19T22:04:00Z</cp:lastPrinted>
  <dcterms:created xsi:type="dcterms:W3CDTF">2019-10-02T13:15:00Z</dcterms:created>
  <dcterms:modified xsi:type="dcterms:W3CDTF">2019-10-02T17:38:00Z</dcterms:modified>
</cp:coreProperties>
</file>