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REPÚBLICA DE PANAMÁ</w:t>
      </w:r>
    </w:p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MINISTERIO DE AMBIENTE </w:t>
      </w:r>
    </w:p>
    <w:p>
      <w:pPr>
        <w:pStyle w:val="2"/>
        <w:rPr>
          <w:sz w:val="24"/>
          <w:szCs w:val="24"/>
        </w:rPr>
      </w:pP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DRPO - SEIA - PROV - 114  </w:t>
      </w:r>
      <w:r>
        <w:rPr>
          <w:rFonts w:ascii="Times New Roman" w:hAnsi="Times New Roman"/>
          <w:i w:val="0"/>
          <w:sz w:val="24"/>
          <w:szCs w:val="24"/>
        </w:rPr>
        <w:t>-</w:t>
      </w: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 2019</w:t>
      </w:r>
    </w:p>
    <w:p>
      <w:pPr>
        <w:jc w:val="both"/>
        <w:rPr>
          <w:sz w:val="24"/>
          <w:szCs w:val="24"/>
          <w:highlight w:val="yellow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EL  SUSCRITO </w:t>
      </w:r>
      <w:r>
        <w:rPr>
          <w:sz w:val="24"/>
          <w:szCs w:val="24"/>
        </w:rPr>
        <w:t>DIRECTOR DE</w:t>
      </w:r>
      <w:r>
        <w:rPr>
          <w:rFonts w:hint="default"/>
          <w:sz w:val="24"/>
          <w:szCs w:val="24"/>
          <w:lang w:val="es-PA"/>
        </w:rPr>
        <w:t xml:space="preserve"> LA REGIONAL DE PANAMÁ OEST</w:t>
      </w:r>
      <w:r>
        <w:rPr>
          <w:rFonts w:hint="default"/>
          <w:sz w:val="24"/>
          <w:szCs w:val="24"/>
          <w:highlight w:val="none"/>
          <w:lang w:val="es-PA"/>
        </w:rPr>
        <w:t>E</w:t>
      </w:r>
      <w:r>
        <w:rPr>
          <w:sz w:val="24"/>
          <w:szCs w:val="24"/>
          <w:highlight w:val="none"/>
        </w:rPr>
        <w:commentReference w:id="0"/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sz w:val="24"/>
          <w:szCs w:val="24"/>
        </w:rPr>
        <w:t xml:space="preserve">DEL MINISTERIO DE AMBIENTE, EN USO DE SUS FACULTADES LEGALES, Y </w:t>
      </w:r>
    </w:p>
    <w:p>
      <w:pPr>
        <w:spacing w:line="240" w:lineRule="exact"/>
        <w:jc w:val="both"/>
        <w:rPr>
          <w:sz w:val="24"/>
          <w:szCs w:val="24"/>
        </w:rPr>
      </w:pPr>
    </w:p>
    <w:p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C O N S I D E R A N D O:</w:t>
      </w:r>
    </w:p>
    <w:p>
      <w:pPr>
        <w:spacing w:line="240" w:lineRule="exact"/>
        <w:rPr>
          <w:sz w:val="24"/>
          <w:szCs w:val="24"/>
          <w:highlight w:val="yellow"/>
        </w:rPr>
      </w:pPr>
    </w:p>
    <w:p>
      <w:pPr>
        <w:jc w:val="both"/>
        <w:rPr>
          <w:b/>
          <w:sz w:val="24"/>
          <w:szCs w:val="24"/>
          <w:highlight w:val="none"/>
          <w:lang w:val="es-ES" w:eastAsia="es-ES"/>
        </w:rPr>
      </w:pPr>
      <w:commentRangeStart w:id="1"/>
      <w:commentRangeStart w:id="2"/>
      <w:r>
        <w:rPr>
          <w:sz w:val="24"/>
          <w:szCs w:val="24"/>
          <w:highlight w:val="none"/>
          <w:lang w:val="es-ES" w:eastAsia="es-ES"/>
        </w:rPr>
        <w:t>Que</w:t>
      </w:r>
      <w:r>
        <w:rPr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>los promoto</w:t>
      </w:r>
      <w:r>
        <w:rPr>
          <w:sz w:val="24"/>
          <w:szCs w:val="24"/>
          <w:highlight w:val="none"/>
        </w:rPr>
        <w:commentReference w:id="3"/>
      </w:r>
      <w:r>
        <w:rPr>
          <w:rFonts w:hint="default"/>
          <w:sz w:val="24"/>
          <w:szCs w:val="24"/>
          <w:highlight w:val="none"/>
          <w:lang w:val="es-PA"/>
        </w:rPr>
        <w:t>res,</w:t>
      </w:r>
      <w:r>
        <w:rPr>
          <w:rFonts w:hint="default"/>
          <w:b/>
          <w:sz w:val="24"/>
          <w:szCs w:val="24"/>
          <w:highlight w:val="none"/>
          <w:lang w:val="es-PA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GRUPO TY, S. A. Y LAOHUI HE</w:t>
      </w:r>
      <w:r>
        <w:rPr>
          <w:lang w:val="es-PA" w:eastAsia="es-P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-939800</wp:posOffset>
            </wp:positionH>
            <wp:positionV relativeFrom="margin">
              <wp:posOffset>-749300</wp:posOffset>
            </wp:positionV>
            <wp:extent cx="2705735" cy="675005"/>
            <wp:effectExtent l="0" t="0" r="18415" b="1079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3" t="4983" r="63317" b="88743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sz w:val="24"/>
          <w:szCs w:val="24"/>
          <w:highlight w:val="none"/>
          <w:lang w:val="es-PA"/>
        </w:rPr>
        <w:t>,</w:t>
      </w:r>
      <w:r>
        <w:rPr>
          <w:sz w:val="24"/>
          <w:szCs w:val="24"/>
          <w:highlight w:val="none"/>
        </w:rPr>
        <w:t xml:space="preserve"> por medio de su</w:t>
      </w:r>
      <w:r>
        <w:rPr>
          <w:rFonts w:hint="default"/>
          <w:sz w:val="24"/>
          <w:szCs w:val="24"/>
          <w:highlight w:val="none"/>
          <w:lang w:val="es-PA"/>
        </w:rPr>
        <w:t>s</w:t>
      </w:r>
      <w:r>
        <w:rPr>
          <w:sz w:val="24"/>
          <w:szCs w:val="24"/>
          <w:highlight w:val="none"/>
        </w:rPr>
        <w:t xml:space="preserve"> representante</w:t>
      </w:r>
      <w:r>
        <w:rPr>
          <w:rFonts w:hint="default"/>
          <w:sz w:val="24"/>
          <w:szCs w:val="24"/>
          <w:highlight w:val="none"/>
          <w:lang w:val="es-PA"/>
        </w:rPr>
        <w:t>s</w:t>
      </w:r>
      <w:r>
        <w:rPr>
          <w:sz w:val="24"/>
          <w:szCs w:val="24"/>
          <w:highlight w:val="none"/>
        </w:rPr>
        <w:t xml:space="preserve"> lega</w:t>
      </w:r>
      <w:r>
        <w:rPr>
          <w:rFonts w:hint="default"/>
          <w:sz w:val="24"/>
          <w:szCs w:val="24"/>
          <w:highlight w:val="none"/>
          <w:lang w:val="es-PA"/>
        </w:rPr>
        <w:t>les</w:t>
      </w:r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  <w:lang w:val="es-PA"/>
        </w:rPr>
        <w:t>los</w:t>
      </w:r>
      <w:r>
        <w:rPr>
          <w:sz w:val="24"/>
          <w:szCs w:val="24"/>
          <w:highlight w:val="none"/>
        </w:rPr>
        <w:t xml:space="preserve"> señor</w:t>
      </w:r>
      <w:r>
        <w:rPr>
          <w:rFonts w:hint="default"/>
          <w:sz w:val="24"/>
          <w:szCs w:val="24"/>
          <w:highlight w:val="none"/>
          <w:lang w:val="es-PA"/>
        </w:rPr>
        <w:t xml:space="preserve">es </w:t>
      </w:r>
      <w:r>
        <w:rPr>
          <w:rFonts w:hint="default"/>
          <w:b/>
          <w:sz w:val="22"/>
          <w:lang w:val="es-PA"/>
        </w:rPr>
        <w:t>SHU FAN LAN LOO y LAOHUI HE</w:t>
      </w:r>
      <w:r>
        <w:rPr>
          <w:rFonts w:hint="default"/>
          <w:sz w:val="24"/>
          <w:szCs w:val="24"/>
          <w:highlight w:val="none"/>
          <w:lang w:val="es-PA"/>
        </w:rPr>
        <w:t xml:space="preserve">, ambos de nacionalidad china </w:t>
      </w:r>
      <w:r>
        <w:rPr>
          <w:sz w:val="24"/>
          <w:szCs w:val="24"/>
          <w:highlight w:val="none"/>
          <w:lang w:val="es-MX" w:eastAsia="es-ES"/>
        </w:rPr>
        <w:t xml:space="preserve">portador de la </w:t>
      </w:r>
      <w:commentRangeStart w:id="4"/>
      <w:r>
        <w:rPr>
          <w:sz w:val="24"/>
          <w:szCs w:val="24"/>
          <w:highlight w:val="none"/>
          <w:lang w:val="es-MX" w:eastAsia="es-ES"/>
        </w:rPr>
        <w:t>cédula de identidad personal</w:t>
      </w:r>
      <w:r>
        <w:rPr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>N°</w:t>
      </w:r>
      <w:r>
        <w:rPr>
          <w:rFonts w:hint="default"/>
          <w:b/>
          <w:sz w:val="24"/>
          <w:szCs w:val="24"/>
          <w:highlight w:val="none"/>
          <w:lang w:val="es-PA"/>
        </w:rPr>
        <w:t>-19-1291 y E-8-72330</w:t>
      </w:r>
      <w:r>
        <w:rPr>
          <w:sz w:val="24"/>
          <w:szCs w:val="24"/>
          <w:highlight w:val="none"/>
          <w:lang w:val="es-ES" w:eastAsia="es-ES"/>
        </w:rPr>
        <w:t>,</w:t>
      </w:r>
      <w:r>
        <w:rPr>
          <w:rFonts w:hint="default"/>
          <w:sz w:val="24"/>
          <w:szCs w:val="24"/>
          <w:highlight w:val="none"/>
          <w:lang w:val="es-PA" w:eastAsia="es-ES"/>
        </w:rPr>
        <w:t>respectivamente</w:t>
      </w:r>
      <w:r>
        <w:rPr>
          <w:sz w:val="24"/>
          <w:szCs w:val="24"/>
          <w:highlight w:val="none"/>
          <w:lang w:val="es-ES" w:eastAsia="es-ES"/>
        </w:rPr>
        <w:t xml:space="preserve"> </w:t>
      </w:r>
      <w:commentRangeEnd w:id="4"/>
      <w:r>
        <w:rPr>
          <w:sz w:val="24"/>
          <w:szCs w:val="24"/>
          <w:highlight w:val="none"/>
        </w:rPr>
        <w:commentReference w:id="4"/>
      </w:r>
      <w:r>
        <w:rPr>
          <w:sz w:val="24"/>
          <w:szCs w:val="24"/>
          <w:highlight w:val="none"/>
          <w:lang w:val="es-ES" w:eastAsia="es-ES"/>
        </w:rPr>
        <w:t>propone</w:t>
      </w:r>
      <w:r>
        <w:rPr>
          <w:rFonts w:hint="default"/>
          <w:sz w:val="24"/>
          <w:szCs w:val="24"/>
          <w:highlight w:val="none"/>
          <w:lang w:val="es-PA" w:eastAsia="es-ES"/>
        </w:rPr>
        <w:t>n</w:t>
      </w:r>
      <w:r>
        <w:rPr>
          <w:sz w:val="24"/>
          <w:szCs w:val="24"/>
          <w:highlight w:val="none"/>
          <w:lang w:val="es-ES" w:eastAsia="es-ES"/>
        </w:rPr>
        <w:t xml:space="preserve"> realizar el proyecto denominado</w:t>
      </w:r>
      <w:r>
        <w:rPr>
          <w:b/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>LOCALES COMERCIALES</w:t>
      </w:r>
      <w:r>
        <w:rPr>
          <w:b/>
          <w:sz w:val="24"/>
          <w:szCs w:val="24"/>
          <w:highlight w:val="none"/>
          <w:lang w:val="es-ES" w:eastAsia="es-ES"/>
        </w:rPr>
        <w:t>.</w:t>
      </w:r>
      <w:commentRangeEnd w:id="1"/>
      <w:r>
        <w:rPr>
          <w:sz w:val="24"/>
          <w:szCs w:val="24"/>
          <w:highlight w:val="none"/>
        </w:rPr>
        <w:commentReference w:id="1"/>
      </w:r>
      <w:commentRangeEnd w:id="2"/>
      <w:r>
        <w:rPr>
          <w:sz w:val="24"/>
          <w:szCs w:val="24"/>
          <w:highlight w:val="none"/>
        </w:rPr>
        <w:commentReference w:id="2"/>
      </w:r>
    </w:p>
    <w:p>
      <w:pPr>
        <w:jc w:val="both"/>
        <w:rPr>
          <w:b/>
          <w:sz w:val="24"/>
          <w:szCs w:val="24"/>
          <w:highlight w:val="none"/>
          <w:lang w:val="es-ES" w:eastAsia="es-ES"/>
        </w:rPr>
      </w:pPr>
    </w:p>
    <w:p>
      <w:pPr>
        <w:contextualSpacing/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sz w:val="24"/>
          <w:szCs w:val="24"/>
          <w:highlight w:val="none"/>
          <w:lang w:val="es-PA" w:eastAsia="es-ES"/>
        </w:rPr>
        <w:t>30 de septiembre de 2019</w:t>
      </w:r>
      <w:commentRangeStart w:id="5"/>
      <w:r>
        <w:rPr>
          <w:sz w:val="24"/>
          <w:szCs w:val="24"/>
          <w:highlight w:val="none"/>
          <w:lang w:val="es-ES" w:eastAsia="es-ES"/>
        </w:rPr>
        <w:t xml:space="preserve">, </w:t>
      </w:r>
      <w:commentRangeEnd w:id="5"/>
      <w:r>
        <w:rPr>
          <w:color w:val="0000FF"/>
          <w:sz w:val="24"/>
          <w:szCs w:val="24"/>
          <w:highlight w:val="none"/>
        </w:rPr>
        <w:commentReference w:id="5"/>
      </w:r>
      <w:r>
        <w:rPr>
          <w:rFonts w:hint="default"/>
          <w:color w:val="0000FF"/>
          <w:sz w:val="24"/>
          <w:szCs w:val="24"/>
          <w:highlight w:val="none"/>
          <w:lang w:val="es-PA"/>
        </w:rPr>
        <w:t xml:space="preserve"> </w:t>
      </w:r>
      <w:r>
        <w:rPr>
          <w:rFonts w:hint="default"/>
          <w:sz w:val="24"/>
          <w:szCs w:val="24"/>
          <w:highlight w:val="none"/>
          <w:lang w:val="es-PA"/>
        </w:rPr>
        <w:t>los</w:t>
      </w:r>
      <w:r>
        <w:rPr>
          <w:sz w:val="24"/>
          <w:szCs w:val="24"/>
          <w:highlight w:val="none"/>
        </w:rPr>
        <w:t xml:space="preserve"> señor</w:t>
      </w:r>
      <w:r>
        <w:rPr>
          <w:rFonts w:hint="default"/>
          <w:sz w:val="24"/>
          <w:szCs w:val="24"/>
          <w:highlight w:val="none"/>
          <w:lang w:val="es-PA"/>
        </w:rPr>
        <w:t xml:space="preserve">es </w:t>
      </w:r>
      <w:r>
        <w:rPr>
          <w:rFonts w:hint="default"/>
          <w:b/>
          <w:sz w:val="22"/>
          <w:lang w:val="es-PA"/>
        </w:rPr>
        <w:t>SHU FAN LAN LOO y LAOHUI HE</w:t>
      </w:r>
      <w:r>
        <w:rPr>
          <w:rFonts w:hint="default"/>
          <w:sz w:val="24"/>
          <w:szCs w:val="24"/>
          <w:highlight w:val="none"/>
          <w:lang w:val="es-PA"/>
        </w:rPr>
        <w:t>,</w:t>
      </w:r>
      <w:r>
        <w:rPr>
          <w:b/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presentaron</w:t>
      </w:r>
      <w:r>
        <w:rPr>
          <w:sz w:val="24"/>
          <w:szCs w:val="24"/>
          <w:highlight w:val="none"/>
          <w:lang w:val="es-ES" w:eastAsia="es-ES"/>
        </w:rPr>
        <w:t xml:space="preserve"> ante el Ministerio de Ambiente, el Estudio de Impacto Ambiental Categoría </w:t>
      </w:r>
      <w:r>
        <w:rPr>
          <w:rFonts w:hint="default"/>
          <w:sz w:val="24"/>
          <w:szCs w:val="24"/>
          <w:highlight w:val="none"/>
          <w:lang w:val="es-PA" w:eastAsia="es-ES"/>
        </w:rPr>
        <w:t>I</w:t>
      </w:r>
      <w:r>
        <w:rPr>
          <w:sz w:val="24"/>
          <w:szCs w:val="24"/>
          <w:highlight w:val="none"/>
          <w:lang w:val="es-ES" w:eastAsia="es-ES"/>
        </w:rPr>
        <w:t>, denominado</w:t>
      </w:r>
      <w:r>
        <w:rPr>
          <w:b/>
          <w:bCs/>
          <w:sz w:val="24"/>
          <w:szCs w:val="24"/>
          <w:highlight w:val="none"/>
          <w:lang w:val="es-ES" w:eastAsia="es-ES"/>
        </w:rPr>
        <w:t xml:space="preserve"> </w:t>
      </w:r>
      <w:r>
        <w:rPr>
          <w:b/>
          <w:bCs/>
          <w:sz w:val="24"/>
          <w:szCs w:val="24"/>
          <w:highlight w:val="none"/>
        </w:rPr>
        <w:commentReference w:id="6"/>
      </w:r>
      <w:r>
        <w:rPr>
          <w:rFonts w:hint="default"/>
          <w:b/>
          <w:bCs/>
          <w:sz w:val="24"/>
          <w:szCs w:val="24"/>
          <w:highlight w:val="none"/>
          <w:lang w:val="es-PA"/>
        </w:rPr>
        <w:t>LOCALES COMERCIALES</w:t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ES" w:eastAsia="es-ES"/>
        </w:rPr>
        <w:t xml:space="preserve">ubicado en el </w:t>
      </w:r>
      <w:r>
        <w:rPr>
          <w:sz w:val="24"/>
          <w:szCs w:val="24"/>
          <w:highlight w:val="none"/>
        </w:rPr>
        <w:t xml:space="preserve">corregimiento </w:t>
      </w:r>
      <w:r>
        <w:rPr>
          <w:sz w:val="24"/>
          <w:szCs w:val="24"/>
          <w:highlight w:val="none"/>
          <w:lang w:val="es-MX" w:eastAsia="es-ES"/>
        </w:rPr>
        <w:t>de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Gorgona, </w:t>
      </w:r>
      <w:r>
        <w:rPr>
          <w:sz w:val="24"/>
          <w:szCs w:val="24"/>
          <w:highlight w:val="none"/>
        </w:rPr>
        <w:t>distrito de</w:t>
      </w:r>
      <w:r>
        <w:rPr>
          <w:rFonts w:hint="default"/>
          <w:sz w:val="24"/>
          <w:szCs w:val="24"/>
          <w:highlight w:val="none"/>
          <w:lang w:val="es-PA"/>
        </w:rPr>
        <w:t xml:space="preserve"> Chame, </w:t>
      </w:r>
      <w:r>
        <w:rPr>
          <w:sz w:val="24"/>
          <w:szCs w:val="24"/>
          <w:highlight w:val="none"/>
        </w:rPr>
        <w:t xml:space="preserve">provincia </w:t>
      </w:r>
      <w:r>
        <w:rPr>
          <w:sz w:val="24"/>
          <w:szCs w:val="24"/>
          <w:highlight w:val="none"/>
          <w:lang w:val="es-MX" w:eastAsia="es-ES"/>
        </w:rPr>
        <w:t>d</w:t>
      </w:r>
      <w:r>
        <w:rPr>
          <w:sz w:val="24"/>
          <w:szCs w:val="24"/>
          <w:highlight w:val="none"/>
        </w:rPr>
        <w:t xml:space="preserve">e </w:t>
      </w:r>
      <w:r>
        <w:rPr>
          <w:rFonts w:hint="default"/>
          <w:sz w:val="24"/>
          <w:szCs w:val="24"/>
          <w:highlight w:val="none"/>
          <w:lang w:val="es-PA"/>
        </w:rPr>
        <w:t>Panamá Oeste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  <w:lang w:val="es-ES" w:eastAsia="es-ES"/>
        </w:rPr>
        <w:t xml:space="preserve"> elaborado bajo la responsabilidad de</w:t>
      </w:r>
      <w:r>
        <w:rPr>
          <w:b/>
          <w:sz w:val="24"/>
          <w:szCs w:val="24"/>
          <w:highlight w:val="none"/>
        </w:rPr>
        <w:t xml:space="preserve"> </w:t>
      </w:r>
      <w:r>
        <w:rPr>
          <w:rFonts w:hint="default"/>
          <w:b/>
          <w:bCs w:val="0"/>
          <w:sz w:val="24"/>
          <w:szCs w:val="24"/>
          <w:highlight w:val="none"/>
          <w:lang w:val="es-PA"/>
        </w:rPr>
        <w:t>ALEXIS BATISTA y LUIS E. PERKINS</w:t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PA" w:eastAsia="es-ES"/>
        </w:rPr>
        <w:t>s naturales</w:t>
      </w:r>
      <w:commentRangeStart w:id="7"/>
      <w:r>
        <w:rPr>
          <w:sz w:val="24"/>
          <w:szCs w:val="24"/>
          <w:highlight w:val="none"/>
          <w:lang w:val="es-MX" w:eastAsia="es-ES"/>
        </w:rPr>
        <w:t xml:space="preserve">, </w:t>
      </w:r>
      <w:commentRangeEnd w:id="7"/>
      <w:r>
        <w:rPr>
          <w:sz w:val="24"/>
          <w:szCs w:val="24"/>
          <w:highlight w:val="none"/>
        </w:rPr>
        <w:commentReference w:id="7"/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</w:t>
      </w:r>
      <w:r>
        <w:rPr>
          <w:rFonts w:hint="default"/>
          <w:sz w:val="24"/>
          <w:szCs w:val="24"/>
          <w:highlight w:val="none"/>
          <w:lang w:val="es-PA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Resoluciones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/>
          <w:b/>
          <w:sz w:val="22"/>
          <w:lang w:val="es-PA"/>
        </w:rPr>
        <w:t xml:space="preserve"> IRC -068 -2009 y  IRC -002 -2009</w:t>
      </w:r>
      <w:r>
        <w:rPr>
          <w:b/>
          <w:sz w:val="24"/>
          <w:szCs w:val="24"/>
          <w:highlight w:val="none"/>
        </w:rPr>
        <w:t>, (</w:t>
      </w:r>
      <w:r>
        <w:rPr>
          <w:sz w:val="24"/>
          <w:szCs w:val="24"/>
          <w:highlight w:val="none"/>
        </w:rPr>
        <w:t>respectivamente)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conforme a lo establecido en el artículo 41 del Decreto Ejecutivo 123 del 14 de agosto de 2009, </w:t>
      </w:r>
      <w:r>
        <w:rPr>
          <w:sz w:val="24"/>
          <w:szCs w:val="24"/>
          <w:highlight w:val="none"/>
        </w:rPr>
        <w:t>modificado por el artículo 7 del Decreto Ejecutivo No.155 de 5 de agosto de 2011</w:t>
      </w:r>
      <w:r>
        <w:rPr>
          <w:sz w:val="24"/>
          <w:szCs w:val="24"/>
          <w:highlight w:val="none"/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sz w:val="24"/>
          <w:szCs w:val="24"/>
          <w:highlight w:val="none"/>
          <w:lang w:val="es-ES" w:eastAsia="es-ES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Que luego de revisado el documento se evidenció que el mismo cumple con los contenidos</w:t>
      </w:r>
      <w:r>
        <w:rPr>
          <w:sz w:val="24"/>
          <w:szCs w:val="24"/>
          <w:highlight w:val="none"/>
        </w:rPr>
        <w:t xml:space="preserve"> mínimos</w:t>
      </w:r>
      <w:r>
        <w:rPr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el Informe de Revisión de los Contenidos Mínimos de la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rFonts w:hint="default"/>
          <w:sz w:val="24"/>
          <w:szCs w:val="24"/>
          <w:lang w:val="es-PA"/>
        </w:rPr>
        <w:t xml:space="preserve">admisión </w:t>
      </w:r>
      <w:r>
        <w:rPr>
          <w:sz w:val="24"/>
          <w:szCs w:val="24"/>
          <w:highlight w:val="none"/>
        </w:rPr>
        <w:commentReference w:id="8"/>
      </w:r>
      <w:r>
        <w:rPr>
          <w:sz w:val="24"/>
          <w:szCs w:val="24"/>
          <w:highlight w:val="none"/>
        </w:rPr>
        <w:t xml:space="preserve">con fecha del </w:t>
      </w:r>
      <w:r>
        <w:rPr>
          <w:rFonts w:hint="default"/>
          <w:sz w:val="24"/>
          <w:szCs w:val="24"/>
          <w:highlight w:val="none"/>
          <w:lang w:val="es-PA"/>
        </w:rPr>
        <w:t xml:space="preserve">03 </w:t>
      </w:r>
      <w:r>
        <w:rPr>
          <w:sz w:val="24"/>
          <w:szCs w:val="24"/>
          <w:highlight w:val="none"/>
        </w:rPr>
        <w:t xml:space="preserve">de </w:t>
      </w:r>
      <w:r>
        <w:rPr>
          <w:rFonts w:hint="default"/>
          <w:sz w:val="24"/>
          <w:szCs w:val="24"/>
          <w:highlight w:val="none"/>
          <w:lang w:val="es-PA"/>
        </w:rPr>
        <w:t>septiembre</w:t>
      </w:r>
      <w:commentRangeStart w:id="9"/>
      <w:r>
        <w:rPr>
          <w:sz w:val="24"/>
          <w:szCs w:val="24"/>
          <w:highlight w:val="none"/>
          <w:lang w:val="es-MX" w:eastAsia="es-ES"/>
        </w:rPr>
        <w:t xml:space="preserve"> </w:t>
      </w:r>
      <w:commentRangeEnd w:id="9"/>
      <w:r>
        <w:rPr>
          <w:sz w:val="24"/>
          <w:szCs w:val="24"/>
          <w:highlight w:val="none"/>
        </w:rPr>
        <w:commentReference w:id="9"/>
      </w:r>
      <w:r>
        <w:rPr>
          <w:sz w:val="24"/>
          <w:szCs w:val="24"/>
          <w:highlight w:val="none"/>
          <w:lang w:val="es-MX" w:eastAsia="es-ES"/>
        </w:rPr>
        <w:t>de</w:t>
      </w:r>
      <w:r>
        <w:rPr>
          <w:sz w:val="24"/>
          <w:szCs w:val="24"/>
          <w:highlight w:val="none"/>
        </w:rPr>
        <w:t xml:space="preserve">l </w:t>
      </w:r>
      <w:r>
        <w:rPr>
          <w:rFonts w:hint="default"/>
          <w:sz w:val="24"/>
          <w:szCs w:val="24"/>
          <w:highlight w:val="none"/>
          <w:lang w:val="es-PA"/>
        </w:rPr>
        <w:t>2019</w:t>
      </w:r>
      <w:r>
        <w:rPr>
          <w:sz w:val="24"/>
          <w:szCs w:val="24"/>
          <w:highlight w:val="none"/>
        </w:rPr>
        <w:commentReference w:id="10"/>
      </w:r>
      <w:r>
        <w:rPr>
          <w:sz w:val="24"/>
          <w:szCs w:val="24"/>
          <w:highlight w:val="none"/>
        </w:rPr>
        <w:t xml:space="preserve">, </w:t>
      </w:r>
      <w:r>
        <w:rPr>
          <w:color w:val="000000"/>
          <w:sz w:val="24"/>
          <w:szCs w:val="24"/>
          <w:highlight w:val="none"/>
        </w:rPr>
        <w:t xml:space="preserve">recomienda admitir </w:t>
      </w:r>
      <w:r>
        <w:rPr>
          <w:sz w:val="24"/>
          <w:szCs w:val="24"/>
          <w:highlight w:val="none"/>
        </w:rPr>
        <w:t>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</w:t>
      </w:r>
      <w:r>
        <w:rPr>
          <w:sz w:val="24"/>
          <w:szCs w:val="24"/>
          <w:highlight w:val="none"/>
        </w:rPr>
        <w:t>,</w:t>
      </w:r>
      <w:r>
        <w:rPr>
          <w:sz w:val="24"/>
          <w:szCs w:val="24"/>
          <w:highlight w:val="none"/>
          <w:lang w:val="es-MX" w:eastAsia="es-ES"/>
        </w:rPr>
        <w:t xml:space="preserve"> denominado</w:t>
      </w:r>
      <w:r>
        <w:rPr>
          <w:b/>
          <w:color w:val="000000"/>
          <w:sz w:val="24"/>
          <w:szCs w:val="24"/>
          <w:highlight w:val="none"/>
          <w:lang w:val="es-MX" w:eastAsia="es-ES"/>
        </w:rPr>
        <w:t xml:space="preserve"> </w:t>
      </w:r>
      <w:r>
        <w:rPr>
          <w:sz w:val="24"/>
          <w:szCs w:val="24"/>
          <w:highlight w:val="none"/>
        </w:rPr>
        <w:commentReference w:id="11"/>
      </w:r>
      <w:r>
        <w:rPr>
          <w:rFonts w:hint="default"/>
          <w:sz w:val="24"/>
          <w:szCs w:val="24"/>
          <w:highlight w:val="none"/>
          <w:lang w:val="es-PA"/>
        </w:rPr>
        <w:t>LOCALES COMERCIALES</w:t>
      </w:r>
      <w:r>
        <w:rPr>
          <w:b/>
          <w:color w:val="000000"/>
          <w:sz w:val="24"/>
          <w:szCs w:val="24"/>
          <w:highlight w:val="none"/>
          <w:lang w:val="es-ES" w:eastAsia="es-ES"/>
        </w:rPr>
        <w:t>,</w:t>
      </w:r>
      <w:r>
        <w:rPr>
          <w:b/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por considerar que el mismo, cumple con los contenidos mínimos.</w:t>
      </w:r>
    </w:p>
    <w:p>
      <w:pPr>
        <w:spacing w:line="240" w:lineRule="exact"/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val="es-ES" w:eastAsia="es-ES"/>
        </w:rPr>
        <w:t xml:space="preserve">QUE DADAS LAS CONSIDERACIONES ANTES EXPUESTAS, EL SUSCRITO DIRECTOR </w:t>
      </w:r>
      <w:r>
        <w:rPr>
          <w:sz w:val="24"/>
          <w:szCs w:val="24"/>
          <w:highlight w:val="none"/>
        </w:rPr>
        <w:t>DE</w:t>
      </w:r>
      <w:commentRangeStart w:id="12"/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  <w:lang w:val="es-PA"/>
        </w:rPr>
        <w:t>LA REGIONAL DE PANAMA OESTE</w:t>
      </w:r>
      <w:r>
        <w:rPr>
          <w:sz w:val="24"/>
          <w:szCs w:val="24"/>
          <w:highlight w:val="none"/>
        </w:rPr>
        <w:t xml:space="preserve">, </w:t>
      </w:r>
      <w:commentRangeEnd w:id="12"/>
      <w:r>
        <w:rPr>
          <w:sz w:val="24"/>
          <w:szCs w:val="24"/>
          <w:highlight w:val="none"/>
        </w:rPr>
        <w:commentReference w:id="12"/>
      </w:r>
      <w:r>
        <w:rPr>
          <w:sz w:val="24"/>
          <w:szCs w:val="24"/>
          <w:highlight w:val="none"/>
        </w:rPr>
        <w:t>DEL MINISTERIO DE AMBIENTE</w:t>
      </w:r>
    </w:p>
    <w:p>
      <w:pPr>
        <w:spacing w:line="240" w:lineRule="exact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RESUELVE:</w:t>
      </w:r>
    </w:p>
    <w:p>
      <w:pPr>
        <w:spacing w:line="240" w:lineRule="exact"/>
        <w:jc w:val="center"/>
        <w:rPr>
          <w:sz w:val="24"/>
          <w:szCs w:val="24"/>
          <w:highlight w:val="none"/>
        </w:rPr>
      </w:pPr>
    </w:p>
    <w:p>
      <w:p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ARTÍCULO 1: ADMITIR</w:t>
      </w:r>
      <w:r>
        <w:rPr>
          <w:sz w:val="24"/>
          <w:szCs w:val="24"/>
          <w:highlight w:val="none"/>
        </w:rPr>
        <w:t xml:space="preserve"> 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 del </w:t>
      </w:r>
      <w:r>
        <w:rPr>
          <w:sz w:val="24"/>
          <w:szCs w:val="24"/>
          <w:highlight w:val="none"/>
        </w:rPr>
        <w:t>proyecto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sz w:val="24"/>
          <w:szCs w:val="24"/>
          <w:highlight w:val="none"/>
        </w:rPr>
        <w:t xml:space="preserve">denominado </w:t>
      </w:r>
      <w:r>
        <w:rPr>
          <w:sz w:val="24"/>
          <w:szCs w:val="24"/>
          <w:highlight w:val="none"/>
        </w:rPr>
        <w:commentReference w:id="13"/>
      </w:r>
      <w:r>
        <w:rPr>
          <w:rFonts w:hint="default"/>
          <w:sz w:val="24"/>
          <w:szCs w:val="24"/>
          <w:highlight w:val="none"/>
          <w:lang w:val="es-PA"/>
        </w:rPr>
        <w:t>LOCALES COMERCIALES</w:t>
      </w:r>
      <w:r>
        <w:rPr>
          <w:sz w:val="24"/>
          <w:szCs w:val="24"/>
          <w:highlight w:val="none"/>
        </w:rPr>
        <w:commentReference w:id="14"/>
      </w:r>
      <w:r>
        <w:rPr>
          <w:sz w:val="24"/>
          <w:szCs w:val="24"/>
          <w:highlight w:val="none"/>
        </w:rPr>
        <w:t xml:space="preserve">, promovido por </w:t>
      </w:r>
      <w:r>
        <w:rPr>
          <w:rFonts w:hint="default"/>
          <w:b/>
          <w:sz w:val="22"/>
          <w:lang w:val="es-PA"/>
        </w:rPr>
        <w:t>SHU FAN LAN LOO y LAOHUI HE</w:t>
      </w:r>
      <w:r>
        <w:rPr>
          <w:sz w:val="24"/>
          <w:szCs w:val="24"/>
          <w:highlight w:val="none"/>
        </w:rPr>
        <w:commentReference w:id="15"/>
      </w:r>
    </w:p>
    <w:p>
      <w:pPr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b/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 xml:space="preserve"> </w:t>
      </w: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ARTÍCULO 2: ORDENAR</w:t>
      </w:r>
      <w:r>
        <w:rPr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FUNDAMENTO DE DERECHO:</w:t>
      </w:r>
      <w:r>
        <w:rPr>
          <w:color w:val="000000"/>
          <w:sz w:val="24"/>
          <w:szCs w:val="24"/>
          <w:highlight w:val="none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4"/>
          <w:szCs w:val="24"/>
          <w:highlight w:val="none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color w:val="000000"/>
          <w:sz w:val="24"/>
          <w:szCs w:val="24"/>
          <w:highlight w:val="none"/>
          <w:lang w:eastAsia="es-ES"/>
        </w:rPr>
        <w:t>Dada en la ciudad de Panamá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Oeste</w:t>
      </w:r>
      <w:r>
        <w:rPr>
          <w:color w:val="000000"/>
          <w:sz w:val="24"/>
          <w:szCs w:val="24"/>
          <w:highlight w:val="none"/>
          <w:lang w:eastAsia="es-ES"/>
        </w:rPr>
        <w:t>, a los</w:t>
      </w:r>
      <w:commentRangeStart w:id="16"/>
      <w:r>
        <w:rPr>
          <w:color w:val="000000"/>
          <w:sz w:val="24"/>
          <w:szCs w:val="24"/>
          <w:highlight w:val="none"/>
          <w:lang w:eastAsia="es-ES"/>
        </w:rPr>
        <w:t xml:space="preserve">__________ (__) </w:t>
      </w:r>
      <w:commentRangeEnd w:id="16"/>
      <w:r>
        <w:rPr>
          <w:sz w:val="24"/>
          <w:szCs w:val="24"/>
          <w:highlight w:val="none"/>
        </w:rPr>
        <w:commentReference w:id="16"/>
      </w:r>
      <w:r>
        <w:rPr>
          <w:color w:val="000000"/>
          <w:sz w:val="24"/>
          <w:szCs w:val="24"/>
          <w:highlight w:val="none"/>
          <w:lang w:eastAsia="es-ES"/>
        </w:rPr>
        <w:t xml:space="preserve">días, del mes de </w:t>
      </w:r>
      <w:commentRangeStart w:id="17"/>
      <w:r>
        <w:rPr>
          <w:color w:val="000000"/>
          <w:sz w:val="24"/>
          <w:szCs w:val="24"/>
          <w:highlight w:val="none"/>
          <w:lang w:eastAsia="es-ES"/>
        </w:rPr>
        <w:t>__________</w:t>
      </w:r>
      <w:commentRangeEnd w:id="17"/>
      <w:r>
        <w:rPr>
          <w:sz w:val="24"/>
          <w:szCs w:val="24"/>
          <w:highlight w:val="none"/>
        </w:rPr>
        <w:commentReference w:id="17"/>
      </w:r>
      <w:r>
        <w:rPr>
          <w:color w:val="000000"/>
          <w:sz w:val="24"/>
          <w:szCs w:val="24"/>
          <w:highlight w:val="none"/>
          <w:lang w:eastAsia="es-ES"/>
        </w:rPr>
        <w:t>del año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dos mil diecinueve </w:t>
      </w:r>
      <w:commentRangeStart w:id="18"/>
      <w:r>
        <w:rPr>
          <w:color w:val="000000"/>
          <w:sz w:val="24"/>
          <w:szCs w:val="24"/>
          <w:highlight w:val="none"/>
          <w:lang w:eastAsia="es-ES"/>
        </w:rPr>
        <w:t xml:space="preserve"> (_________).</w:t>
      </w:r>
      <w:commentRangeEnd w:id="18"/>
      <w:r>
        <w:rPr>
          <w:sz w:val="24"/>
          <w:szCs w:val="24"/>
          <w:highlight w:val="none"/>
        </w:rPr>
        <w:commentReference w:id="18"/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  <w:r>
        <w:rPr>
          <w:color w:val="000000"/>
          <w:sz w:val="24"/>
          <w:szCs w:val="24"/>
        </w:rPr>
        <w:t>CUMPLASE,</w:t>
      </w:r>
      <w:r>
        <w:rPr>
          <w:rFonts w:hint="default"/>
          <w:color w:val="000000"/>
          <w:sz w:val="24"/>
          <w:szCs w:val="24"/>
          <w:lang w:val="es-PA"/>
        </w:rPr>
        <w:t xml:space="preserve">                 </w:t>
      </w: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</w:p>
    <w:p>
      <w:pPr>
        <w:ind w:firstLine="2880" w:firstLineChars="1200"/>
        <w:jc w:val="both"/>
        <w:rPr>
          <w:b/>
          <w:caps/>
          <w:color w:val="000000"/>
          <w:sz w:val="24"/>
          <w:szCs w:val="24"/>
          <w:u w:val="single"/>
        </w:rPr>
      </w:pPr>
      <w:r>
        <w:rPr>
          <w:rFonts w:hint="default"/>
          <w:color w:val="000000"/>
          <w:sz w:val="24"/>
          <w:szCs w:val="24"/>
          <w:lang w:val="es-PA"/>
        </w:rPr>
        <w:t xml:space="preserve">   </w:t>
      </w:r>
      <w:r>
        <w:rPr>
          <w:b/>
          <w:caps/>
          <w:color w:val="000000"/>
          <w:sz w:val="24"/>
          <w:szCs w:val="24"/>
          <w:u w:val="single"/>
        </w:rPr>
        <w:t>______     _</w:t>
      </w:r>
      <w:r>
        <w:rPr>
          <w:rFonts w:hint="default"/>
          <w:b/>
          <w:caps/>
          <w:color w:val="000000"/>
          <w:sz w:val="24"/>
          <w:szCs w:val="24"/>
          <w:u w:val="single"/>
          <w:lang w:val="es-PA"/>
        </w:rPr>
        <w:t xml:space="preserve">             </w:t>
      </w:r>
      <w:r>
        <w:rPr>
          <w:b/>
          <w:caps/>
          <w:color w:val="000000"/>
          <w:sz w:val="24"/>
          <w:szCs w:val="24"/>
          <w:u w:val="single"/>
        </w:rPr>
        <w:t>__________</w:t>
      </w:r>
    </w:p>
    <w:p>
      <w:pPr>
        <w:jc w:val="center"/>
        <w:rPr>
          <w:caps/>
          <w:color w:val="000000"/>
          <w:sz w:val="24"/>
          <w:szCs w:val="24"/>
        </w:rPr>
      </w:pPr>
      <w:r>
        <w:rPr>
          <w:rFonts w:hint="default"/>
          <w:caps/>
          <w:color w:val="000000"/>
          <w:sz w:val="24"/>
          <w:szCs w:val="24"/>
          <w:lang w:val="es-PA"/>
        </w:rPr>
        <w:t xml:space="preserve">lcda. MARISOL AYOLA A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eastAsia="Calibri"/>
          <w:color w:val="000000"/>
          <w:spacing w:val="-3"/>
          <w:sz w:val="24"/>
          <w:szCs w:val="24"/>
          <w:lang w:val="es-PA" w:eastAsia="en-US"/>
        </w:rPr>
      </w:pPr>
      <w:r>
        <w:rPr>
          <w:rFonts w:eastAsia="Calibri"/>
          <w:color w:val="000000"/>
          <w:spacing w:val="-3"/>
          <w:sz w:val="24"/>
          <w:szCs w:val="24"/>
          <w:lang w:eastAsia="en-US"/>
        </w:rPr>
        <w:t xml:space="preserve">Director Regional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574" w:firstLineChars="1100"/>
        <w:textAlignment w:val="auto"/>
        <w:rPr>
          <w:rFonts w:eastAsia="Calibri"/>
          <w:color w:val="000000"/>
          <w:spacing w:val="-3"/>
          <w:sz w:val="24"/>
          <w:szCs w:val="24"/>
          <w:lang w:eastAsia="en-US"/>
        </w:rPr>
      </w:pPr>
      <w:r>
        <w:rPr>
          <w:rFonts w:eastAsia="Calibri"/>
          <w:color w:val="000000"/>
          <w:spacing w:val="-3"/>
          <w:sz w:val="24"/>
          <w:szCs w:val="24"/>
          <w:lang w:eastAsia="en-US"/>
        </w:rPr>
        <w:t>Ministerio de Ambiente – Panamá Oeste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eastAsia="Calibri"/>
          <w:color w:val="000000"/>
          <w:spacing w:val="-3"/>
          <w:sz w:val="24"/>
          <w:szCs w:val="24"/>
          <w:lang w:eastAsia="en-US"/>
        </w:rPr>
      </w:pPr>
      <w:bookmarkStart w:id="0" w:name="_GoBack"/>
      <w:bookmarkEnd w:id="0"/>
      <w:r>
        <w:rPr>
          <w:rFonts w:hint="default" w:eastAsia="Calibri"/>
          <w:color w:val="000000"/>
          <w:spacing w:val="-3"/>
          <w:sz w:val="16"/>
          <w:szCs w:val="16"/>
          <w:lang w:val="es-PA" w:eastAsia="en-US"/>
        </w:rPr>
        <w:t>MA/rdr/ecs</w:t>
      </w:r>
    </w:p>
    <w:tbl>
      <w:tblPr>
        <w:tblStyle w:val="13"/>
        <w:tblpPr w:leftFromText="141" w:rightFromText="141" w:vertAnchor="page" w:horzAnchor="page" w:tblpX="2263" w:tblpY="19847"/>
        <w:tblW w:w="79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3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exact"/>
        <w:jc w:val="both"/>
        <w:rPr>
          <w:color w:val="000000"/>
          <w:sz w:val="24"/>
          <w:szCs w:val="24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1T15:18:00Z" w:initials="JVR">
    <w:p w14:paraId="4F686D3B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3" w:author="Johana Valdes Rios" w:date="2018-06-21T15:26:00Z" w:initials="JVR">
    <w:p w14:paraId="4D5A7789">
      <w:pPr>
        <w:pStyle w:val="4"/>
      </w:pPr>
      <w:r>
        <w:t>Nombre del Promotor</w:t>
      </w:r>
    </w:p>
  </w:comment>
  <w:comment w:id="4" w:author="Johana Valdes Rios" w:date="2018-06-21T15:19:00Z" w:initials="JVR">
    <w:p w14:paraId="19E672B6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1" w:author="Johana Valdes Rios" w:date="2018-06-21T15:18:00Z" w:initials="JVR">
    <w:p w14:paraId="3A697B7F">
      <w:pPr>
        <w:pStyle w:val="4"/>
      </w:pPr>
      <w:r>
        <w:t xml:space="preserve">Queda de esta forma en el caso de persona jurídica </w:t>
      </w:r>
    </w:p>
  </w:comment>
  <w:comment w:id="2" w:author="Johana Valdes Rios" w:date="2018-06-21T15:27:00Z" w:initials="JVR">
    <w:p w14:paraId="281656F8">
      <w:pPr>
        <w:pStyle w:val="4"/>
      </w:pPr>
      <w:r>
        <w:t>En el caso de persona natural quedaría de la siguiente manera:</w:t>
      </w:r>
    </w:p>
    <w:p w14:paraId="5517684F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10036DD7">
      <w:pPr>
        <w:pStyle w:val="4"/>
      </w:pPr>
    </w:p>
  </w:comment>
  <w:comment w:id="5" w:author="Johana Valdes Rios" w:date="2018-06-21T15:20:00Z" w:initials="JVR">
    <w:p w14:paraId="5FE2072A">
      <w:pPr>
        <w:pStyle w:val="4"/>
      </w:pPr>
      <w:r>
        <w:t>Fecha en que se presentó el EsIA: Ejemplo: martes 20 de enero de 2018</w:t>
      </w:r>
    </w:p>
  </w:comment>
  <w:comment w:id="6" w:author="Johana Valdes Rios" w:date="2018-06-21T15:21:00Z" w:initials="JVR">
    <w:p w14:paraId="054655A5">
      <w:pPr>
        <w:pStyle w:val="4"/>
      </w:pPr>
      <w:r>
        <w:t>Nombre del proyecto</w:t>
      </w:r>
    </w:p>
  </w:comment>
  <w:comment w:id="7" w:author="Johana Valdes Rios" w:date="2018-06-21T15:22:00Z" w:initials="JVR">
    <w:p w14:paraId="714A5194">
      <w:pPr>
        <w:pStyle w:val="4"/>
      </w:pPr>
      <w:r>
        <w:t>Natural, jurídica o ambas</w:t>
      </w:r>
    </w:p>
  </w:comment>
  <w:comment w:id="8" w:author="Johana Valdes Rios" w:date="2018-06-21T15:24:00Z" w:initials="JVR">
    <w:p w14:paraId="497901B5">
      <w:pPr>
        <w:pStyle w:val="4"/>
      </w:pPr>
      <w:r>
        <w:rPr>
          <w:sz w:val="18"/>
        </w:rPr>
        <w:t>Nombre de la Dirección Nacional o Regional correspondiente</w:t>
      </w:r>
    </w:p>
  </w:comment>
  <w:comment w:id="9" w:author="Johana Valdes Rios" w:date="2018-06-21T15:24:00Z" w:initials="JVR">
    <w:p w14:paraId="07E4700D">
      <w:pPr>
        <w:pStyle w:val="4"/>
      </w:pPr>
      <w:r>
        <w:t>Mes</w:t>
      </w:r>
    </w:p>
  </w:comment>
  <w:comment w:id="10" w:author="Johana Valdes Rios" w:date="2018-06-21T15:24:00Z" w:initials="JVR">
    <w:p w14:paraId="00EF4E1C">
      <w:pPr>
        <w:pStyle w:val="4"/>
      </w:pPr>
      <w:r>
        <w:t>Año</w:t>
      </w:r>
    </w:p>
  </w:comment>
  <w:comment w:id="11" w:author="Johana Valdes Rios" w:date="2018-06-21T15:25:00Z" w:initials="JVR">
    <w:p w14:paraId="24AA0BF1">
      <w:pPr>
        <w:pStyle w:val="4"/>
      </w:pPr>
      <w:r>
        <w:t>Nombre del proyecto</w:t>
      </w:r>
    </w:p>
  </w:comment>
  <w:comment w:id="12" w:author="Johana Valdes Rios" w:date="2018-06-21T15:25:00Z" w:initials="JVR">
    <w:p w14:paraId="3FA200B5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3" w:author="Johana Valdes Rios" w:date="2018-06-21T15:25:00Z" w:initials="JVR">
    <w:p w14:paraId="5F95789D">
      <w:pPr>
        <w:pStyle w:val="4"/>
      </w:pPr>
      <w:r>
        <w:t>Nombre del proyecto</w:t>
      </w:r>
    </w:p>
  </w:comment>
  <w:comment w:id="14" w:author="Johana Valdes Rios" w:date="2018-06-21T15:26:00Z" w:initials="JVR">
    <w:p w14:paraId="626D5B68">
      <w:pPr>
        <w:pStyle w:val="4"/>
      </w:pPr>
      <w:r>
        <w:t>Nombre del proyecto</w:t>
      </w:r>
    </w:p>
  </w:comment>
  <w:comment w:id="15" w:author="Johana Valdes Rios" w:date="2018-06-21T15:26:00Z" w:initials="JVR">
    <w:p w14:paraId="2A6E77D3">
      <w:pPr>
        <w:pStyle w:val="4"/>
      </w:pPr>
      <w:r>
        <w:t>Nombre del Promotor</w:t>
      </w:r>
    </w:p>
  </w:comment>
  <w:comment w:id="16" w:author="Johana Valdes Rios" w:date="2018-06-21T15:27:00Z" w:initials="JVR">
    <w:p w14:paraId="087C23AB">
      <w:pPr>
        <w:pStyle w:val="4"/>
      </w:pPr>
      <w:r>
        <w:t>Día (en número y letras)</w:t>
      </w:r>
    </w:p>
  </w:comment>
  <w:comment w:id="17" w:author="Johana Valdes Rios" w:date="2018-06-21T15:28:00Z" w:initials="JVR">
    <w:p w14:paraId="35E11D60">
      <w:pPr>
        <w:pStyle w:val="4"/>
      </w:pPr>
      <w:r>
        <w:t>Mes en letra</w:t>
      </w:r>
    </w:p>
  </w:comment>
  <w:comment w:id="18" w:author="Johana Valdes Rios" w:date="2018-06-21T15:28:00Z" w:initials="JVR">
    <w:p w14:paraId="41004348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F686D3B" w15:done="0"/>
  <w15:commentEx w15:paraId="4D5A7789" w15:done="0"/>
  <w15:commentEx w15:paraId="19E672B6" w15:done="0"/>
  <w15:commentEx w15:paraId="3A697B7F" w15:done="0"/>
  <w15:commentEx w15:paraId="10036DD7" w15:done="0"/>
  <w15:commentEx w15:paraId="5FE2072A" w15:done="0"/>
  <w15:commentEx w15:paraId="054655A5" w15:done="0"/>
  <w15:commentEx w15:paraId="714A5194" w15:done="0"/>
  <w15:commentEx w15:paraId="497901B5" w15:done="0"/>
  <w15:commentEx w15:paraId="07E4700D" w15:done="0"/>
  <w15:commentEx w15:paraId="00EF4E1C" w15:done="0"/>
  <w15:commentEx w15:paraId="24AA0BF1" w15:done="0"/>
  <w15:commentEx w15:paraId="3FA200B5" w15:done="0"/>
  <w15:commentEx w15:paraId="5F95789D" w15:done="0"/>
  <w15:commentEx w15:paraId="626D5B68" w15:done="0"/>
  <w15:commentEx w15:paraId="2A6E77D3" w15:done="0"/>
  <w15:commentEx w15:paraId="087C23AB" w15:done="0"/>
  <w15:commentEx w15:paraId="35E11D60" w15:done="0"/>
  <w15:commentEx w15:paraId="4100434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visionView w:markup="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58A7"/>
    <w:rsid w:val="1F4A214C"/>
    <w:rsid w:val="39DB206A"/>
    <w:rsid w:val="3C0F15AB"/>
    <w:rsid w:val="46E63B18"/>
    <w:rsid w:val="47974FE2"/>
    <w:rsid w:val="4E7B3D6C"/>
    <w:rsid w:val="55D56543"/>
    <w:rsid w:val="57D12DDF"/>
    <w:rsid w:val="5CDF7592"/>
    <w:rsid w:val="66A34A65"/>
    <w:rsid w:val="69B20EFA"/>
    <w:rsid w:val="75A46C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  <w:style w:type="paragraph" w:customStyle="1" w:styleId="19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Calibri" w:hAnsi="Calibri" w:eastAsia="Calibri"/>
      <w:b/>
      <w:sz w:val="28"/>
    </w:rPr>
  </w:style>
  <w:style w:type="paragraph" w:customStyle="1" w:styleId="20">
    <w:name w:val="head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  <w:style w:type="character" w:customStyle="1" w:styleId="21">
    <w:name w:val="Hyperlink"/>
    <w:qFormat/>
    <w:uiPriority w:val="0"/>
    <w:rPr>
      <w:color w:val="0000FF"/>
      <w:sz w:val="24"/>
      <w:u w:val="single"/>
    </w:rPr>
  </w:style>
  <w:style w:type="paragraph" w:customStyle="1" w:styleId="22">
    <w:name w:val="foot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Office_11.2.0.8970_F1E327BC-269C-435d-A152-05C5408002CA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2019-10-04T18:57:05Z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3082-11.2.0.8970</vt:lpwstr>
  </property>
</Properties>
</file>