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02" w:rsidRPr="00C1282F" w:rsidRDefault="006B492F" w:rsidP="00C1282F">
      <w:pPr>
        <w:tabs>
          <w:tab w:val="left" w:pos="0"/>
          <w:tab w:val="left" w:pos="1440"/>
        </w:tabs>
        <w:suppressAutoHyphens/>
        <w:spacing w:after="0"/>
        <w:jc w:val="center"/>
        <w:rPr>
          <w:rFonts w:ascii="Times New Roman" w:eastAsia="Times New Roman" w:hAnsi="Times New Roman" w:cs="Times New Roman"/>
          <w:b/>
          <w:color w:val="000000"/>
          <w:sz w:val="28"/>
          <w:szCs w:val="24"/>
          <w:u w:val="single"/>
        </w:rPr>
      </w:pPr>
      <w:r w:rsidRPr="00C1282F">
        <w:rPr>
          <w:rFonts w:ascii="Times New Roman" w:eastAsia="Times New Roman" w:hAnsi="Times New Roman" w:cs="Times New Roman"/>
          <w:b/>
          <w:color w:val="000000"/>
          <w:sz w:val="28"/>
          <w:szCs w:val="24"/>
          <w:u w:val="single"/>
        </w:rPr>
        <w:t>INFORME DE REVISIÓN DE CONTENIDOS MÍNIMOS DEL</w:t>
      </w:r>
    </w:p>
    <w:p w:rsidR="00AF0402" w:rsidRPr="00C1282F" w:rsidRDefault="006B492F" w:rsidP="00C1282F">
      <w:pPr>
        <w:tabs>
          <w:tab w:val="left" w:pos="0"/>
          <w:tab w:val="left" w:pos="1440"/>
        </w:tabs>
        <w:suppressAutoHyphens/>
        <w:spacing w:after="0"/>
        <w:jc w:val="center"/>
        <w:rPr>
          <w:rFonts w:ascii="Times New Roman" w:eastAsia="Times New Roman" w:hAnsi="Times New Roman" w:cs="Times New Roman"/>
          <w:b/>
          <w:color w:val="000000"/>
          <w:sz w:val="28"/>
          <w:szCs w:val="24"/>
          <w:u w:val="single"/>
        </w:rPr>
      </w:pPr>
      <w:r w:rsidRPr="00C1282F">
        <w:rPr>
          <w:rFonts w:ascii="Times New Roman" w:eastAsia="Times New Roman" w:hAnsi="Times New Roman" w:cs="Times New Roman"/>
          <w:b/>
          <w:color w:val="000000"/>
          <w:sz w:val="28"/>
          <w:szCs w:val="24"/>
          <w:u w:val="single"/>
        </w:rPr>
        <w:t>ESTUDIO DE IMPACTO AMBIENTAL</w:t>
      </w:r>
    </w:p>
    <w:p w:rsidR="00AF0402" w:rsidRPr="00C1282F" w:rsidRDefault="00AF0402" w:rsidP="00C1282F">
      <w:pPr>
        <w:spacing w:after="0"/>
        <w:jc w:val="both"/>
        <w:rPr>
          <w:rFonts w:ascii="Times New Roman" w:eastAsia="Times New Roman" w:hAnsi="Times New Roman" w:cs="Times New Roman"/>
          <w:b/>
          <w:color w:val="FF0000"/>
          <w:sz w:val="24"/>
          <w:szCs w:val="24"/>
        </w:rPr>
      </w:pPr>
    </w:p>
    <w:tbl>
      <w:tblPr>
        <w:tblW w:w="0" w:type="auto"/>
        <w:jc w:val="center"/>
        <w:tblInd w:w="-493" w:type="dxa"/>
        <w:tblCellMar>
          <w:left w:w="10" w:type="dxa"/>
          <w:right w:w="10" w:type="dxa"/>
        </w:tblCellMar>
        <w:tblLook w:val="0000" w:firstRow="0" w:lastRow="0" w:firstColumn="0" w:lastColumn="0" w:noHBand="0" w:noVBand="0"/>
      </w:tblPr>
      <w:tblGrid>
        <w:gridCol w:w="3499"/>
        <w:gridCol w:w="6378"/>
      </w:tblGrid>
      <w:tr w:rsidR="00AF0402" w:rsidRPr="00C1282F" w:rsidTr="00C1282F">
        <w:trPr>
          <w:jc w:val="center"/>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F0402" w:rsidRPr="00C1282F" w:rsidRDefault="006B492F" w:rsidP="00C1282F">
            <w:pPr>
              <w:keepNext/>
              <w:tabs>
                <w:tab w:val="left" w:pos="3420"/>
                <w:tab w:val="left" w:pos="3600"/>
                <w:tab w:val="left" w:pos="3780"/>
              </w:tabs>
              <w:spacing w:after="0"/>
              <w:ind w:left="284"/>
              <w:jc w:val="both"/>
              <w:rPr>
                <w:rFonts w:ascii="Times New Roman" w:hAnsi="Times New Roman" w:cs="Times New Roman"/>
                <w:sz w:val="28"/>
                <w:szCs w:val="24"/>
              </w:rPr>
            </w:pPr>
            <w:r w:rsidRPr="00C1282F">
              <w:rPr>
                <w:rFonts w:ascii="Times New Roman" w:eastAsia="Times New Roman" w:hAnsi="Times New Roman" w:cs="Times New Roman"/>
                <w:b/>
                <w:sz w:val="28"/>
                <w:szCs w:val="24"/>
              </w:rPr>
              <w:t>FECHA DE INGRESO:</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F0402" w:rsidRPr="00C1282F" w:rsidRDefault="00B0314F" w:rsidP="00C1282F">
            <w:pPr>
              <w:keepNext/>
              <w:tabs>
                <w:tab w:val="left" w:pos="3420"/>
                <w:tab w:val="left" w:pos="3600"/>
                <w:tab w:val="left" w:pos="3780"/>
              </w:tabs>
              <w:spacing w:after="0"/>
              <w:jc w:val="both"/>
              <w:rPr>
                <w:rFonts w:ascii="Times New Roman" w:hAnsi="Times New Roman" w:cs="Times New Roman"/>
                <w:sz w:val="28"/>
                <w:szCs w:val="24"/>
              </w:rPr>
            </w:pPr>
            <w:r w:rsidRPr="00C1282F">
              <w:rPr>
                <w:rFonts w:ascii="Times New Roman" w:eastAsia="Times New Roman" w:hAnsi="Times New Roman" w:cs="Times New Roman"/>
                <w:b/>
                <w:sz w:val="28"/>
                <w:szCs w:val="24"/>
              </w:rPr>
              <w:t>27</w:t>
            </w:r>
            <w:r w:rsidR="006B492F" w:rsidRPr="00C1282F">
              <w:rPr>
                <w:rFonts w:ascii="Times New Roman" w:eastAsia="Times New Roman" w:hAnsi="Times New Roman" w:cs="Times New Roman"/>
                <w:b/>
                <w:sz w:val="28"/>
                <w:szCs w:val="24"/>
              </w:rPr>
              <w:t>/09/2019</w:t>
            </w:r>
          </w:p>
        </w:tc>
      </w:tr>
      <w:tr w:rsidR="00AF0402" w:rsidRPr="00C1282F" w:rsidTr="00C1282F">
        <w:trPr>
          <w:jc w:val="center"/>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F0402" w:rsidRPr="00C1282F" w:rsidRDefault="006B492F" w:rsidP="00C1282F">
            <w:pPr>
              <w:keepNext/>
              <w:tabs>
                <w:tab w:val="left" w:pos="3420"/>
                <w:tab w:val="left" w:pos="3600"/>
                <w:tab w:val="left" w:pos="3780"/>
              </w:tabs>
              <w:spacing w:after="0"/>
              <w:ind w:left="284"/>
              <w:jc w:val="both"/>
              <w:rPr>
                <w:rFonts w:ascii="Times New Roman" w:hAnsi="Times New Roman" w:cs="Times New Roman"/>
                <w:sz w:val="28"/>
                <w:szCs w:val="24"/>
              </w:rPr>
            </w:pPr>
            <w:r w:rsidRPr="00C1282F">
              <w:rPr>
                <w:rFonts w:ascii="Times New Roman" w:eastAsia="Times New Roman" w:hAnsi="Times New Roman" w:cs="Times New Roman"/>
                <w:b/>
                <w:sz w:val="28"/>
                <w:szCs w:val="24"/>
              </w:rPr>
              <w:t>FECHA DE INFORME:</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F0402" w:rsidRPr="00C1282F" w:rsidRDefault="006B492F" w:rsidP="00C1282F">
            <w:pPr>
              <w:keepNext/>
              <w:tabs>
                <w:tab w:val="left" w:pos="3420"/>
                <w:tab w:val="left" w:pos="3600"/>
                <w:tab w:val="left" w:pos="3780"/>
              </w:tabs>
              <w:spacing w:after="0"/>
              <w:jc w:val="both"/>
              <w:rPr>
                <w:rFonts w:ascii="Times New Roman" w:hAnsi="Times New Roman" w:cs="Times New Roman"/>
                <w:sz w:val="28"/>
                <w:szCs w:val="24"/>
              </w:rPr>
            </w:pPr>
            <w:r w:rsidRPr="00C1282F">
              <w:rPr>
                <w:rFonts w:ascii="Times New Roman" w:eastAsia="Times New Roman" w:hAnsi="Times New Roman" w:cs="Times New Roman"/>
                <w:b/>
                <w:sz w:val="28"/>
                <w:szCs w:val="24"/>
              </w:rPr>
              <w:t>31/09/2019</w:t>
            </w:r>
          </w:p>
        </w:tc>
      </w:tr>
      <w:tr w:rsidR="00AF0402" w:rsidRPr="00C1282F" w:rsidTr="00C1282F">
        <w:trPr>
          <w:trHeight w:val="602"/>
          <w:jc w:val="center"/>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F0402" w:rsidRPr="00C1282F" w:rsidRDefault="00C1282F" w:rsidP="00C1282F">
            <w:pPr>
              <w:spacing w:after="0"/>
              <w:rPr>
                <w:rFonts w:ascii="Times New Roman" w:hAnsi="Times New Roman" w:cs="Times New Roman"/>
                <w:sz w:val="28"/>
                <w:szCs w:val="24"/>
              </w:rPr>
            </w:pPr>
            <w:r>
              <w:rPr>
                <w:rFonts w:ascii="Times New Roman" w:eastAsia="Times New Roman" w:hAnsi="Times New Roman" w:cs="Times New Roman"/>
                <w:b/>
                <w:sz w:val="28"/>
                <w:szCs w:val="24"/>
              </w:rPr>
              <w:t xml:space="preserve">    </w:t>
            </w:r>
            <w:r w:rsidR="006B492F" w:rsidRPr="00C1282F">
              <w:rPr>
                <w:rFonts w:ascii="Times New Roman" w:eastAsia="Times New Roman" w:hAnsi="Times New Roman" w:cs="Times New Roman"/>
                <w:b/>
                <w:sz w:val="28"/>
                <w:szCs w:val="24"/>
              </w:rPr>
              <w:t>PROYECTO:</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F0402" w:rsidRPr="00C1282F" w:rsidRDefault="006B492F" w:rsidP="00C1282F">
            <w:pPr>
              <w:spacing w:after="160" w:line="360" w:lineRule="auto"/>
              <w:jc w:val="both"/>
              <w:rPr>
                <w:rFonts w:ascii="Times New Roman" w:eastAsia="Times New Roman" w:hAnsi="Times New Roman" w:cs="Times New Roman"/>
                <w:color w:val="FF0000"/>
                <w:sz w:val="28"/>
                <w:szCs w:val="24"/>
              </w:rPr>
            </w:pPr>
            <w:r w:rsidRPr="00C1282F">
              <w:rPr>
                <w:rFonts w:ascii="Times New Roman" w:eastAsia="Times New Roman" w:hAnsi="Times New Roman" w:cs="Times New Roman"/>
                <w:b/>
                <w:sz w:val="28"/>
                <w:szCs w:val="24"/>
              </w:rPr>
              <w:t>LOCAL COMERCIAL LA MATA</w:t>
            </w:r>
          </w:p>
        </w:tc>
      </w:tr>
      <w:tr w:rsidR="00AF0402" w:rsidRPr="00C1282F" w:rsidTr="00C1282F">
        <w:trPr>
          <w:jc w:val="center"/>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F0402" w:rsidRPr="00C1282F" w:rsidRDefault="006B492F" w:rsidP="00C1282F">
            <w:pPr>
              <w:spacing w:after="0"/>
              <w:ind w:left="3884" w:hanging="3600"/>
              <w:jc w:val="both"/>
              <w:rPr>
                <w:rFonts w:ascii="Times New Roman" w:hAnsi="Times New Roman" w:cs="Times New Roman"/>
                <w:sz w:val="28"/>
                <w:szCs w:val="24"/>
              </w:rPr>
            </w:pPr>
            <w:r w:rsidRPr="00C1282F">
              <w:rPr>
                <w:rFonts w:ascii="Times New Roman" w:eastAsia="Times New Roman" w:hAnsi="Times New Roman" w:cs="Times New Roman"/>
                <w:b/>
                <w:sz w:val="28"/>
                <w:szCs w:val="24"/>
              </w:rPr>
              <w:t>CATEGORÍA:</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F0402" w:rsidRPr="00C1282F" w:rsidRDefault="006B492F" w:rsidP="00C1282F">
            <w:pPr>
              <w:spacing w:after="0"/>
              <w:jc w:val="both"/>
              <w:rPr>
                <w:rFonts w:ascii="Times New Roman" w:hAnsi="Times New Roman" w:cs="Times New Roman"/>
                <w:sz w:val="28"/>
                <w:szCs w:val="24"/>
              </w:rPr>
            </w:pPr>
            <w:r w:rsidRPr="00C1282F">
              <w:rPr>
                <w:rFonts w:ascii="Times New Roman" w:eastAsia="Times New Roman" w:hAnsi="Times New Roman" w:cs="Times New Roman"/>
                <w:b/>
                <w:sz w:val="28"/>
                <w:szCs w:val="24"/>
              </w:rPr>
              <w:t>I</w:t>
            </w:r>
          </w:p>
        </w:tc>
      </w:tr>
      <w:tr w:rsidR="00AF0402" w:rsidRPr="00C1282F" w:rsidTr="00C1282F">
        <w:trPr>
          <w:jc w:val="center"/>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F0402" w:rsidRPr="00C1282F" w:rsidRDefault="006B492F" w:rsidP="00C1282F">
            <w:pPr>
              <w:spacing w:after="0"/>
              <w:ind w:left="3884" w:hanging="3600"/>
              <w:jc w:val="both"/>
              <w:rPr>
                <w:rFonts w:ascii="Times New Roman" w:hAnsi="Times New Roman" w:cs="Times New Roman"/>
                <w:sz w:val="28"/>
                <w:szCs w:val="24"/>
              </w:rPr>
            </w:pPr>
            <w:r w:rsidRPr="00C1282F">
              <w:rPr>
                <w:rFonts w:ascii="Times New Roman" w:eastAsia="Times New Roman" w:hAnsi="Times New Roman" w:cs="Times New Roman"/>
                <w:b/>
                <w:sz w:val="28"/>
                <w:szCs w:val="24"/>
              </w:rPr>
              <w:t>PROMOTOR:</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F0402" w:rsidRPr="00C1282F" w:rsidRDefault="006B492F" w:rsidP="00C1282F">
            <w:pPr>
              <w:spacing w:after="0"/>
              <w:jc w:val="both"/>
              <w:rPr>
                <w:rFonts w:ascii="Times New Roman" w:hAnsi="Times New Roman" w:cs="Times New Roman"/>
                <w:b/>
                <w:sz w:val="28"/>
                <w:szCs w:val="24"/>
              </w:rPr>
            </w:pPr>
            <w:r w:rsidRPr="00C1282F">
              <w:rPr>
                <w:rFonts w:ascii="Times New Roman" w:eastAsia="Times New Roman" w:hAnsi="Times New Roman" w:cs="Times New Roman"/>
                <w:b/>
                <w:color w:val="000000"/>
                <w:sz w:val="28"/>
                <w:szCs w:val="24"/>
              </w:rPr>
              <w:t xml:space="preserve">CRICOM, S.A  </w:t>
            </w:r>
          </w:p>
        </w:tc>
      </w:tr>
      <w:tr w:rsidR="00AF0402" w:rsidRPr="00C1282F" w:rsidTr="00C1282F">
        <w:trPr>
          <w:jc w:val="center"/>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F0402" w:rsidRPr="00C1282F" w:rsidRDefault="006B492F" w:rsidP="00C1282F">
            <w:pPr>
              <w:tabs>
                <w:tab w:val="left" w:pos="3600"/>
              </w:tabs>
              <w:spacing w:after="0"/>
              <w:ind w:left="3884" w:hanging="3600"/>
              <w:jc w:val="both"/>
              <w:rPr>
                <w:rFonts w:ascii="Times New Roman" w:hAnsi="Times New Roman" w:cs="Times New Roman"/>
                <w:sz w:val="28"/>
                <w:szCs w:val="24"/>
              </w:rPr>
            </w:pPr>
            <w:r w:rsidRPr="00C1282F">
              <w:rPr>
                <w:rFonts w:ascii="Times New Roman" w:eastAsia="Times New Roman" w:hAnsi="Times New Roman" w:cs="Times New Roman"/>
                <w:b/>
                <w:sz w:val="28"/>
                <w:szCs w:val="24"/>
              </w:rPr>
              <w:t>CONSULTORES:</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F0402" w:rsidRPr="00C1282F" w:rsidRDefault="00C1282F" w:rsidP="00C1282F">
            <w:pPr>
              <w:keepNext/>
              <w:spacing w:after="0" w:line="240" w:lineRule="auto"/>
              <w:jc w:val="both"/>
              <w:rPr>
                <w:rFonts w:ascii="Times New Roman" w:hAnsi="Times New Roman" w:cs="Times New Roman"/>
                <w:sz w:val="28"/>
                <w:szCs w:val="24"/>
              </w:rPr>
            </w:pPr>
            <w:r w:rsidRPr="00C1282F">
              <w:rPr>
                <w:rFonts w:ascii="Times New Roman" w:eastAsia="Times New Roman" w:hAnsi="Times New Roman" w:cs="Times New Roman"/>
                <w:b/>
                <w:sz w:val="28"/>
                <w:szCs w:val="24"/>
              </w:rPr>
              <w:t>FRANKLIN VEGA PERALTA (IAR-029-2000) Y FRANCISCO CARRIZO  (IRC-070-2009)</w:t>
            </w:r>
          </w:p>
        </w:tc>
      </w:tr>
      <w:tr w:rsidR="00AF0402" w:rsidRPr="00C1282F" w:rsidTr="00C1282F">
        <w:trPr>
          <w:jc w:val="center"/>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AF0402" w:rsidRPr="00C1282F" w:rsidRDefault="006B492F" w:rsidP="00C1282F">
            <w:pPr>
              <w:tabs>
                <w:tab w:val="left" w:pos="3600"/>
              </w:tabs>
              <w:spacing w:after="0"/>
              <w:ind w:left="3884" w:hanging="3600"/>
              <w:jc w:val="both"/>
              <w:rPr>
                <w:rFonts w:ascii="Times New Roman" w:hAnsi="Times New Roman" w:cs="Times New Roman"/>
                <w:sz w:val="28"/>
                <w:szCs w:val="24"/>
              </w:rPr>
            </w:pPr>
            <w:r w:rsidRPr="00C1282F">
              <w:rPr>
                <w:rFonts w:ascii="Times New Roman" w:eastAsia="Times New Roman" w:hAnsi="Times New Roman" w:cs="Times New Roman"/>
                <w:b/>
                <w:sz w:val="28"/>
                <w:szCs w:val="24"/>
              </w:rPr>
              <w:t>LOCALIZACIÓN:</w:t>
            </w:r>
          </w:p>
        </w:tc>
        <w:tc>
          <w:tcPr>
            <w:tcW w:w="637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AF0402" w:rsidRPr="00C1282F" w:rsidRDefault="00C1282F" w:rsidP="00C1282F">
            <w:pPr>
              <w:keepNext/>
              <w:spacing w:after="0" w:line="240" w:lineRule="auto"/>
              <w:jc w:val="both"/>
              <w:rPr>
                <w:rFonts w:ascii="Times New Roman" w:hAnsi="Times New Roman" w:cs="Times New Roman"/>
                <w:sz w:val="28"/>
                <w:szCs w:val="24"/>
              </w:rPr>
            </w:pPr>
            <w:r w:rsidRPr="00C1282F">
              <w:rPr>
                <w:rFonts w:ascii="Times New Roman" w:eastAsia="Times New Roman" w:hAnsi="Times New Roman" w:cs="Times New Roman"/>
                <w:b/>
                <w:sz w:val="28"/>
                <w:szCs w:val="24"/>
              </w:rPr>
              <w:t>CORREGIMIENTO ATALAYA, DISTRITO DE ATALAYA PROVINCIA DE VERAGUAS</w:t>
            </w:r>
          </w:p>
        </w:tc>
      </w:tr>
    </w:tbl>
    <w:p w:rsidR="00AF0402" w:rsidRPr="00C1282F" w:rsidRDefault="00AF0402" w:rsidP="00C1282F">
      <w:pPr>
        <w:spacing w:after="0"/>
        <w:jc w:val="both"/>
        <w:rPr>
          <w:rFonts w:ascii="Times New Roman" w:eastAsia="Times New Roman" w:hAnsi="Times New Roman" w:cs="Times New Roman"/>
          <w:b/>
          <w:color w:val="FF0000"/>
          <w:sz w:val="10"/>
          <w:szCs w:val="24"/>
        </w:rPr>
      </w:pPr>
    </w:p>
    <w:p w:rsidR="00AF0402" w:rsidRPr="00C1282F" w:rsidRDefault="00AF0402" w:rsidP="00C1282F">
      <w:pPr>
        <w:spacing w:after="0"/>
        <w:jc w:val="both"/>
        <w:rPr>
          <w:rFonts w:ascii="Times New Roman" w:eastAsia="Times New Roman" w:hAnsi="Times New Roman" w:cs="Times New Roman"/>
          <w:b/>
          <w:sz w:val="24"/>
          <w:szCs w:val="24"/>
        </w:rPr>
      </w:pPr>
    </w:p>
    <w:p w:rsidR="00AF0402" w:rsidRPr="00C1282F" w:rsidRDefault="006B492F" w:rsidP="00C1282F">
      <w:pPr>
        <w:spacing w:after="0"/>
        <w:jc w:val="both"/>
        <w:rPr>
          <w:rFonts w:ascii="Times New Roman" w:eastAsia="Times New Roman" w:hAnsi="Times New Roman" w:cs="Times New Roman"/>
          <w:sz w:val="28"/>
          <w:szCs w:val="24"/>
        </w:rPr>
      </w:pPr>
      <w:r w:rsidRPr="00C1282F">
        <w:rPr>
          <w:rFonts w:ascii="Times New Roman" w:eastAsia="Times New Roman" w:hAnsi="Times New Roman" w:cs="Times New Roman"/>
          <w:b/>
          <w:sz w:val="28"/>
          <w:szCs w:val="24"/>
        </w:rPr>
        <w:t>BREVE DESCRIPCIÓN DEL PROYECTO</w:t>
      </w:r>
      <w:r w:rsidRPr="00C1282F">
        <w:rPr>
          <w:rFonts w:ascii="Times New Roman" w:eastAsia="Times New Roman" w:hAnsi="Times New Roman" w:cs="Times New Roman"/>
          <w:sz w:val="28"/>
          <w:szCs w:val="24"/>
        </w:rPr>
        <w:t>:</w:t>
      </w:r>
    </w:p>
    <w:p w:rsidR="00AF0402" w:rsidRPr="00C1282F" w:rsidRDefault="00AF0402" w:rsidP="00C1282F">
      <w:pPr>
        <w:spacing w:after="0"/>
        <w:jc w:val="both"/>
        <w:rPr>
          <w:rFonts w:ascii="Times New Roman" w:eastAsia="Times New Roman" w:hAnsi="Times New Roman" w:cs="Times New Roman"/>
          <w:sz w:val="28"/>
          <w:szCs w:val="24"/>
        </w:rPr>
      </w:pPr>
    </w:p>
    <w:p w:rsidR="00AF0402" w:rsidRPr="00C1282F" w:rsidRDefault="006B492F" w:rsidP="00C1282F">
      <w:pPr>
        <w:spacing w:after="0"/>
        <w:jc w:val="both"/>
        <w:rPr>
          <w:rFonts w:ascii="Times New Roman" w:eastAsia="Arial" w:hAnsi="Times New Roman" w:cs="Times New Roman"/>
          <w:sz w:val="28"/>
          <w:szCs w:val="24"/>
        </w:rPr>
      </w:pPr>
      <w:r w:rsidRPr="00C1282F">
        <w:rPr>
          <w:rFonts w:ascii="Times New Roman" w:eastAsia="Arial" w:hAnsi="Times New Roman" w:cs="Times New Roman"/>
          <w:sz w:val="28"/>
          <w:szCs w:val="24"/>
        </w:rPr>
        <w:t xml:space="preserve">La empresa </w:t>
      </w:r>
      <w:r w:rsidRPr="00C1282F">
        <w:rPr>
          <w:rFonts w:ascii="Times New Roman" w:eastAsia="Arial" w:hAnsi="Times New Roman" w:cs="Times New Roman"/>
          <w:b/>
          <w:sz w:val="28"/>
          <w:szCs w:val="24"/>
        </w:rPr>
        <w:t>CRICOM, S.A</w:t>
      </w:r>
      <w:r w:rsidRPr="00C1282F">
        <w:rPr>
          <w:rFonts w:ascii="Times New Roman" w:eastAsia="Arial" w:hAnsi="Times New Roman" w:cs="Times New Roman"/>
          <w:sz w:val="28"/>
          <w:szCs w:val="24"/>
        </w:rPr>
        <w:t xml:space="preserve">., a través de su representante legal, el señor CARLOS RAMON INCHAUSTI, varón panameño con numero de identidad personal No. 8-424- 955, presenta el estudio de impacto ambiental denominado </w:t>
      </w:r>
      <w:r w:rsidRPr="00C1282F">
        <w:rPr>
          <w:rFonts w:ascii="Times New Roman" w:eastAsia="Arial" w:hAnsi="Times New Roman" w:cs="Times New Roman"/>
          <w:b/>
          <w:sz w:val="28"/>
          <w:szCs w:val="24"/>
        </w:rPr>
        <w:t>LOCAL COMERCIAL LA MATA</w:t>
      </w:r>
      <w:r w:rsidRPr="00C1282F">
        <w:rPr>
          <w:rFonts w:ascii="Times New Roman" w:eastAsia="Arial" w:hAnsi="Times New Roman" w:cs="Times New Roman"/>
          <w:sz w:val="28"/>
          <w:szCs w:val="24"/>
        </w:rPr>
        <w:t>, el mismo consiste en la instalación de tres contenedores en planta baja, un contenedor en planta alta, área de circulación peatonal, área de circulación vehicular, rampa de acceso, dos medios baños, 4 estacionamientos, escalera y oficinas, esto dentro de un área de construcción</w:t>
      </w:r>
      <w:r w:rsidR="00B0314F" w:rsidRPr="00C1282F">
        <w:rPr>
          <w:rFonts w:ascii="Times New Roman" w:eastAsia="Arial" w:hAnsi="Times New Roman" w:cs="Times New Roman"/>
          <w:sz w:val="28"/>
          <w:szCs w:val="24"/>
        </w:rPr>
        <w:t xml:space="preserve"> (</w:t>
      </w:r>
      <w:r w:rsidRPr="00C1282F">
        <w:rPr>
          <w:rFonts w:ascii="Times New Roman" w:eastAsia="Arial" w:hAnsi="Times New Roman" w:cs="Times New Roman"/>
          <w:sz w:val="28"/>
          <w:szCs w:val="24"/>
        </w:rPr>
        <w:t>1245.52 m2</w:t>
      </w:r>
      <w:r w:rsidR="00B0314F" w:rsidRPr="00C1282F">
        <w:rPr>
          <w:rFonts w:ascii="Times New Roman" w:eastAsia="Arial" w:hAnsi="Times New Roman" w:cs="Times New Roman"/>
          <w:sz w:val="28"/>
          <w:szCs w:val="24"/>
        </w:rPr>
        <w:t xml:space="preserve">) mil doscientos cuarenta y cinco metros cuadrados con cincuenta y dos centímetros </w:t>
      </w:r>
      <w:r w:rsidRPr="00C1282F">
        <w:rPr>
          <w:rFonts w:ascii="Times New Roman" w:eastAsia="Arial" w:hAnsi="Times New Roman" w:cs="Times New Roman"/>
          <w:sz w:val="28"/>
          <w:szCs w:val="24"/>
        </w:rPr>
        <w:t xml:space="preserve">ubicado en el corregimiento de San Antonio, distrito de Atalaya, provincia de Veraguas, República de Panamá. Las actividades a realizar con este proyecto se llevarán a cabo tomando como base los criterios establecidos en el Decreto Ejecutivo No. 123 de 14 de agosto de 2009 “Por la cual se Reglamenta el Capítulo II del Título IV de la Ley 41 del 1de julio de 1998, Ley General del Ambiente de la República de Panamá” por la Autoridad Nacional del Ambiente (Actualmente Ministerio de Ambiente), a través de la Dirección Nacional de Evaluación y Ordenamiento Ambiental. </w:t>
      </w:r>
    </w:p>
    <w:p w:rsidR="00AF0402" w:rsidRPr="00C1282F" w:rsidRDefault="00AF0402" w:rsidP="00C1282F">
      <w:pPr>
        <w:tabs>
          <w:tab w:val="left" w:pos="0"/>
          <w:tab w:val="left" w:pos="1440"/>
        </w:tabs>
        <w:suppressAutoHyphens/>
        <w:spacing w:after="0"/>
        <w:jc w:val="both"/>
        <w:rPr>
          <w:rFonts w:ascii="Times New Roman" w:eastAsia="Arial" w:hAnsi="Times New Roman" w:cs="Times New Roman"/>
          <w:color w:val="FF0000"/>
          <w:sz w:val="28"/>
          <w:szCs w:val="24"/>
          <w:u w:val="single"/>
        </w:rPr>
      </w:pPr>
    </w:p>
    <w:p w:rsidR="00AF0402" w:rsidRPr="00C1282F" w:rsidRDefault="006B492F" w:rsidP="00C1282F">
      <w:pPr>
        <w:tabs>
          <w:tab w:val="left" w:pos="0"/>
          <w:tab w:val="left" w:pos="1440"/>
        </w:tabs>
        <w:suppressAutoHyphens/>
        <w:spacing w:after="0"/>
        <w:jc w:val="both"/>
        <w:rPr>
          <w:rFonts w:ascii="Times New Roman" w:eastAsia="Arial" w:hAnsi="Times New Roman" w:cs="Times New Roman"/>
          <w:sz w:val="28"/>
          <w:szCs w:val="24"/>
        </w:rPr>
      </w:pPr>
      <w:r w:rsidRPr="00C1282F">
        <w:rPr>
          <w:rFonts w:ascii="Times New Roman" w:eastAsia="Arial" w:hAnsi="Times New Roman" w:cs="Times New Roman"/>
          <w:b/>
          <w:sz w:val="28"/>
          <w:szCs w:val="24"/>
        </w:rPr>
        <w:t>FUNDAMENTO DE DERECHO</w:t>
      </w:r>
      <w:r w:rsidRPr="00C1282F">
        <w:rPr>
          <w:rFonts w:ascii="Times New Roman" w:eastAsia="Arial" w:hAnsi="Times New Roman" w:cs="Times New Roman"/>
          <w:sz w:val="28"/>
          <w:szCs w:val="24"/>
        </w:rPr>
        <w:t xml:space="preserve">: Texto Único de la Ley No.41 de 1998; Ley No.38 de 2000; Decreto Ejecutivo Nº 123 de 2009, modificado por el Decreto Ejecutivo No.155 de 05 de agosto de 2011 y demás normas complementarias y concordantes. </w:t>
      </w:r>
    </w:p>
    <w:p w:rsidR="00AF0402" w:rsidRPr="00C1282F" w:rsidRDefault="00AF0402" w:rsidP="00C1282F">
      <w:pPr>
        <w:spacing w:after="0"/>
        <w:jc w:val="both"/>
        <w:rPr>
          <w:rFonts w:ascii="Times New Roman" w:eastAsia="Arial" w:hAnsi="Times New Roman" w:cs="Times New Roman"/>
          <w:b/>
          <w:sz w:val="28"/>
          <w:szCs w:val="24"/>
        </w:rPr>
      </w:pPr>
    </w:p>
    <w:p w:rsidR="00AF0402" w:rsidRPr="00C1282F" w:rsidRDefault="006B492F" w:rsidP="00C1282F">
      <w:pPr>
        <w:spacing w:after="0"/>
        <w:jc w:val="both"/>
        <w:rPr>
          <w:rFonts w:ascii="Times New Roman" w:eastAsia="Arial" w:hAnsi="Times New Roman" w:cs="Times New Roman"/>
          <w:sz w:val="28"/>
          <w:szCs w:val="24"/>
        </w:rPr>
      </w:pPr>
      <w:r w:rsidRPr="00C1282F">
        <w:rPr>
          <w:rFonts w:ascii="Times New Roman" w:eastAsia="Arial" w:hAnsi="Times New Roman" w:cs="Times New Roman"/>
          <w:b/>
          <w:sz w:val="28"/>
          <w:szCs w:val="24"/>
        </w:rPr>
        <w:t xml:space="preserve">VERIFICACION DE CONTENIDO: </w:t>
      </w:r>
      <w:r w:rsidRPr="00C1282F">
        <w:rPr>
          <w:rFonts w:ascii="Times New Roman" w:eastAsia="Arial" w:hAnsi="Times New Roman" w:cs="Times New Roman"/>
          <w:sz w:val="28"/>
          <w:szCs w:val="24"/>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AF0402" w:rsidRPr="00C1282F" w:rsidRDefault="00AF0402" w:rsidP="00C1282F">
      <w:pPr>
        <w:spacing w:after="0"/>
        <w:jc w:val="both"/>
        <w:rPr>
          <w:rFonts w:ascii="Times New Roman" w:eastAsia="Arial" w:hAnsi="Times New Roman" w:cs="Times New Roman"/>
          <w:color w:val="FF0000"/>
          <w:sz w:val="28"/>
          <w:szCs w:val="24"/>
        </w:rPr>
      </w:pPr>
    </w:p>
    <w:p w:rsidR="00AF0402" w:rsidRPr="00C1282F" w:rsidRDefault="006B492F" w:rsidP="00C1282F">
      <w:pPr>
        <w:spacing w:after="0"/>
        <w:jc w:val="both"/>
        <w:rPr>
          <w:rFonts w:ascii="Times New Roman" w:eastAsia="Arial" w:hAnsi="Times New Roman" w:cs="Times New Roman"/>
          <w:sz w:val="28"/>
          <w:szCs w:val="24"/>
        </w:rPr>
      </w:pPr>
      <w:r w:rsidRPr="00C1282F">
        <w:rPr>
          <w:rFonts w:ascii="Times New Roman" w:eastAsia="Arial" w:hAnsi="Times New Roman" w:cs="Times New Roman"/>
          <w:sz w:val="28"/>
          <w:szCs w:val="24"/>
        </w:rPr>
        <w:t>Que luego de revisado el Estudio de Impacto Ambiental, Categoría I, del proyecto denominado, “</w:t>
      </w:r>
      <w:r w:rsidRPr="00C1282F">
        <w:rPr>
          <w:rFonts w:ascii="Times New Roman" w:eastAsia="Arial" w:hAnsi="Times New Roman" w:cs="Times New Roman"/>
          <w:b/>
          <w:sz w:val="28"/>
          <w:szCs w:val="24"/>
        </w:rPr>
        <w:t>LOCAL COMERCIAL LA MATA</w:t>
      </w:r>
      <w:r w:rsidRPr="00C1282F">
        <w:rPr>
          <w:rFonts w:ascii="Times New Roman" w:eastAsia="Arial" w:hAnsi="Times New Roman" w:cs="Times New Roman"/>
          <w:sz w:val="28"/>
          <w:szCs w:val="24"/>
        </w:rPr>
        <w:t>” se detectó que el mismo presenta información que difiere de lo establecido en el artículo 26 del Decreto Ejecutivo No. 123 de 2009 y el articulo 2 del Decreto Ejecutivo N° 36 de 3 de junio de 2019, debido a que:</w:t>
      </w:r>
    </w:p>
    <w:p w:rsidR="00AF0402" w:rsidRPr="00C1282F" w:rsidRDefault="00AF0402" w:rsidP="00C1282F">
      <w:pPr>
        <w:spacing w:after="0"/>
        <w:jc w:val="both"/>
        <w:rPr>
          <w:rFonts w:ascii="Times New Roman" w:eastAsia="Arial" w:hAnsi="Times New Roman" w:cs="Times New Roman"/>
          <w:color w:val="FF0000"/>
          <w:sz w:val="28"/>
          <w:szCs w:val="24"/>
        </w:rPr>
      </w:pPr>
    </w:p>
    <w:p w:rsidR="00AF0402" w:rsidRPr="00C1282F" w:rsidRDefault="006B492F" w:rsidP="00C1282F">
      <w:pPr>
        <w:numPr>
          <w:ilvl w:val="0"/>
          <w:numId w:val="1"/>
        </w:numPr>
        <w:spacing w:after="0"/>
        <w:ind w:left="720" w:hanging="360"/>
        <w:jc w:val="both"/>
        <w:rPr>
          <w:rFonts w:ascii="Times New Roman" w:eastAsia="Arial" w:hAnsi="Times New Roman" w:cs="Times New Roman"/>
          <w:sz w:val="28"/>
          <w:szCs w:val="24"/>
        </w:rPr>
      </w:pPr>
      <w:r w:rsidRPr="00C1282F">
        <w:rPr>
          <w:rFonts w:ascii="Times New Roman" w:eastAsia="Arial" w:hAnsi="Times New Roman" w:cs="Times New Roman"/>
          <w:sz w:val="28"/>
          <w:szCs w:val="24"/>
        </w:rPr>
        <w:lastRenderedPageBreak/>
        <w:t xml:space="preserve">La ubicación presentada en la certificación del Registro Público (corregimiento de Atalaya- la nota de solicitud establece corregimiento de San Antonio) no coincide con la presentada en la nota de solicitud de Evaluación. </w:t>
      </w:r>
      <w:bookmarkStart w:id="0" w:name="_GoBack"/>
      <w:bookmarkEnd w:id="0"/>
    </w:p>
    <w:p w:rsidR="00502069" w:rsidRPr="00C1282F" w:rsidRDefault="00502069" w:rsidP="00C1282F">
      <w:pPr>
        <w:spacing w:after="0"/>
        <w:ind w:left="720"/>
        <w:jc w:val="both"/>
        <w:rPr>
          <w:rFonts w:ascii="Times New Roman" w:eastAsia="Arial" w:hAnsi="Times New Roman" w:cs="Times New Roman"/>
          <w:sz w:val="28"/>
          <w:szCs w:val="24"/>
        </w:rPr>
      </w:pPr>
    </w:p>
    <w:p w:rsidR="00AF0402" w:rsidRPr="00C1282F" w:rsidRDefault="006B492F" w:rsidP="00C1282F">
      <w:pPr>
        <w:spacing w:after="0"/>
        <w:jc w:val="both"/>
        <w:rPr>
          <w:rFonts w:ascii="Times New Roman" w:eastAsia="Arial" w:hAnsi="Times New Roman" w:cs="Times New Roman"/>
          <w:b/>
          <w:color w:val="FF0000"/>
          <w:sz w:val="28"/>
          <w:szCs w:val="24"/>
        </w:rPr>
      </w:pPr>
      <w:r w:rsidRPr="00C1282F">
        <w:rPr>
          <w:rFonts w:ascii="Times New Roman" w:eastAsia="Arial" w:hAnsi="Times New Roman" w:cs="Times New Roman"/>
          <w:b/>
          <w:sz w:val="28"/>
          <w:szCs w:val="24"/>
          <w:u w:val="single"/>
        </w:rPr>
        <w:t>RECOMENDACIONES</w:t>
      </w:r>
      <w:r w:rsidRPr="00C1282F">
        <w:rPr>
          <w:rFonts w:ascii="Times New Roman" w:eastAsia="Arial" w:hAnsi="Times New Roman" w:cs="Times New Roman"/>
          <w:b/>
          <w:sz w:val="28"/>
          <w:szCs w:val="24"/>
        </w:rPr>
        <w:t>:</w:t>
      </w:r>
      <w:r w:rsidRPr="00C1282F">
        <w:rPr>
          <w:rFonts w:ascii="Times New Roman" w:eastAsia="Arial" w:hAnsi="Times New Roman" w:cs="Times New Roman"/>
          <w:sz w:val="28"/>
          <w:szCs w:val="24"/>
        </w:rPr>
        <w:t xml:space="preserve"> Por lo antes expuesto, se recomienda </w:t>
      </w:r>
      <w:r w:rsidRPr="00C1282F">
        <w:rPr>
          <w:rFonts w:ascii="Times New Roman" w:eastAsia="Arial" w:hAnsi="Times New Roman" w:cs="Times New Roman"/>
          <w:b/>
          <w:sz w:val="28"/>
          <w:szCs w:val="24"/>
        </w:rPr>
        <w:t>NO</w:t>
      </w:r>
      <w:r w:rsidRPr="00C1282F">
        <w:rPr>
          <w:rFonts w:ascii="Times New Roman" w:eastAsia="Arial" w:hAnsi="Times New Roman" w:cs="Times New Roman"/>
          <w:sz w:val="28"/>
          <w:szCs w:val="24"/>
        </w:rPr>
        <w:t xml:space="preserve"> </w:t>
      </w:r>
      <w:r w:rsidRPr="00C1282F">
        <w:rPr>
          <w:rFonts w:ascii="Times New Roman" w:eastAsia="Arial" w:hAnsi="Times New Roman" w:cs="Times New Roman"/>
          <w:b/>
          <w:sz w:val="28"/>
          <w:szCs w:val="24"/>
        </w:rPr>
        <w:t>ADMITIR</w:t>
      </w:r>
      <w:r w:rsidRPr="00C1282F">
        <w:rPr>
          <w:rFonts w:ascii="Times New Roman" w:eastAsia="Arial" w:hAnsi="Times New Roman" w:cs="Times New Roman"/>
          <w:sz w:val="28"/>
          <w:szCs w:val="24"/>
        </w:rPr>
        <w:t xml:space="preserve"> el Estudio de Impacto Ambiental Categoría I del proyecto denominado “</w:t>
      </w:r>
      <w:r w:rsidRPr="00C1282F">
        <w:rPr>
          <w:rFonts w:ascii="Times New Roman" w:eastAsia="Arial" w:hAnsi="Times New Roman" w:cs="Times New Roman"/>
          <w:b/>
          <w:sz w:val="28"/>
          <w:szCs w:val="24"/>
        </w:rPr>
        <w:t>LOCAL COMERCIAL LA MATA.</w:t>
      </w:r>
    </w:p>
    <w:p w:rsidR="00AF0402" w:rsidRPr="00C1282F" w:rsidRDefault="00AF0402" w:rsidP="00C1282F">
      <w:pPr>
        <w:spacing w:after="0"/>
        <w:jc w:val="both"/>
        <w:rPr>
          <w:rFonts w:ascii="Times New Roman" w:eastAsia="Arial" w:hAnsi="Times New Roman" w:cs="Times New Roman"/>
          <w:b/>
          <w:color w:val="FF0000"/>
          <w:sz w:val="24"/>
          <w:szCs w:val="24"/>
        </w:rPr>
      </w:pPr>
    </w:p>
    <w:tbl>
      <w:tblPr>
        <w:tblW w:w="0" w:type="auto"/>
        <w:tblInd w:w="108" w:type="dxa"/>
        <w:tblLayout w:type="fixed"/>
        <w:tblCellMar>
          <w:left w:w="10" w:type="dxa"/>
          <w:right w:w="10" w:type="dxa"/>
        </w:tblCellMar>
        <w:tblLook w:val="0000" w:firstRow="0" w:lastRow="0" w:firstColumn="0" w:lastColumn="0" w:noHBand="0" w:noVBand="0"/>
      </w:tblPr>
      <w:tblGrid>
        <w:gridCol w:w="5208"/>
        <w:gridCol w:w="4919"/>
      </w:tblGrid>
      <w:tr w:rsidR="00AF0402" w:rsidRPr="00C1282F" w:rsidTr="00C1282F">
        <w:trPr>
          <w:trHeight w:val="3032"/>
        </w:trPr>
        <w:tc>
          <w:tcPr>
            <w:tcW w:w="52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1282F" w:rsidRPr="00C1282F" w:rsidRDefault="00C1282F" w:rsidP="00C1282F">
            <w:pPr>
              <w:pStyle w:val="Sinespaciado"/>
              <w:jc w:val="center"/>
              <w:rPr>
                <w:rFonts w:ascii="Times New Roman" w:eastAsia="Arial" w:hAnsi="Times New Roman" w:cs="Times New Roman"/>
              </w:rPr>
            </w:pPr>
          </w:p>
          <w:p w:rsidR="00AF0402" w:rsidRPr="00C1282F" w:rsidRDefault="006B492F" w:rsidP="00C1282F">
            <w:pPr>
              <w:pStyle w:val="Sinespaciado"/>
              <w:jc w:val="center"/>
              <w:rPr>
                <w:rFonts w:ascii="Times New Roman" w:eastAsia="Arial" w:hAnsi="Times New Roman" w:cs="Times New Roman"/>
              </w:rPr>
            </w:pPr>
            <w:r w:rsidRPr="00C1282F">
              <w:rPr>
                <w:rFonts w:ascii="Times New Roman" w:eastAsia="Arial" w:hAnsi="Times New Roman" w:cs="Times New Roman"/>
              </w:rPr>
              <w:t>Elaborado por:</w:t>
            </w:r>
          </w:p>
          <w:p w:rsidR="00AF0402" w:rsidRPr="00C1282F" w:rsidRDefault="00AF0402" w:rsidP="00C1282F">
            <w:pPr>
              <w:pStyle w:val="Sinespaciado"/>
              <w:jc w:val="center"/>
              <w:rPr>
                <w:rFonts w:ascii="Times New Roman" w:eastAsia="Arial" w:hAnsi="Times New Roman" w:cs="Times New Roman"/>
              </w:rPr>
            </w:pPr>
          </w:p>
          <w:p w:rsidR="00C1282F" w:rsidRPr="00C1282F" w:rsidRDefault="00C1282F" w:rsidP="00C1282F">
            <w:pPr>
              <w:pStyle w:val="Sinespaciado"/>
              <w:jc w:val="center"/>
              <w:rPr>
                <w:rFonts w:ascii="Times New Roman" w:eastAsia="Arial" w:hAnsi="Times New Roman" w:cs="Times New Roman"/>
              </w:rPr>
            </w:pPr>
          </w:p>
          <w:p w:rsidR="00AF0402" w:rsidRPr="00C1282F" w:rsidRDefault="00C1282F" w:rsidP="00C1282F">
            <w:pPr>
              <w:pStyle w:val="Sinespaciado"/>
              <w:jc w:val="center"/>
              <w:rPr>
                <w:rFonts w:ascii="Times New Roman" w:eastAsia="Arial" w:hAnsi="Times New Roman" w:cs="Times New Roman"/>
              </w:rPr>
            </w:pPr>
            <w:r>
              <w:rPr>
                <w:rFonts w:ascii="Times New Roman" w:eastAsia="Arial" w:hAnsi="Times New Roman" w:cs="Times New Roman"/>
              </w:rPr>
              <w:t>_____________________________</w:t>
            </w:r>
          </w:p>
          <w:p w:rsidR="00AF0402" w:rsidRPr="00C1282F" w:rsidRDefault="006B492F" w:rsidP="00C1282F">
            <w:pPr>
              <w:pStyle w:val="Sinespaciado"/>
              <w:jc w:val="center"/>
              <w:rPr>
                <w:rFonts w:ascii="Times New Roman" w:eastAsia="Arial" w:hAnsi="Times New Roman" w:cs="Times New Roman"/>
                <w:b/>
              </w:rPr>
            </w:pPr>
            <w:r w:rsidRPr="00C1282F">
              <w:rPr>
                <w:rFonts w:ascii="Times New Roman" w:eastAsia="Arial" w:hAnsi="Times New Roman" w:cs="Times New Roman"/>
                <w:b/>
              </w:rPr>
              <w:t xml:space="preserve">ING. ROLANDO A. </w:t>
            </w:r>
            <w:r w:rsidR="001526BA" w:rsidRPr="00C1282F">
              <w:rPr>
                <w:rFonts w:ascii="Times New Roman" w:eastAsia="Arial" w:hAnsi="Times New Roman" w:cs="Times New Roman"/>
                <w:b/>
              </w:rPr>
              <w:t>VÁSQUEZ</w:t>
            </w:r>
            <w:r w:rsidR="00C1282F">
              <w:rPr>
                <w:rFonts w:ascii="Times New Roman" w:eastAsia="Arial" w:hAnsi="Times New Roman" w:cs="Times New Roman"/>
                <w:b/>
              </w:rPr>
              <w:t xml:space="preserve"> M</w:t>
            </w:r>
            <w:r w:rsidR="001526BA" w:rsidRPr="00C1282F">
              <w:rPr>
                <w:rFonts w:ascii="Times New Roman" w:eastAsia="Arial" w:hAnsi="Times New Roman" w:cs="Times New Roman"/>
                <w:b/>
              </w:rPr>
              <w:t>.</w:t>
            </w:r>
          </w:p>
          <w:p w:rsidR="00C1282F" w:rsidRPr="00C1282F" w:rsidRDefault="006B492F" w:rsidP="00C1282F">
            <w:pPr>
              <w:pStyle w:val="Sinespaciado"/>
              <w:jc w:val="center"/>
              <w:rPr>
                <w:rFonts w:ascii="Times New Roman" w:eastAsia="Arial" w:hAnsi="Times New Roman" w:cs="Times New Roman"/>
              </w:rPr>
            </w:pPr>
            <w:proofErr w:type="spellStart"/>
            <w:r w:rsidRPr="00C1282F">
              <w:rPr>
                <w:rFonts w:ascii="Times New Roman" w:eastAsia="Arial" w:hAnsi="Times New Roman" w:cs="Times New Roman"/>
              </w:rPr>
              <w:t>Téc</w:t>
            </w:r>
            <w:proofErr w:type="spellEnd"/>
            <w:r w:rsidRPr="00C1282F">
              <w:rPr>
                <w:rFonts w:ascii="Times New Roman" w:eastAsia="Arial" w:hAnsi="Times New Roman" w:cs="Times New Roman"/>
              </w:rPr>
              <w:t>. de Sección de Evaluación de</w:t>
            </w:r>
          </w:p>
          <w:p w:rsidR="00AF0402" w:rsidRPr="00C1282F" w:rsidRDefault="006B492F" w:rsidP="00C1282F">
            <w:pPr>
              <w:pStyle w:val="Sinespaciado"/>
              <w:jc w:val="center"/>
              <w:rPr>
                <w:rFonts w:ascii="Times New Roman" w:eastAsia="Arial" w:hAnsi="Times New Roman" w:cs="Times New Roman"/>
              </w:rPr>
            </w:pPr>
            <w:r w:rsidRPr="00C1282F">
              <w:rPr>
                <w:rFonts w:ascii="Times New Roman" w:eastAsia="Arial" w:hAnsi="Times New Roman" w:cs="Times New Roman"/>
              </w:rPr>
              <w:t>Impacto Ambiental</w:t>
            </w:r>
          </w:p>
          <w:p w:rsidR="00AF0402" w:rsidRPr="00C1282F" w:rsidRDefault="006B492F" w:rsidP="00C1282F">
            <w:pPr>
              <w:pStyle w:val="Sinespaciado"/>
              <w:jc w:val="center"/>
              <w:rPr>
                <w:rFonts w:ascii="Times New Roman" w:eastAsia="Arial" w:hAnsi="Times New Roman" w:cs="Times New Roman"/>
              </w:rPr>
            </w:pPr>
            <w:r w:rsidRPr="00C1282F">
              <w:rPr>
                <w:rFonts w:ascii="Times New Roman" w:eastAsia="Arial" w:hAnsi="Times New Roman" w:cs="Times New Roman"/>
              </w:rPr>
              <w:t>Ministerio de Ambiente – Veraguas.</w:t>
            </w:r>
          </w:p>
        </w:tc>
        <w:tc>
          <w:tcPr>
            <w:tcW w:w="49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F0402" w:rsidRPr="00C1282F" w:rsidRDefault="006B492F" w:rsidP="00C1282F">
            <w:pPr>
              <w:pStyle w:val="Sinespaciado"/>
              <w:jc w:val="center"/>
              <w:rPr>
                <w:rFonts w:ascii="Times New Roman" w:eastAsia="Arial" w:hAnsi="Times New Roman" w:cs="Times New Roman"/>
              </w:rPr>
            </w:pPr>
            <w:r w:rsidRPr="00C1282F">
              <w:rPr>
                <w:rFonts w:ascii="Times New Roman" w:eastAsia="Arial" w:hAnsi="Times New Roman" w:cs="Times New Roman"/>
              </w:rPr>
              <w:t>Revisado por:</w:t>
            </w:r>
          </w:p>
          <w:p w:rsidR="00C1282F" w:rsidRPr="00C1282F" w:rsidRDefault="00C1282F" w:rsidP="00C1282F">
            <w:pPr>
              <w:pStyle w:val="Sinespaciado"/>
              <w:jc w:val="center"/>
              <w:rPr>
                <w:rFonts w:ascii="Times New Roman" w:eastAsia="Arial" w:hAnsi="Times New Roman" w:cs="Times New Roman"/>
                <w:sz w:val="56"/>
              </w:rPr>
            </w:pPr>
          </w:p>
          <w:p w:rsidR="00C1282F" w:rsidRPr="00C1282F" w:rsidRDefault="00C1282F" w:rsidP="00C1282F">
            <w:pPr>
              <w:pStyle w:val="Sinespaciado"/>
              <w:jc w:val="center"/>
              <w:rPr>
                <w:rFonts w:ascii="Times New Roman" w:eastAsia="Arial" w:hAnsi="Times New Roman" w:cs="Times New Roman"/>
              </w:rPr>
            </w:pPr>
            <w:r>
              <w:rPr>
                <w:rFonts w:ascii="Times New Roman" w:eastAsia="Arial" w:hAnsi="Times New Roman" w:cs="Times New Roman"/>
              </w:rPr>
              <w:t>____________________________</w:t>
            </w:r>
          </w:p>
          <w:p w:rsidR="00AF0402" w:rsidRPr="00C1282F" w:rsidRDefault="006B492F" w:rsidP="00C1282F">
            <w:pPr>
              <w:pStyle w:val="Sinespaciado"/>
              <w:jc w:val="center"/>
              <w:rPr>
                <w:rFonts w:ascii="Times New Roman" w:eastAsia="Arial" w:hAnsi="Times New Roman" w:cs="Times New Roman"/>
                <w:b/>
              </w:rPr>
            </w:pPr>
            <w:r w:rsidRPr="00C1282F">
              <w:rPr>
                <w:rFonts w:ascii="Times New Roman" w:eastAsia="Arial" w:hAnsi="Times New Roman" w:cs="Times New Roman"/>
                <w:b/>
              </w:rPr>
              <w:t>MGTER. EDILMA RODRIGUEZ</w:t>
            </w:r>
          </w:p>
          <w:p w:rsidR="00AF0402" w:rsidRPr="00C1282F" w:rsidRDefault="006B492F" w:rsidP="00C1282F">
            <w:pPr>
              <w:pStyle w:val="Sinespaciado"/>
              <w:jc w:val="center"/>
              <w:rPr>
                <w:rFonts w:ascii="Times New Roman" w:eastAsia="Arial" w:hAnsi="Times New Roman" w:cs="Times New Roman"/>
              </w:rPr>
            </w:pPr>
            <w:r w:rsidRPr="00C1282F">
              <w:rPr>
                <w:rFonts w:ascii="Times New Roman" w:eastAsia="Arial" w:hAnsi="Times New Roman" w:cs="Times New Roman"/>
              </w:rPr>
              <w:t>Jefa de la Sección de Evaluación de</w:t>
            </w:r>
          </w:p>
          <w:p w:rsidR="00AF0402" w:rsidRPr="00C1282F" w:rsidRDefault="006B492F" w:rsidP="00C1282F">
            <w:pPr>
              <w:pStyle w:val="Sinespaciado"/>
              <w:jc w:val="center"/>
              <w:rPr>
                <w:rFonts w:ascii="Times New Roman" w:eastAsia="Arial" w:hAnsi="Times New Roman" w:cs="Times New Roman"/>
              </w:rPr>
            </w:pPr>
            <w:r w:rsidRPr="00C1282F">
              <w:rPr>
                <w:rFonts w:ascii="Times New Roman" w:eastAsia="Arial" w:hAnsi="Times New Roman" w:cs="Times New Roman"/>
              </w:rPr>
              <w:t>Impacto Ambiental</w:t>
            </w:r>
          </w:p>
          <w:p w:rsidR="00AF0402" w:rsidRPr="00C1282F" w:rsidRDefault="006B492F" w:rsidP="00C1282F">
            <w:pPr>
              <w:pStyle w:val="Sinespaciado"/>
              <w:jc w:val="center"/>
              <w:rPr>
                <w:rFonts w:ascii="Times New Roman" w:eastAsia="Arial" w:hAnsi="Times New Roman" w:cs="Times New Roman"/>
              </w:rPr>
            </w:pPr>
            <w:r w:rsidRPr="00C1282F">
              <w:rPr>
                <w:rFonts w:ascii="Times New Roman" w:eastAsia="Arial" w:hAnsi="Times New Roman" w:cs="Times New Roman"/>
              </w:rPr>
              <w:t>Ministerio de Ambiente – Veraguas.</w:t>
            </w:r>
          </w:p>
        </w:tc>
      </w:tr>
      <w:tr w:rsidR="00AF0402" w:rsidRPr="00C1282F" w:rsidTr="00C1282F">
        <w:trPr>
          <w:trHeight w:val="2188"/>
        </w:trPr>
        <w:tc>
          <w:tcPr>
            <w:tcW w:w="10126"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F0402" w:rsidRPr="00C1282F" w:rsidRDefault="00AF0402" w:rsidP="00C1282F">
            <w:pPr>
              <w:spacing w:after="0" w:line="240" w:lineRule="auto"/>
              <w:ind w:left="720"/>
              <w:jc w:val="center"/>
              <w:rPr>
                <w:rFonts w:ascii="Times New Roman" w:eastAsia="Times New Roman" w:hAnsi="Times New Roman" w:cs="Times New Roman"/>
                <w:sz w:val="24"/>
                <w:szCs w:val="24"/>
              </w:rPr>
            </w:pPr>
          </w:p>
          <w:p w:rsidR="00AF0402" w:rsidRPr="00C1282F" w:rsidRDefault="006B492F" w:rsidP="00C1282F">
            <w:pPr>
              <w:spacing w:after="0" w:line="240" w:lineRule="auto"/>
              <w:ind w:left="720"/>
              <w:jc w:val="center"/>
              <w:rPr>
                <w:rFonts w:ascii="Times New Roman" w:eastAsia="Times New Roman" w:hAnsi="Times New Roman" w:cs="Times New Roman"/>
                <w:sz w:val="24"/>
                <w:szCs w:val="24"/>
              </w:rPr>
            </w:pPr>
            <w:proofErr w:type="spellStart"/>
            <w:r w:rsidRPr="00C1282F">
              <w:rPr>
                <w:rFonts w:ascii="Times New Roman" w:eastAsia="Times New Roman" w:hAnsi="Times New Roman" w:cs="Times New Roman"/>
                <w:sz w:val="24"/>
                <w:szCs w:val="24"/>
              </w:rPr>
              <w:t>V</w:t>
            </w:r>
            <w:r w:rsidRPr="00C1282F">
              <w:rPr>
                <w:rFonts w:ascii="Times New Roman" w:eastAsia="Times New Roman" w:hAnsi="Times New Roman" w:cs="Times New Roman"/>
                <w:sz w:val="24"/>
                <w:szCs w:val="24"/>
                <w:vertAlign w:val="superscript"/>
              </w:rPr>
              <w:t>o</w:t>
            </w:r>
            <w:proofErr w:type="spellEnd"/>
            <w:r w:rsidRPr="00C1282F">
              <w:rPr>
                <w:rFonts w:ascii="Times New Roman" w:eastAsia="Times New Roman" w:hAnsi="Times New Roman" w:cs="Times New Roman"/>
                <w:sz w:val="24"/>
                <w:szCs w:val="24"/>
                <w:vertAlign w:val="superscript"/>
              </w:rPr>
              <w:t xml:space="preserve"> </w:t>
            </w:r>
            <w:r w:rsidRPr="00C1282F">
              <w:rPr>
                <w:rFonts w:ascii="Times New Roman" w:eastAsia="Times New Roman" w:hAnsi="Times New Roman" w:cs="Times New Roman"/>
                <w:sz w:val="24"/>
                <w:szCs w:val="24"/>
              </w:rPr>
              <w:t>B</w:t>
            </w:r>
            <w:r w:rsidRPr="00C1282F">
              <w:rPr>
                <w:rFonts w:ascii="Times New Roman" w:eastAsia="Times New Roman" w:hAnsi="Times New Roman" w:cs="Times New Roman"/>
                <w:sz w:val="24"/>
                <w:szCs w:val="24"/>
                <w:vertAlign w:val="superscript"/>
              </w:rPr>
              <w:t>o</w:t>
            </w:r>
            <w:r w:rsidRPr="00C1282F">
              <w:rPr>
                <w:rFonts w:ascii="Times New Roman" w:eastAsia="Times New Roman" w:hAnsi="Times New Roman" w:cs="Times New Roman"/>
                <w:sz w:val="24"/>
                <w:szCs w:val="24"/>
              </w:rPr>
              <w:t xml:space="preserve"> por:</w:t>
            </w:r>
          </w:p>
          <w:p w:rsidR="00AF0402" w:rsidRPr="00C1282F" w:rsidRDefault="00AF0402" w:rsidP="00C1282F">
            <w:pPr>
              <w:spacing w:after="0" w:line="240" w:lineRule="auto"/>
              <w:ind w:left="720"/>
              <w:jc w:val="center"/>
              <w:rPr>
                <w:rFonts w:ascii="Times New Roman" w:eastAsia="Times New Roman" w:hAnsi="Times New Roman" w:cs="Times New Roman"/>
                <w:sz w:val="52"/>
                <w:szCs w:val="24"/>
              </w:rPr>
            </w:pPr>
          </w:p>
          <w:p w:rsidR="00AF0402" w:rsidRPr="00C1282F" w:rsidRDefault="006B492F" w:rsidP="00C1282F">
            <w:pPr>
              <w:spacing w:after="0" w:line="240" w:lineRule="auto"/>
              <w:ind w:left="720"/>
              <w:jc w:val="center"/>
              <w:rPr>
                <w:rFonts w:ascii="Times New Roman" w:eastAsia="Times New Roman" w:hAnsi="Times New Roman" w:cs="Times New Roman"/>
                <w:sz w:val="24"/>
                <w:szCs w:val="24"/>
              </w:rPr>
            </w:pPr>
            <w:r w:rsidRPr="00C1282F">
              <w:rPr>
                <w:rFonts w:ascii="Times New Roman" w:eastAsia="Times New Roman" w:hAnsi="Times New Roman" w:cs="Times New Roman"/>
                <w:sz w:val="24"/>
                <w:szCs w:val="24"/>
              </w:rPr>
              <w:t>_______________</w:t>
            </w:r>
            <w:r w:rsidR="00C1282F">
              <w:rPr>
                <w:rFonts w:ascii="Times New Roman" w:eastAsia="Times New Roman" w:hAnsi="Times New Roman" w:cs="Times New Roman"/>
                <w:sz w:val="24"/>
                <w:szCs w:val="24"/>
              </w:rPr>
              <w:t>________</w:t>
            </w:r>
            <w:r w:rsidRPr="00C1282F">
              <w:rPr>
                <w:rFonts w:ascii="Times New Roman" w:eastAsia="Times New Roman" w:hAnsi="Times New Roman" w:cs="Times New Roman"/>
                <w:sz w:val="24"/>
                <w:szCs w:val="24"/>
              </w:rPr>
              <w:t>____________</w:t>
            </w:r>
          </w:p>
          <w:p w:rsidR="00AF0402" w:rsidRPr="00C1282F" w:rsidRDefault="007A2511" w:rsidP="00C1282F">
            <w:pPr>
              <w:spacing w:after="0" w:line="240" w:lineRule="auto"/>
              <w:ind w:left="720"/>
              <w:jc w:val="center"/>
              <w:rPr>
                <w:rFonts w:ascii="Times New Roman" w:eastAsia="Times New Roman" w:hAnsi="Times New Roman" w:cs="Times New Roman"/>
                <w:b/>
                <w:sz w:val="24"/>
                <w:szCs w:val="24"/>
              </w:rPr>
            </w:pPr>
            <w:r w:rsidRPr="00C1282F">
              <w:rPr>
                <w:rFonts w:ascii="Times New Roman" w:eastAsia="Times New Roman" w:hAnsi="Times New Roman" w:cs="Times New Roman"/>
                <w:b/>
                <w:sz w:val="24"/>
                <w:szCs w:val="24"/>
              </w:rPr>
              <w:t>INGENIERA  JULIETA  FERNANDEZ</w:t>
            </w:r>
          </w:p>
          <w:p w:rsidR="00C1282F" w:rsidRDefault="00C1282F" w:rsidP="00C1282F">
            <w:pPr>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Directora  Regional </w:t>
            </w:r>
          </w:p>
          <w:p w:rsidR="00AF0402" w:rsidRPr="00C1282F" w:rsidRDefault="006B492F" w:rsidP="00C1282F">
            <w:pPr>
              <w:spacing w:after="0" w:line="240" w:lineRule="auto"/>
              <w:ind w:left="720"/>
              <w:jc w:val="center"/>
              <w:rPr>
                <w:rFonts w:ascii="Times New Roman" w:eastAsia="Times New Roman" w:hAnsi="Times New Roman" w:cs="Times New Roman"/>
                <w:sz w:val="24"/>
                <w:szCs w:val="24"/>
              </w:rPr>
            </w:pPr>
            <w:r w:rsidRPr="00C1282F">
              <w:rPr>
                <w:rFonts w:ascii="Times New Roman" w:eastAsia="Times New Roman" w:hAnsi="Times New Roman" w:cs="Times New Roman"/>
                <w:sz w:val="24"/>
                <w:szCs w:val="24"/>
              </w:rPr>
              <w:t>Ministerio de Ambiente – Veraguas</w:t>
            </w:r>
          </w:p>
          <w:p w:rsidR="00502069" w:rsidRPr="00C1282F" w:rsidRDefault="00502069" w:rsidP="00C1282F">
            <w:pPr>
              <w:spacing w:after="0" w:line="240" w:lineRule="auto"/>
              <w:ind w:left="720"/>
              <w:jc w:val="center"/>
              <w:rPr>
                <w:rFonts w:ascii="Times New Roman" w:hAnsi="Times New Roman" w:cs="Times New Roman"/>
                <w:sz w:val="24"/>
                <w:szCs w:val="24"/>
              </w:rPr>
            </w:pPr>
          </w:p>
        </w:tc>
      </w:tr>
    </w:tbl>
    <w:p w:rsidR="00AF0402" w:rsidRPr="00C1282F" w:rsidRDefault="00AF0402" w:rsidP="00C1282F">
      <w:pPr>
        <w:tabs>
          <w:tab w:val="left" w:pos="708"/>
          <w:tab w:val="center" w:pos="4419"/>
          <w:tab w:val="right" w:pos="8838"/>
        </w:tabs>
        <w:spacing w:after="0"/>
        <w:jc w:val="both"/>
        <w:rPr>
          <w:rFonts w:ascii="Times New Roman" w:eastAsia="Times New Roman" w:hAnsi="Times New Roman" w:cs="Times New Roman"/>
          <w:color w:val="FF0000"/>
          <w:sz w:val="24"/>
          <w:szCs w:val="24"/>
        </w:rPr>
      </w:pPr>
    </w:p>
    <w:p w:rsidR="00AF0402" w:rsidRPr="00C1282F" w:rsidRDefault="00AF0402" w:rsidP="00C1282F">
      <w:pPr>
        <w:tabs>
          <w:tab w:val="left" w:pos="708"/>
          <w:tab w:val="center" w:pos="4419"/>
          <w:tab w:val="right" w:pos="8838"/>
        </w:tabs>
        <w:spacing w:after="0"/>
        <w:jc w:val="both"/>
        <w:rPr>
          <w:rFonts w:ascii="Times New Roman" w:eastAsia="Times New Roman" w:hAnsi="Times New Roman" w:cs="Times New Roman"/>
          <w:color w:val="FF0000"/>
          <w:sz w:val="24"/>
          <w:szCs w:val="24"/>
        </w:rPr>
      </w:pPr>
    </w:p>
    <w:sectPr w:rsidR="00AF0402" w:rsidRPr="00C1282F" w:rsidSect="00C1282F">
      <w:pgSz w:w="12240" w:h="20160" w:code="5"/>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43635"/>
    <w:multiLevelType w:val="multilevel"/>
    <w:tmpl w:val="7B1EAA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F0402"/>
    <w:rsid w:val="001526BA"/>
    <w:rsid w:val="00502069"/>
    <w:rsid w:val="006B492F"/>
    <w:rsid w:val="007A2511"/>
    <w:rsid w:val="00AF0402"/>
    <w:rsid w:val="00B0314F"/>
    <w:rsid w:val="00B81954"/>
    <w:rsid w:val="00C1282F"/>
    <w:rsid w:val="00C753E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128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511</Words>
  <Characters>2815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Rolando Vasquez</cp:lastModifiedBy>
  <cp:revision>8</cp:revision>
  <cp:lastPrinted>2019-10-02T14:05:00Z</cp:lastPrinted>
  <dcterms:created xsi:type="dcterms:W3CDTF">2019-10-02T14:04:00Z</dcterms:created>
  <dcterms:modified xsi:type="dcterms:W3CDTF">2019-10-04T17:46:00Z</dcterms:modified>
</cp:coreProperties>
</file>