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CA" w:rsidRPr="00460DB9" w:rsidRDefault="00E40FCA" w:rsidP="00634320">
      <w:pPr>
        <w:spacing w:line="276" w:lineRule="auto"/>
        <w:outlineLvl w:val="0"/>
        <w:rPr>
          <w:b/>
          <w:lang w:val="es-MX"/>
        </w:rPr>
      </w:pPr>
    </w:p>
    <w:p w:rsidR="00E40FCA" w:rsidRPr="00460DB9" w:rsidRDefault="00E40FCA" w:rsidP="00634320">
      <w:pPr>
        <w:spacing w:line="276" w:lineRule="auto"/>
        <w:jc w:val="center"/>
        <w:outlineLvl w:val="0"/>
        <w:rPr>
          <w:b/>
          <w:lang w:val="es-MX"/>
        </w:rPr>
      </w:pPr>
      <w:r w:rsidRPr="00460DB9">
        <w:rPr>
          <w:b/>
          <w:lang w:val="es-MX"/>
        </w:rPr>
        <w:t xml:space="preserve">  MINISTERIO DE AMBIENTE</w:t>
      </w:r>
    </w:p>
    <w:p w:rsidR="00E40FCA" w:rsidRPr="00460DB9" w:rsidRDefault="00E40FCA" w:rsidP="00634320">
      <w:pPr>
        <w:spacing w:line="276" w:lineRule="auto"/>
        <w:jc w:val="center"/>
        <w:rPr>
          <w:rFonts w:eastAsia="MS Mincho"/>
          <w:b/>
          <w:lang w:val="es-MX"/>
        </w:rPr>
      </w:pPr>
      <w:r w:rsidRPr="00460DB9">
        <w:rPr>
          <w:rFonts w:eastAsia="MS Mincho"/>
          <w:b/>
          <w:lang w:val="es-MX"/>
        </w:rPr>
        <w:t>DIRECCIÓN REGIONAL DE CHIRIQUÍ</w:t>
      </w:r>
    </w:p>
    <w:p w:rsidR="00E40FCA" w:rsidRPr="00460DB9" w:rsidRDefault="00E40FCA" w:rsidP="00634320">
      <w:pPr>
        <w:spacing w:line="276" w:lineRule="auto"/>
        <w:jc w:val="center"/>
        <w:rPr>
          <w:rFonts w:eastAsia="MS Mincho"/>
          <w:b/>
          <w:lang w:val="es-MX"/>
        </w:rPr>
      </w:pPr>
      <w:r w:rsidRPr="00460DB9">
        <w:rPr>
          <w:rFonts w:eastAsia="MS Mincho"/>
          <w:b/>
          <w:lang w:val="es-MX"/>
        </w:rPr>
        <w:t>SECCIÓN DE EVALUACIÓN DE IMPACTO AMBIENTAL</w:t>
      </w:r>
    </w:p>
    <w:p w:rsidR="00E40FCA" w:rsidRPr="00460DB9" w:rsidRDefault="00E40FCA" w:rsidP="00634320">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E40FCA" w:rsidRPr="00460DB9" w:rsidRDefault="00E40FCA" w:rsidP="00634320">
      <w:pPr>
        <w:spacing w:line="276" w:lineRule="auto"/>
        <w:jc w:val="both"/>
        <w:rPr>
          <w:rFonts w:eastAsia="MS Mincho"/>
          <w:b/>
          <w:lang w:val="es-MX"/>
        </w:rPr>
      </w:pPr>
    </w:p>
    <w:p w:rsidR="00E40FCA" w:rsidRDefault="00E40FCA" w:rsidP="00634320">
      <w:pPr>
        <w:spacing w:line="276" w:lineRule="auto"/>
        <w:jc w:val="both"/>
        <w:rPr>
          <w:rFonts w:eastAsia="MS Mincho"/>
          <w:b/>
          <w:lang w:val="es-MX"/>
        </w:rPr>
      </w:pPr>
    </w:p>
    <w:p w:rsidR="00E40FCA" w:rsidRPr="00460DB9" w:rsidRDefault="00E40FCA" w:rsidP="00634320">
      <w:pPr>
        <w:spacing w:line="276" w:lineRule="auto"/>
        <w:jc w:val="both"/>
        <w:rPr>
          <w:rFonts w:eastAsia="MS Mincho"/>
          <w:b/>
          <w:lang w:val="es-MX"/>
        </w:rPr>
      </w:pPr>
    </w:p>
    <w:p w:rsidR="00E40FCA" w:rsidRPr="00460DB9" w:rsidRDefault="00E40FCA" w:rsidP="00634320">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E40FCA" w:rsidRPr="00460DB9" w:rsidRDefault="00E40FCA" w:rsidP="00634320">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E40FCA" w:rsidRPr="00460DB9" w:rsidTr="00CE5F07">
        <w:trPr>
          <w:jc w:val="center"/>
        </w:trPr>
        <w:tc>
          <w:tcPr>
            <w:tcW w:w="3618" w:type="dxa"/>
            <w:shd w:val="clear" w:color="auto" w:fill="auto"/>
          </w:tcPr>
          <w:p w:rsidR="00E40FCA" w:rsidRPr="00460DB9" w:rsidRDefault="00E40FCA" w:rsidP="00634320">
            <w:pPr>
              <w:spacing w:line="276" w:lineRule="auto"/>
              <w:ind w:right="162"/>
              <w:jc w:val="both"/>
              <w:rPr>
                <w:b/>
                <w:lang w:val="es-MX"/>
              </w:rPr>
            </w:pPr>
            <w:r w:rsidRPr="00460DB9">
              <w:rPr>
                <w:b/>
                <w:lang w:val="es-MX"/>
              </w:rPr>
              <w:t>FECHA:</w:t>
            </w:r>
          </w:p>
        </w:tc>
        <w:tc>
          <w:tcPr>
            <w:tcW w:w="5400" w:type="dxa"/>
            <w:shd w:val="clear" w:color="auto" w:fill="auto"/>
          </w:tcPr>
          <w:p w:rsidR="00E40FCA" w:rsidRPr="00460DB9" w:rsidRDefault="00E40FCA" w:rsidP="00634320">
            <w:pPr>
              <w:spacing w:line="276" w:lineRule="auto"/>
              <w:jc w:val="both"/>
              <w:rPr>
                <w:b/>
                <w:lang w:val="es-MX"/>
              </w:rPr>
            </w:pPr>
            <w:r>
              <w:rPr>
                <w:color w:val="000000"/>
                <w:spacing w:val="-3"/>
              </w:rPr>
              <w:t>2</w:t>
            </w:r>
            <w:r w:rsidRPr="00460DB9">
              <w:rPr>
                <w:color w:val="000000"/>
                <w:spacing w:val="-3"/>
              </w:rPr>
              <w:t xml:space="preserve"> DE </w:t>
            </w:r>
            <w:r>
              <w:rPr>
                <w:color w:val="000000"/>
                <w:spacing w:val="-3"/>
                <w:lang w:val="es-PA"/>
              </w:rPr>
              <w:t>OCTUBRE</w:t>
            </w:r>
            <w:r w:rsidRPr="00460DB9">
              <w:rPr>
                <w:color w:val="000000"/>
                <w:spacing w:val="-3"/>
              </w:rPr>
              <w:t xml:space="preserve"> DE 2019</w:t>
            </w:r>
          </w:p>
        </w:tc>
      </w:tr>
      <w:tr w:rsidR="00E40FCA" w:rsidRPr="00460DB9" w:rsidTr="00CE5F07">
        <w:trPr>
          <w:trHeight w:val="371"/>
          <w:jc w:val="center"/>
        </w:trPr>
        <w:tc>
          <w:tcPr>
            <w:tcW w:w="3618" w:type="dxa"/>
            <w:shd w:val="clear" w:color="auto" w:fill="auto"/>
          </w:tcPr>
          <w:p w:rsidR="00E40FCA" w:rsidRPr="00460DB9" w:rsidRDefault="00E40FCA" w:rsidP="00634320">
            <w:pPr>
              <w:spacing w:line="276" w:lineRule="auto"/>
              <w:jc w:val="both"/>
              <w:rPr>
                <w:b/>
                <w:lang w:val="es-MX"/>
              </w:rPr>
            </w:pPr>
            <w:r w:rsidRPr="00460DB9">
              <w:rPr>
                <w:b/>
                <w:lang w:val="es-MX"/>
              </w:rPr>
              <w:t>NOMBRE DEL PROYECTO:</w:t>
            </w:r>
          </w:p>
        </w:tc>
        <w:tc>
          <w:tcPr>
            <w:tcW w:w="5400" w:type="dxa"/>
            <w:shd w:val="clear" w:color="auto" w:fill="auto"/>
          </w:tcPr>
          <w:p w:rsidR="00E40FCA" w:rsidRPr="00460DB9" w:rsidRDefault="00E40FCA" w:rsidP="00634320">
            <w:pPr>
              <w:spacing w:line="276" w:lineRule="auto"/>
              <w:jc w:val="both"/>
            </w:pPr>
            <w:r w:rsidRPr="00E40FCA">
              <w:t>LOCAL COMERCIAL PARA VENTA DE BATERÍAS</w:t>
            </w:r>
          </w:p>
        </w:tc>
      </w:tr>
      <w:tr w:rsidR="00E40FCA" w:rsidRPr="00460DB9" w:rsidTr="00CE5F07">
        <w:trPr>
          <w:trHeight w:val="305"/>
          <w:jc w:val="center"/>
        </w:trPr>
        <w:tc>
          <w:tcPr>
            <w:tcW w:w="3618" w:type="dxa"/>
            <w:shd w:val="clear" w:color="auto" w:fill="auto"/>
          </w:tcPr>
          <w:p w:rsidR="00E40FCA" w:rsidRPr="00460DB9" w:rsidRDefault="00E40FCA" w:rsidP="00634320">
            <w:pPr>
              <w:spacing w:line="276" w:lineRule="auto"/>
              <w:jc w:val="both"/>
              <w:rPr>
                <w:lang w:val="es-MX"/>
              </w:rPr>
            </w:pPr>
            <w:r w:rsidRPr="00460DB9">
              <w:rPr>
                <w:b/>
              </w:rPr>
              <w:t>PROMOTOR</w:t>
            </w:r>
            <w:r>
              <w:rPr>
                <w:b/>
              </w:rPr>
              <w:t>ES</w:t>
            </w:r>
            <w:r w:rsidRPr="00460DB9">
              <w:rPr>
                <w:b/>
              </w:rPr>
              <w:t>:</w:t>
            </w:r>
            <w:r w:rsidRPr="00460DB9">
              <w:t xml:space="preserve">                              </w:t>
            </w:r>
          </w:p>
        </w:tc>
        <w:tc>
          <w:tcPr>
            <w:tcW w:w="5400" w:type="dxa"/>
            <w:shd w:val="clear" w:color="auto" w:fill="auto"/>
          </w:tcPr>
          <w:p w:rsidR="00E40FCA" w:rsidRPr="00460DB9" w:rsidRDefault="00E40FCA" w:rsidP="00634320">
            <w:pPr>
              <w:spacing w:line="276" w:lineRule="auto"/>
              <w:jc w:val="both"/>
              <w:rPr>
                <w:color w:val="000000"/>
                <w:spacing w:val="-3"/>
                <w:lang w:val="es-PA"/>
              </w:rPr>
            </w:pPr>
            <w:r w:rsidRPr="00E40FCA">
              <w:t>CORALIA ELIZABETH SUIRA CORTES DE ITURRALDE</w:t>
            </w:r>
          </w:p>
        </w:tc>
      </w:tr>
      <w:tr w:rsidR="00E40FCA" w:rsidRPr="00460DB9" w:rsidTr="00CE5F07">
        <w:trPr>
          <w:jc w:val="center"/>
        </w:trPr>
        <w:tc>
          <w:tcPr>
            <w:tcW w:w="3618" w:type="dxa"/>
            <w:shd w:val="clear" w:color="auto" w:fill="auto"/>
          </w:tcPr>
          <w:p w:rsidR="00E40FCA" w:rsidRPr="00460DB9" w:rsidRDefault="00E40FCA" w:rsidP="00634320">
            <w:pPr>
              <w:spacing w:line="276" w:lineRule="auto"/>
              <w:jc w:val="both"/>
              <w:rPr>
                <w:b/>
              </w:rPr>
            </w:pPr>
            <w:r w:rsidRPr="00460DB9">
              <w:rPr>
                <w:b/>
              </w:rPr>
              <w:t>UBICACIÓN:</w:t>
            </w:r>
          </w:p>
        </w:tc>
        <w:tc>
          <w:tcPr>
            <w:tcW w:w="5400" w:type="dxa"/>
            <w:shd w:val="clear" w:color="auto" w:fill="auto"/>
          </w:tcPr>
          <w:p w:rsidR="00E40FCA" w:rsidRPr="00460DB9" w:rsidRDefault="00E40FCA" w:rsidP="00634320">
            <w:pPr>
              <w:spacing w:line="276" w:lineRule="auto"/>
              <w:jc w:val="both"/>
              <w:rPr>
                <w:rFonts w:eastAsia="MS Mincho"/>
                <w:lang w:val="es-MX"/>
              </w:rPr>
            </w:pPr>
            <w:r>
              <w:rPr>
                <w:spacing w:val="-3"/>
              </w:rPr>
              <w:t>CORREGIMIENTO DE LA CONCEPCIÓN, DISTRITO DE BUGABA</w:t>
            </w:r>
            <w:r w:rsidRPr="00460DB9">
              <w:rPr>
                <w:spacing w:val="-3"/>
              </w:rPr>
              <w:t>, PROVINCIA DE CHIRIQUÍ</w:t>
            </w:r>
          </w:p>
        </w:tc>
      </w:tr>
    </w:tbl>
    <w:p w:rsidR="00E40FCA" w:rsidRDefault="00E40FCA" w:rsidP="00634320">
      <w:pPr>
        <w:tabs>
          <w:tab w:val="left" w:pos="-1890"/>
        </w:tabs>
        <w:autoSpaceDE w:val="0"/>
        <w:autoSpaceDN w:val="0"/>
        <w:adjustRightInd w:val="0"/>
        <w:spacing w:line="276" w:lineRule="auto"/>
        <w:jc w:val="both"/>
        <w:rPr>
          <w:b/>
        </w:rPr>
      </w:pPr>
    </w:p>
    <w:p w:rsidR="00E40FCA" w:rsidRPr="00460DB9" w:rsidRDefault="00E40FCA" w:rsidP="00634320">
      <w:pPr>
        <w:tabs>
          <w:tab w:val="left" w:pos="-1890"/>
        </w:tabs>
        <w:autoSpaceDE w:val="0"/>
        <w:autoSpaceDN w:val="0"/>
        <w:adjustRightInd w:val="0"/>
        <w:spacing w:line="276" w:lineRule="auto"/>
        <w:jc w:val="both"/>
        <w:rPr>
          <w:b/>
        </w:rPr>
      </w:pPr>
    </w:p>
    <w:p w:rsidR="00E40FCA" w:rsidRPr="00460DB9" w:rsidRDefault="00E40FCA" w:rsidP="00634320">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E40FCA" w:rsidRPr="00460DB9" w:rsidRDefault="00E40FCA" w:rsidP="00634320">
      <w:pPr>
        <w:tabs>
          <w:tab w:val="left" w:pos="-1890"/>
        </w:tabs>
        <w:autoSpaceDE w:val="0"/>
        <w:autoSpaceDN w:val="0"/>
        <w:adjustRightInd w:val="0"/>
        <w:spacing w:line="276" w:lineRule="auto"/>
        <w:ind w:left="360"/>
        <w:jc w:val="both"/>
        <w:rPr>
          <w:b/>
          <w:highlight w:val="yellow"/>
        </w:rPr>
      </w:pPr>
    </w:p>
    <w:p w:rsidR="00E40FCA" w:rsidRPr="00460DB9" w:rsidRDefault="00E40FCA" w:rsidP="00634320">
      <w:pPr>
        <w:spacing w:line="276" w:lineRule="auto"/>
        <w:jc w:val="both"/>
      </w:pPr>
      <w:r w:rsidRPr="00460DB9">
        <w:t xml:space="preserve">En cumplimiento de lo dispuesto en el artículo 20 de la Ley No. 8 de 25 de marzo de 2015, el día </w:t>
      </w:r>
      <w:r>
        <w:rPr>
          <w:lang w:val="es-PA"/>
        </w:rPr>
        <w:t>9</w:t>
      </w:r>
      <w:r w:rsidRPr="00460DB9">
        <w:t xml:space="preserve"> de </w:t>
      </w:r>
      <w:r>
        <w:rPr>
          <w:lang w:val="es-PA"/>
        </w:rPr>
        <w:t>septiembre</w:t>
      </w:r>
      <w:r>
        <w:t xml:space="preserve"> de 2019, la señora </w:t>
      </w:r>
      <w:r w:rsidRPr="00E40FCA">
        <w:rPr>
          <w:b/>
        </w:rPr>
        <w:t>CORALIA ELIZABETH SUIRA CORTES DE ITURRALDE</w:t>
      </w:r>
      <w:r>
        <w:t xml:space="preserve">, con cedula de identidad personal número </w:t>
      </w:r>
      <w:r w:rsidRPr="00E40FCA">
        <w:rPr>
          <w:b/>
        </w:rPr>
        <w:t>4-715-755</w:t>
      </w:r>
      <w:r w:rsidRPr="00460DB9">
        <w:rPr>
          <w:b/>
          <w:color w:val="000000"/>
        </w:rPr>
        <w:t xml:space="preserve">, </w:t>
      </w:r>
      <w:r>
        <w:t>presentaron</w:t>
      </w:r>
      <w:r w:rsidRPr="00460DB9">
        <w:t xml:space="preserve"> ante el Ministerio de Ambiente (MiAMBIENTE) un Estudio de Impacto Ambiental (EsIA), Categoría I, denominado “</w:t>
      </w:r>
      <w:r w:rsidRPr="00E40FCA">
        <w:rPr>
          <w:b/>
        </w:rPr>
        <w:t>LOCAL COMERCIAL PARA VENTA DE BATERÍAS</w:t>
      </w:r>
      <w:r w:rsidRPr="00460DB9">
        <w:t>”, elaborado bajo la responsabilidad de los consultores</w:t>
      </w:r>
      <w:r w:rsidRPr="00460DB9">
        <w:rPr>
          <w:b/>
        </w:rPr>
        <w:t xml:space="preserve"> </w:t>
      </w:r>
      <w:r w:rsidRPr="00E40FCA">
        <w:rPr>
          <w:b/>
        </w:rPr>
        <w:t>EDUARDO RIVERA</w:t>
      </w:r>
      <w:r>
        <w:rPr>
          <w:b/>
        </w:rPr>
        <w:t>/MAGDALENO ESCUDERO</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Pr="00B247B2">
        <w:rPr>
          <w:b/>
        </w:rPr>
        <w:t>IAR-133-2000</w:t>
      </w:r>
      <w:r>
        <w:rPr>
          <w:b/>
        </w:rPr>
        <w:t xml:space="preserve"> e </w:t>
      </w:r>
      <w:r w:rsidRPr="00B247B2">
        <w:rPr>
          <w:b/>
        </w:rPr>
        <w:t>IAR-177-2000</w:t>
      </w:r>
      <w:r w:rsidRPr="00460DB9">
        <w:rPr>
          <w:color w:val="000000"/>
          <w:lang w:val="es-PA" w:eastAsia="es-PA"/>
        </w:rPr>
        <w:t xml:space="preserve">, </w:t>
      </w:r>
      <w:r w:rsidRPr="00460DB9">
        <w:t>respectivamente.</w:t>
      </w:r>
    </w:p>
    <w:p w:rsidR="00E40FCA" w:rsidRPr="00460DB9" w:rsidRDefault="00E40FCA" w:rsidP="00634320">
      <w:pPr>
        <w:autoSpaceDE w:val="0"/>
        <w:autoSpaceDN w:val="0"/>
        <w:adjustRightInd w:val="0"/>
        <w:spacing w:line="276" w:lineRule="auto"/>
        <w:jc w:val="both"/>
        <w:rPr>
          <w:bCs/>
        </w:rPr>
      </w:pPr>
    </w:p>
    <w:p w:rsidR="00E40FCA" w:rsidRDefault="00E40FCA" w:rsidP="00634320">
      <w:pPr>
        <w:autoSpaceDE w:val="0"/>
        <w:autoSpaceDN w:val="0"/>
        <w:adjustRightInd w:val="0"/>
        <w:spacing w:line="276" w:lineRule="auto"/>
        <w:jc w:val="both"/>
      </w:pPr>
      <w:r w:rsidRPr="00460DB9">
        <w:rPr>
          <w:bCs/>
        </w:rPr>
        <w:t>De acuerdo al EsIA, el proyecto en evaluación titulado</w:t>
      </w:r>
      <w:r w:rsidRPr="00460DB9">
        <w:rPr>
          <w:b/>
          <w:bCs/>
        </w:rPr>
        <w:t xml:space="preserve"> “</w:t>
      </w:r>
      <w:r w:rsidRPr="00E40FCA">
        <w:rPr>
          <w:b/>
          <w:bCs/>
        </w:rPr>
        <w:t>LOCAL COMERCIAL PARA VENTA DE BATERÍAS</w:t>
      </w:r>
      <w:r w:rsidRPr="00460DB9">
        <w:rPr>
          <w:b/>
        </w:rPr>
        <w:t>”</w:t>
      </w:r>
      <w:r w:rsidRPr="00460DB9">
        <w:rPr>
          <w:b/>
          <w:bCs/>
        </w:rPr>
        <w:t>,</w:t>
      </w:r>
      <w:r w:rsidRPr="00460DB9">
        <w:rPr>
          <w:bCs/>
        </w:rPr>
        <w:t xml:space="preserve"> </w:t>
      </w:r>
      <w:r w:rsidRPr="00460DB9">
        <w:t xml:space="preserve">consiste </w:t>
      </w:r>
      <w:r>
        <w:t>en la construcción de un edificio de (2) plantas en el cual se alojaran dos (2) locales comerciales y depósito para venta de baterías, área de pasillo y estacionamientos. El área de construcción del proyecto será de 613.60 m</w:t>
      </w:r>
      <w:r w:rsidRPr="00E40FCA">
        <w:rPr>
          <w:vertAlign w:val="superscript"/>
        </w:rPr>
        <w:t>2</w:t>
      </w:r>
      <w:r>
        <w:t>, dentro de un lote que tiene una superficie total de 650.00 m</w:t>
      </w:r>
      <w:r w:rsidRPr="00E40FCA">
        <w:rPr>
          <w:vertAlign w:val="superscript"/>
        </w:rPr>
        <w:t>2</w:t>
      </w:r>
      <w:r>
        <w:t xml:space="preserve">. Las aguas residuales se manejaran a través del sistema de tanque séptico. </w:t>
      </w:r>
    </w:p>
    <w:p w:rsidR="00E40FCA" w:rsidRPr="0002688A" w:rsidRDefault="0002688A" w:rsidP="00634320">
      <w:pPr>
        <w:autoSpaceDE w:val="0"/>
        <w:autoSpaceDN w:val="0"/>
        <w:adjustRightInd w:val="0"/>
        <w:spacing w:line="276" w:lineRule="auto"/>
        <w:jc w:val="both"/>
        <w:rPr>
          <w:bCs/>
        </w:rPr>
      </w:pPr>
      <w:r>
        <w:t>El terreno donde se desarrollará el proyecto es propiedad de la promotora, identificada como Inmueble Bugaba, código de Ubicación 4417, Folio Real No. 14904, con una superficie de 650.00 m</w:t>
      </w:r>
      <w:r w:rsidRPr="0002688A">
        <w:rPr>
          <w:vertAlign w:val="superscript"/>
        </w:rPr>
        <w:t>2</w:t>
      </w:r>
      <w:r>
        <w:t>.</w:t>
      </w:r>
      <w:r w:rsidR="00E40FCA" w:rsidRPr="00460DB9">
        <w:rPr>
          <w:bCs/>
        </w:rPr>
        <w:t xml:space="preserve"> El proyecto está</w:t>
      </w:r>
      <w:r w:rsidR="00E40FCA" w:rsidRPr="00460DB9">
        <w:t xml:space="preserve"> </w:t>
      </w:r>
      <w:r w:rsidR="00E40FCA" w:rsidRPr="00460DB9">
        <w:rPr>
          <w:bCs/>
        </w:rPr>
        <w:t>ubic</w:t>
      </w:r>
      <w:r w:rsidR="00E40FCA">
        <w:rPr>
          <w:bCs/>
        </w:rPr>
        <w:t>ado</w:t>
      </w:r>
      <w:r>
        <w:rPr>
          <w:bCs/>
        </w:rPr>
        <w:t xml:space="preserve"> en el Corregimiento de La Concepción, Distrito de Bugaba</w:t>
      </w:r>
      <w:r w:rsidR="00E40FCA" w:rsidRPr="00460DB9">
        <w:rPr>
          <w:bCs/>
        </w:rPr>
        <w:t xml:space="preserve">, Provincia de Chiriquí. </w:t>
      </w:r>
      <w:r w:rsidR="00E40FCA" w:rsidRPr="00460DB9">
        <w:rPr>
          <w:color w:val="000000"/>
          <w:spacing w:val="-3"/>
        </w:rPr>
        <w:t xml:space="preserve">El monto total de la inversión </w:t>
      </w:r>
      <w:r w:rsidR="00E40FCA" w:rsidRPr="00460DB9">
        <w:t xml:space="preserve">se estima en </w:t>
      </w:r>
      <w:r w:rsidR="00E40FCA">
        <w:t xml:space="preserve">B/. </w:t>
      </w:r>
      <w:r>
        <w:t>200,000.00</w:t>
      </w:r>
      <w:r w:rsidR="00E40FCA">
        <w:t>.</w:t>
      </w:r>
      <w:r w:rsidR="00E40FCA" w:rsidRPr="00A52469">
        <w:t xml:space="preserve"> (</w:t>
      </w:r>
      <w:r>
        <w:t>Doscientos</w:t>
      </w:r>
      <w:r w:rsidR="00E40FCA" w:rsidRPr="00A52469">
        <w:t xml:space="preserve"> Mil Balboas).</w:t>
      </w:r>
    </w:p>
    <w:p w:rsidR="00E40FCA" w:rsidRPr="00460DB9" w:rsidRDefault="00E40FCA" w:rsidP="00634320">
      <w:pPr>
        <w:spacing w:line="276" w:lineRule="auto"/>
        <w:jc w:val="both"/>
        <w:rPr>
          <w:lang w:val="es-PA" w:eastAsia="es-PA"/>
        </w:rPr>
      </w:pPr>
    </w:p>
    <w:p w:rsidR="00E40FCA" w:rsidRPr="00460DB9" w:rsidRDefault="00E40FCA" w:rsidP="00634320">
      <w:pPr>
        <w:spacing w:line="276" w:lineRule="auto"/>
        <w:jc w:val="both"/>
        <w:rPr>
          <w:lang w:val="es-PA" w:eastAsia="es-PA"/>
        </w:rPr>
      </w:pPr>
    </w:p>
    <w:p w:rsidR="00E40FCA" w:rsidRDefault="00E40FCA" w:rsidP="00634320">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E40FCA" w:rsidRPr="00A52469" w:rsidRDefault="00E40FCA" w:rsidP="00634320">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42"/>
        <w:gridCol w:w="1559"/>
        <w:gridCol w:w="1498"/>
      </w:tblGrid>
      <w:tr w:rsidR="00E40FCA" w:rsidTr="0002688A">
        <w:tc>
          <w:tcPr>
            <w:tcW w:w="1042" w:type="dxa"/>
          </w:tcPr>
          <w:p w:rsidR="00E40FCA" w:rsidRPr="004D3832" w:rsidRDefault="00E40FCA" w:rsidP="00634320">
            <w:pPr>
              <w:spacing w:line="276" w:lineRule="auto"/>
              <w:jc w:val="both"/>
              <w:rPr>
                <w:b/>
                <w:spacing w:val="-3"/>
              </w:rPr>
            </w:pPr>
            <w:r w:rsidRPr="004D3832">
              <w:rPr>
                <w:b/>
                <w:spacing w:val="-3"/>
              </w:rPr>
              <w:t>PUNTO</w:t>
            </w:r>
          </w:p>
        </w:tc>
        <w:tc>
          <w:tcPr>
            <w:tcW w:w="1559" w:type="dxa"/>
          </w:tcPr>
          <w:p w:rsidR="00E40FCA" w:rsidRPr="004D3832" w:rsidRDefault="00E40FCA" w:rsidP="00634320">
            <w:pPr>
              <w:spacing w:line="276" w:lineRule="auto"/>
              <w:jc w:val="both"/>
              <w:rPr>
                <w:b/>
                <w:spacing w:val="-3"/>
              </w:rPr>
            </w:pPr>
            <w:r w:rsidRPr="004D3832">
              <w:rPr>
                <w:b/>
                <w:spacing w:val="-3"/>
              </w:rPr>
              <w:t>ESTE</w:t>
            </w:r>
          </w:p>
        </w:tc>
        <w:tc>
          <w:tcPr>
            <w:tcW w:w="1498" w:type="dxa"/>
          </w:tcPr>
          <w:p w:rsidR="00E40FCA" w:rsidRPr="004D3832" w:rsidRDefault="00E40FCA" w:rsidP="00634320">
            <w:pPr>
              <w:spacing w:line="276" w:lineRule="auto"/>
              <w:jc w:val="both"/>
              <w:rPr>
                <w:b/>
                <w:spacing w:val="-3"/>
              </w:rPr>
            </w:pPr>
            <w:r w:rsidRPr="004D3832">
              <w:rPr>
                <w:b/>
                <w:spacing w:val="-3"/>
              </w:rPr>
              <w:t>NORTE</w:t>
            </w:r>
          </w:p>
        </w:tc>
      </w:tr>
      <w:tr w:rsidR="00E40FCA" w:rsidTr="0002688A">
        <w:tc>
          <w:tcPr>
            <w:tcW w:w="1042" w:type="dxa"/>
          </w:tcPr>
          <w:p w:rsidR="00E40FCA" w:rsidRPr="004D3832" w:rsidRDefault="00E40FCA" w:rsidP="00634320">
            <w:pPr>
              <w:spacing w:line="276" w:lineRule="auto"/>
              <w:jc w:val="both"/>
              <w:rPr>
                <w:b/>
                <w:spacing w:val="-3"/>
              </w:rPr>
            </w:pPr>
            <w:r w:rsidRPr="004D3832">
              <w:rPr>
                <w:b/>
                <w:spacing w:val="-3"/>
              </w:rPr>
              <w:t>1</w:t>
            </w:r>
          </w:p>
        </w:tc>
        <w:tc>
          <w:tcPr>
            <w:tcW w:w="1559" w:type="dxa"/>
          </w:tcPr>
          <w:p w:rsidR="00E40FCA" w:rsidRDefault="0002688A" w:rsidP="00634320">
            <w:pPr>
              <w:spacing w:line="276" w:lineRule="auto"/>
              <w:jc w:val="both"/>
              <w:rPr>
                <w:spacing w:val="-3"/>
              </w:rPr>
            </w:pPr>
            <w:r w:rsidRPr="0002688A">
              <w:rPr>
                <w:spacing w:val="-3"/>
              </w:rPr>
              <w:t>321424</w:t>
            </w:r>
          </w:p>
        </w:tc>
        <w:tc>
          <w:tcPr>
            <w:tcW w:w="1498" w:type="dxa"/>
          </w:tcPr>
          <w:p w:rsidR="00E40FCA" w:rsidRDefault="0002688A" w:rsidP="00634320">
            <w:pPr>
              <w:spacing w:line="276" w:lineRule="auto"/>
              <w:jc w:val="both"/>
              <w:rPr>
                <w:spacing w:val="-3"/>
              </w:rPr>
            </w:pPr>
            <w:r w:rsidRPr="0002688A">
              <w:rPr>
                <w:spacing w:val="-3"/>
              </w:rPr>
              <w:t>941378</w:t>
            </w:r>
          </w:p>
        </w:tc>
      </w:tr>
      <w:tr w:rsidR="00E40FCA" w:rsidTr="0002688A">
        <w:tc>
          <w:tcPr>
            <w:tcW w:w="1042" w:type="dxa"/>
          </w:tcPr>
          <w:p w:rsidR="00E40FCA" w:rsidRPr="004D3832" w:rsidRDefault="00E40FCA" w:rsidP="00634320">
            <w:pPr>
              <w:spacing w:line="276" w:lineRule="auto"/>
              <w:jc w:val="both"/>
              <w:rPr>
                <w:b/>
                <w:spacing w:val="-3"/>
              </w:rPr>
            </w:pPr>
            <w:r w:rsidRPr="004D3832">
              <w:rPr>
                <w:b/>
                <w:spacing w:val="-3"/>
              </w:rPr>
              <w:t>2</w:t>
            </w:r>
          </w:p>
        </w:tc>
        <w:tc>
          <w:tcPr>
            <w:tcW w:w="1559" w:type="dxa"/>
          </w:tcPr>
          <w:p w:rsidR="00E40FCA" w:rsidRDefault="0002688A" w:rsidP="00634320">
            <w:pPr>
              <w:spacing w:line="276" w:lineRule="auto"/>
              <w:jc w:val="both"/>
              <w:rPr>
                <w:spacing w:val="-3"/>
              </w:rPr>
            </w:pPr>
            <w:r w:rsidRPr="0002688A">
              <w:rPr>
                <w:spacing w:val="-3"/>
              </w:rPr>
              <w:t>321397</w:t>
            </w:r>
          </w:p>
        </w:tc>
        <w:tc>
          <w:tcPr>
            <w:tcW w:w="1498" w:type="dxa"/>
          </w:tcPr>
          <w:p w:rsidR="00E40FCA" w:rsidRDefault="0002688A" w:rsidP="00634320">
            <w:pPr>
              <w:spacing w:line="276" w:lineRule="auto"/>
              <w:jc w:val="both"/>
              <w:rPr>
                <w:spacing w:val="-3"/>
              </w:rPr>
            </w:pPr>
            <w:r w:rsidRPr="0002688A">
              <w:rPr>
                <w:spacing w:val="-3"/>
              </w:rPr>
              <w:t>941382</w:t>
            </w:r>
          </w:p>
        </w:tc>
      </w:tr>
      <w:tr w:rsidR="00E40FCA" w:rsidTr="0002688A">
        <w:tc>
          <w:tcPr>
            <w:tcW w:w="1042" w:type="dxa"/>
          </w:tcPr>
          <w:p w:rsidR="00E40FCA" w:rsidRPr="004D3832" w:rsidRDefault="00E40FCA" w:rsidP="00634320">
            <w:pPr>
              <w:spacing w:line="276" w:lineRule="auto"/>
              <w:jc w:val="both"/>
              <w:rPr>
                <w:b/>
                <w:spacing w:val="-3"/>
              </w:rPr>
            </w:pPr>
            <w:r w:rsidRPr="004D3832">
              <w:rPr>
                <w:b/>
                <w:spacing w:val="-3"/>
              </w:rPr>
              <w:t>3</w:t>
            </w:r>
          </w:p>
        </w:tc>
        <w:tc>
          <w:tcPr>
            <w:tcW w:w="1559" w:type="dxa"/>
          </w:tcPr>
          <w:p w:rsidR="00E40FCA" w:rsidRDefault="0002688A" w:rsidP="00634320">
            <w:pPr>
              <w:spacing w:line="276" w:lineRule="auto"/>
              <w:jc w:val="both"/>
              <w:rPr>
                <w:spacing w:val="-3"/>
              </w:rPr>
            </w:pPr>
            <w:r w:rsidRPr="0002688A">
              <w:rPr>
                <w:spacing w:val="-3"/>
              </w:rPr>
              <w:t>321393</w:t>
            </w:r>
          </w:p>
        </w:tc>
        <w:tc>
          <w:tcPr>
            <w:tcW w:w="1498" w:type="dxa"/>
          </w:tcPr>
          <w:p w:rsidR="00E40FCA" w:rsidRDefault="0002688A" w:rsidP="00634320">
            <w:pPr>
              <w:spacing w:line="276" w:lineRule="auto"/>
              <w:jc w:val="both"/>
              <w:rPr>
                <w:spacing w:val="-3"/>
              </w:rPr>
            </w:pPr>
            <w:r w:rsidRPr="0002688A">
              <w:rPr>
                <w:spacing w:val="-3"/>
              </w:rPr>
              <w:t>941360</w:t>
            </w:r>
          </w:p>
        </w:tc>
      </w:tr>
      <w:tr w:rsidR="00E40FCA" w:rsidTr="0002688A">
        <w:tc>
          <w:tcPr>
            <w:tcW w:w="1042" w:type="dxa"/>
          </w:tcPr>
          <w:p w:rsidR="00E40FCA" w:rsidRPr="004D3832" w:rsidRDefault="00E40FCA" w:rsidP="00634320">
            <w:pPr>
              <w:spacing w:line="276" w:lineRule="auto"/>
              <w:jc w:val="both"/>
              <w:rPr>
                <w:b/>
                <w:spacing w:val="-3"/>
              </w:rPr>
            </w:pPr>
            <w:r w:rsidRPr="004D3832">
              <w:rPr>
                <w:b/>
                <w:spacing w:val="-3"/>
              </w:rPr>
              <w:t>4</w:t>
            </w:r>
          </w:p>
        </w:tc>
        <w:tc>
          <w:tcPr>
            <w:tcW w:w="1559" w:type="dxa"/>
          </w:tcPr>
          <w:p w:rsidR="00E40FCA" w:rsidRDefault="0002688A" w:rsidP="00634320">
            <w:pPr>
              <w:spacing w:line="276" w:lineRule="auto"/>
              <w:jc w:val="both"/>
              <w:rPr>
                <w:spacing w:val="-3"/>
              </w:rPr>
            </w:pPr>
            <w:r w:rsidRPr="0002688A">
              <w:rPr>
                <w:spacing w:val="-3"/>
              </w:rPr>
              <w:t>321420</w:t>
            </w:r>
          </w:p>
        </w:tc>
        <w:tc>
          <w:tcPr>
            <w:tcW w:w="1498" w:type="dxa"/>
          </w:tcPr>
          <w:p w:rsidR="00E40FCA" w:rsidRDefault="0002688A" w:rsidP="00634320">
            <w:pPr>
              <w:spacing w:line="276" w:lineRule="auto"/>
              <w:jc w:val="both"/>
              <w:rPr>
                <w:spacing w:val="-3"/>
              </w:rPr>
            </w:pPr>
            <w:r w:rsidRPr="0002688A">
              <w:rPr>
                <w:spacing w:val="-3"/>
              </w:rPr>
              <w:t>941354</w:t>
            </w:r>
          </w:p>
        </w:tc>
      </w:tr>
    </w:tbl>
    <w:p w:rsidR="00E40FCA" w:rsidRPr="00460DB9" w:rsidRDefault="00E40FCA" w:rsidP="00634320">
      <w:pPr>
        <w:spacing w:line="276" w:lineRule="auto"/>
        <w:jc w:val="both"/>
        <w:rPr>
          <w:spacing w:val="-3"/>
        </w:rPr>
      </w:pPr>
    </w:p>
    <w:p w:rsidR="00E40FCA" w:rsidRDefault="00E40FCA" w:rsidP="00634320">
      <w:pPr>
        <w:spacing w:line="276" w:lineRule="auto"/>
        <w:jc w:val="both"/>
        <w:rPr>
          <w:spacing w:val="-3"/>
        </w:rPr>
      </w:pPr>
    </w:p>
    <w:p w:rsidR="00E40FCA" w:rsidRPr="00460DB9" w:rsidRDefault="00E40FCA" w:rsidP="00634320">
      <w:pPr>
        <w:spacing w:line="276" w:lineRule="auto"/>
        <w:jc w:val="both"/>
        <w:rPr>
          <w:spacing w:val="-3"/>
        </w:rPr>
      </w:pPr>
    </w:p>
    <w:p w:rsidR="00E40FCA" w:rsidRPr="00460DB9" w:rsidRDefault="00E40FCA" w:rsidP="00634320">
      <w:pPr>
        <w:spacing w:line="276" w:lineRule="auto"/>
        <w:jc w:val="both"/>
        <w:rPr>
          <w:color w:val="000000"/>
        </w:rPr>
      </w:pPr>
      <w:r w:rsidRPr="00460DB9">
        <w:rPr>
          <w:color w:val="000000"/>
        </w:rPr>
        <w:lastRenderedPageBreak/>
        <w:t xml:space="preserve">Mediante el </w:t>
      </w:r>
      <w:r w:rsidRPr="00460DB9">
        <w:rPr>
          <w:b/>
          <w:color w:val="000000"/>
        </w:rPr>
        <w:t xml:space="preserve">PROVEÍDO </w:t>
      </w:r>
      <w:r w:rsidR="0002688A" w:rsidRPr="0002688A">
        <w:rPr>
          <w:b/>
          <w:color w:val="000000"/>
        </w:rPr>
        <w:t>DRCH - ADM- 105-2019</w:t>
      </w:r>
      <w:r w:rsidRPr="00460DB9">
        <w:rPr>
          <w:color w:val="000000"/>
        </w:rPr>
        <w:t xml:space="preserve">, de </w:t>
      </w:r>
      <w:r w:rsidR="0002688A">
        <w:rPr>
          <w:color w:val="000000"/>
          <w:lang w:val="es-PA"/>
        </w:rPr>
        <w:t>12 de septiembre</w:t>
      </w:r>
      <w:r w:rsidRPr="00460DB9">
        <w:rPr>
          <w:color w:val="000000"/>
        </w:rPr>
        <w:t xml:space="preserve"> de 2019, MiAMBIENTE admite a la fase de evaluación y análisis el Estudio de Impacto Ambiental, Categoría I, del proyecto denominado </w:t>
      </w:r>
      <w:r w:rsidRPr="00460DB9">
        <w:rPr>
          <w:b/>
          <w:bCs/>
        </w:rPr>
        <w:t>“</w:t>
      </w:r>
      <w:r w:rsidR="0002688A" w:rsidRPr="0002688A">
        <w:rPr>
          <w:b/>
          <w:bCs/>
        </w:rPr>
        <w:t>LOCAL COMERCIAL PARA VENTA DE BATERÍAS</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E40FCA" w:rsidRPr="004D3832" w:rsidRDefault="00E40FCA" w:rsidP="00634320">
      <w:pPr>
        <w:pStyle w:val="Textoindependiente"/>
        <w:spacing w:before="240" w:line="276"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B93032">
        <w:rPr>
          <w:color w:val="000000"/>
          <w:spacing w:val="0"/>
          <w:sz w:val="24"/>
          <w:szCs w:val="24"/>
        </w:rPr>
        <w:t>641</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p>
    <w:p w:rsidR="00E40FCA" w:rsidRPr="00460DB9" w:rsidRDefault="00E40FCA" w:rsidP="00634320">
      <w:pPr>
        <w:tabs>
          <w:tab w:val="left" w:pos="-1890"/>
        </w:tabs>
        <w:autoSpaceDE w:val="0"/>
        <w:autoSpaceDN w:val="0"/>
        <w:adjustRightInd w:val="0"/>
        <w:spacing w:line="276" w:lineRule="auto"/>
        <w:jc w:val="both"/>
        <w:rPr>
          <w:b/>
        </w:rPr>
      </w:pPr>
    </w:p>
    <w:p w:rsidR="00E40FCA" w:rsidRPr="00460DB9" w:rsidRDefault="00E40FCA" w:rsidP="00634320">
      <w:pPr>
        <w:tabs>
          <w:tab w:val="left" w:pos="-1890"/>
        </w:tabs>
        <w:autoSpaceDE w:val="0"/>
        <w:autoSpaceDN w:val="0"/>
        <w:adjustRightInd w:val="0"/>
        <w:spacing w:line="276" w:lineRule="auto"/>
        <w:jc w:val="both"/>
        <w:rPr>
          <w:b/>
        </w:rPr>
      </w:pPr>
    </w:p>
    <w:p w:rsidR="00E40FCA" w:rsidRPr="00460DB9" w:rsidRDefault="00E40FCA" w:rsidP="00634320">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E40FCA" w:rsidRPr="00460DB9" w:rsidRDefault="00E40FCA" w:rsidP="00634320">
      <w:pPr>
        <w:spacing w:line="276" w:lineRule="auto"/>
        <w:jc w:val="both"/>
        <w:rPr>
          <w:highlight w:val="yellow"/>
        </w:rPr>
      </w:pPr>
    </w:p>
    <w:p w:rsidR="00E40FCA" w:rsidRPr="00460DB9" w:rsidRDefault="00E40FCA" w:rsidP="00634320">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E40FCA" w:rsidRDefault="00E40FCA" w:rsidP="00634320">
      <w:pPr>
        <w:autoSpaceDE w:val="0"/>
        <w:autoSpaceDN w:val="0"/>
        <w:adjustRightInd w:val="0"/>
        <w:spacing w:line="276" w:lineRule="auto"/>
        <w:jc w:val="both"/>
        <w:rPr>
          <w:b/>
        </w:rPr>
      </w:pPr>
    </w:p>
    <w:p w:rsidR="00E40FCA" w:rsidRPr="00460DB9" w:rsidRDefault="00E40FCA" w:rsidP="00634320">
      <w:pPr>
        <w:autoSpaceDE w:val="0"/>
        <w:autoSpaceDN w:val="0"/>
        <w:adjustRightInd w:val="0"/>
        <w:spacing w:line="276" w:lineRule="auto"/>
        <w:jc w:val="both"/>
        <w:rPr>
          <w:b/>
        </w:rPr>
      </w:pPr>
    </w:p>
    <w:p w:rsidR="00E40FCA" w:rsidRPr="00460DB9" w:rsidRDefault="00E40FCA" w:rsidP="00634320">
      <w:pPr>
        <w:autoSpaceDE w:val="0"/>
        <w:autoSpaceDN w:val="0"/>
        <w:adjustRightInd w:val="0"/>
        <w:spacing w:line="276" w:lineRule="auto"/>
        <w:jc w:val="both"/>
        <w:rPr>
          <w:b/>
        </w:rPr>
      </w:pPr>
      <w:r w:rsidRPr="00460DB9">
        <w:rPr>
          <w:b/>
        </w:rPr>
        <w:t xml:space="preserve">Componente físico: </w:t>
      </w:r>
    </w:p>
    <w:p w:rsidR="00E40FCA" w:rsidRPr="00460DB9" w:rsidRDefault="00E40FCA" w:rsidP="00634320">
      <w:pPr>
        <w:autoSpaceDE w:val="0"/>
        <w:autoSpaceDN w:val="0"/>
        <w:adjustRightInd w:val="0"/>
        <w:spacing w:line="276" w:lineRule="auto"/>
        <w:jc w:val="both"/>
        <w:rPr>
          <w:b/>
        </w:rPr>
      </w:pPr>
    </w:p>
    <w:p w:rsidR="00E40FCA" w:rsidRPr="00460DB9" w:rsidRDefault="00E40FCA" w:rsidP="00634320">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924CBC" w:rsidRPr="00924CBC" w:rsidRDefault="00924CBC" w:rsidP="00634320">
      <w:pPr>
        <w:pStyle w:val="Prrafodelista1"/>
        <w:numPr>
          <w:ilvl w:val="0"/>
          <w:numId w:val="6"/>
        </w:numPr>
        <w:autoSpaceDE w:val="0"/>
        <w:autoSpaceDN w:val="0"/>
        <w:adjustRightInd w:val="0"/>
        <w:jc w:val="both"/>
        <w:rPr>
          <w:rFonts w:ascii="Times New Roman" w:hAnsi="Times New Roman"/>
          <w:sz w:val="24"/>
          <w:szCs w:val="24"/>
          <w:lang w:val="es-ES"/>
        </w:rPr>
      </w:pPr>
      <w:r w:rsidRPr="00924CBC">
        <w:rPr>
          <w:rFonts w:ascii="Times New Roman" w:hAnsi="Times New Roman"/>
          <w:sz w:val="24"/>
          <w:szCs w:val="24"/>
          <w:lang w:val="es-ES"/>
        </w:rPr>
        <w:t>En la zona encontramos suelos formados por sedimentos y otros materiales provenientes de</w:t>
      </w:r>
      <w:r>
        <w:rPr>
          <w:rFonts w:ascii="Times New Roman" w:hAnsi="Times New Roman"/>
          <w:sz w:val="24"/>
          <w:szCs w:val="24"/>
          <w:lang w:val="es-ES"/>
        </w:rPr>
        <w:t xml:space="preserve"> </w:t>
      </w:r>
      <w:r w:rsidRPr="00924CBC">
        <w:rPr>
          <w:rFonts w:ascii="Times New Roman" w:hAnsi="Times New Roman"/>
          <w:sz w:val="24"/>
          <w:szCs w:val="24"/>
          <w:lang w:val="es-ES"/>
        </w:rPr>
        <w:t>la actividad volcánica, de color negro, profundos, clase IV, arables, con severas limitaciones en la selección de especies.</w:t>
      </w:r>
    </w:p>
    <w:p w:rsidR="00924CBC" w:rsidRPr="007E5AA7" w:rsidRDefault="007E5AA7" w:rsidP="0063432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7E5AA7">
        <w:rPr>
          <w:rFonts w:ascii="Times New Roman" w:hAnsi="Times New Roman"/>
          <w:sz w:val="24"/>
          <w:szCs w:val="24"/>
        </w:rPr>
        <w:t xml:space="preserve">El área del proyecto, ubicado en el Corregimiento de La Concepción, recae dentro de la Cuenca 104, cuyo río principal es el río </w:t>
      </w:r>
      <w:proofErr w:type="spellStart"/>
      <w:r w:rsidRPr="007E5AA7">
        <w:rPr>
          <w:rFonts w:ascii="Times New Roman" w:hAnsi="Times New Roman"/>
          <w:sz w:val="24"/>
          <w:szCs w:val="24"/>
        </w:rPr>
        <w:t>Escarrea</w:t>
      </w:r>
      <w:proofErr w:type="spellEnd"/>
      <w:r w:rsidRPr="007E5AA7">
        <w:rPr>
          <w:rFonts w:ascii="Times New Roman" w:hAnsi="Times New Roman"/>
          <w:sz w:val="24"/>
          <w:szCs w:val="24"/>
        </w:rPr>
        <w:t>. El área de drenaje total de la Cuenca es de aproximadamente de 373 km2 y la longitud del Río principal es de 81.0 kilómetros. Dentro del área del proyecto no pasa ninguna fuente de agua natural superficial (ni río, ni quebrada) que se vea afectada por el desarrollo de este proyecto. Las aguas pluviales serán debidamente canalizadas con los drenajes diseñados para este proyecto.</w:t>
      </w:r>
    </w:p>
    <w:p w:rsidR="00E40FCA" w:rsidRPr="007E5AA7" w:rsidRDefault="007E5AA7" w:rsidP="00634320">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7E5AA7">
        <w:rPr>
          <w:rFonts w:ascii="Times New Roman" w:hAnsi="Times New Roman"/>
          <w:color w:val="000000"/>
          <w:sz w:val="24"/>
          <w:szCs w:val="24"/>
          <w:lang w:val="es-ES"/>
        </w:rPr>
        <w:t>Es un área con mucho movimiento vehicular, donde la calidad del aire se ve afectada por las</w:t>
      </w:r>
      <w:r>
        <w:rPr>
          <w:rFonts w:ascii="Times New Roman" w:hAnsi="Times New Roman"/>
          <w:color w:val="000000"/>
          <w:sz w:val="24"/>
          <w:szCs w:val="24"/>
          <w:lang w:val="es-ES"/>
        </w:rPr>
        <w:t xml:space="preserve"> </w:t>
      </w:r>
      <w:r w:rsidRPr="007E5AA7">
        <w:rPr>
          <w:rFonts w:ascii="Times New Roman" w:hAnsi="Times New Roman"/>
          <w:color w:val="000000"/>
          <w:sz w:val="24"/>
          <w:szCs w:val="24"/>
          <w:lang w:val="es-ES"/>
        </w:rPr>
        <w:t>emisiones de los vehículos. No hay otras fuentes de emisiones cerca del proyecto. El desarrollo del proyecto no afectara la calidad del aire.</w:t>
      </w:r>
      <w:r w:rsidRPr="007E5AA7">
        <w:rPr>
          <w:rFonts w:ascii="Times New Roman" w:hAnsi="Times New Roman"/>
          <w:color w:val="000000"/>
          <w:sz w:val="24"/>
          <w:szCs w:val="24"/>
          <w:lang w:val="es-ES"/>
        </w:rPr>
        <w:cr/>
      </w:r>
    </w:p>
    <w:p w:rsidR="00E40FCA" w:rsidRPr="00460DB9" w:rsidRDefault="00E40FCA" w:rsidP="00634320">
      <w:pPr>
        <w:autoSpaceDE w:val="0"/>
        <w:autoSpaceDN w:val="0"/>
        <w:adjustRightInd w:val="0"/>
        <w:spacing w:line="276" w:lineRule="auto"/>
        <w:jc w:val="both"/>
        <w:rPr>
          <w:b/>
        </w:rPr>
      </w:pPr>
      <w:r w:rsidRPr="00460DB9">
        <w:rPr>
          <w:b/>
        </w:rPr>
        <w:t>Componente Biológico:</w:t>
      </w:r>
    </w:p>
    <w:p w:rsidR="00E40FCA" w:rsidRPr="00460DB9" w:rsidRDefault="00E40FCA" w:rsidP="00634320">
      <w:pPr>
        <w:autoSpaceDE w:val="0"/>
        <w:autoSpaceDN w:val="0"/>
        <w:adjustRightInd w:val="0"/>
        <w:spacing w:line="276" w:lineRule="auto"/>
        <w:jc w:val="both"/>
      </w:pPr>
    </w:p>
    <w:p w:rsidR="00E40FCA" w:rsidRDefault="00E40FCA" w:rsidP="00634320">
      <w:pPr>
        <w:autoSpaceDE w:val="0"/>
        <w:autoSpaceDN w:val="0"/>
        <w:adjustRightInd w:val="0"/>
        <w:spacing w:line="276" w:lineRule="auto"/>
        <w:jc w:val="both"/>
        <w:rPr>
          <w:rFonts w:eastAsiaTheme="minorHAnsi"/>
          <w:lang w:eastAsia="en-US"/>
        </w:rPr>
      </w:pPr>
      <w:r w:rsidRPr="00460DB9">
        <w:t xml:space="preserve">Según se describe en el EsIA, </w:t>
      </w:r>
      <w:r w:rsidR="007E5AA7" w:rsidRPr="007E5AA7">
        <w:rPr>
          <w:rFonts w:eastAsiaTheme="minorHAnsi"/>
          <w:lang w:eastAsia="en-US"/>
        </w:rPr>
        <w:t>En el área de influencia del proyecto a flora del terreno</w:t>
      </w:r>
      <w:r w:rsidR="007E5AA7">
        <w:rPr>
          <w:rFonts w:eastAsiaTheme="minorHAnsi"/>
          <w:lang w:eastAsia="en-US"/>
        </w:rPr>
        <w:t xml:space="preserve"> es escasa; no existen especies </w:t>
      </w:r>
      <w:r w:rsidR="007E5AA7" w:rsidRPr="007E5AA7">
        <w:rPr>
          <w:rFonts w:eastAsiaTheme="minorHAnsi"/>
          <w:lang w:eastAsia="en-US"/>
        </w:rPr>
        <w:t>arbóreas significativas.</w:t>
      </w:r>
    </w:p>
    <w:p w:rsidR="00E40FCA" w:rsidRDefault="00E40FCA" w:rsidP="00634320">
      <w:pPr>
        <w:autoSpaceDE w:val="0"/>
        <w:autoSpaceDN w:val="0"/>
        <w:adjustRightInd w:val="0"/>
        <w:spacing w:line="276" w:lineRule="auto"/>
        <w:jc w:val="both"/>
        <w:rPr>
          <w:rFonts w:eastAsiaTheme="minorHAnsi"/>
          <w:lang w:eastAsia="en-US"/>
        </w:rPr>
      </w:pPr>
    </w:p>
    <w:p w:rsidR="00E40FCA" w:rsidRDefault="00E40FCA" w:rsidP="00634320">
      <w:pPr>
        <w:autoSpaceDE w:val="0"/>
        <w:autoSpaceDN w:val="0"/>
        <w:adjustRightInd w:val="0"/>
        <w:spacing w:line="276" w:lineRule="auto"/>
        <w:jc w:val="both"/>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7E5AA7">
        <w:t>El área del proyecto presenta características de una zona alterada, influenciada por las actividades humanas, por lo que es de esperarse que la fauna presente en el área sea de fácil movimiento. En la visita de campo no se observaron aves, sin embargo es común en estas área especies de hábitos generalistas como por ejemplo: Mirlo Pardo (</w:t>
      </w:r>
      <w:proofErr w:type="spellStart"/>
      <w:r w:rsidR="007E5AA7" w:rsidRPr="007E5AA7">
        <w:rPr>
          <w:i/>
        </w:rPr>
        <w:t>Turdus</w:t>
      </w:r>
      <w:proofErr w:type="spellEnd"/>
      <w:r w:rsidR="007E5AA7" w:rsidRPr="007E5AA7">
        <w:rPr>
          <w:i/>
        </w:rPr>
        <w:t xml:space="preserve"> </w:t>
      </w:r>
      <w:proofErr w:type="spellStart"/>
      <w:r w:rsidR="007E5AA7" w:rsidRPr="007E5AA7">
        <w:rPr>
          <w:i/>
        </w:rPr>
        <w:t>grayi</w:t>
      </w:r>
      <w:proofErr w:type="spellEnd"/>
      <w:r w:rsidR="007E5AA7">
        <w:t>), Tangara Azuleja (</w:t>
      </w:r>
      <w:proofErr w:type="spellStart"/>
      <w:r w:rsidR="007E5AA7" w:rsidRPr="007E5AA7">
        <w:rPr>
          <w:i/>
        </w:rPr>
        <w:t>Thraupis</w:t>
      </w:r>
      <w:proofErr w:type="spellEnd"/>
      <w:r w:rsidR="007E5AA7" w:rsidRPr="007E5AA7">
        <w:rPr>
          <w:i/>
        </w:rPr>
        <w:t xml:space="preserve"> </w:t>
      </w:r>
      <w:proofErr w:type="spellStart"/>
      <w:r w:rsidR="007E5AA7" w:rsidRPr="007E5AA7">
        <w:rPr>
          <w:i/>
        </w:rPr>
        <w:t>episcopus</w:t>
      </w:r>
      <w:proofErr w:type="spellEnd"/>
      <w:r w:rsidR="007E5AA7">
        <w:t>), Tortolita Rojiza (</w:t>
      </w:r>
      <w:r w:rsidR="007E5AA7" w:rsidRPr="007E5AA7">
        <w:rPr>
          <w:i/>
        </w:rPr>
        <w:t xml:space="preserve">Columbina </w:t>
      </w:r>
      <w:proofErr w:type="spellStart"/>
      <w:r w:rsidR="007E5AA7" w:rsidRPr="007E5AA7">
        <w:rPr>
          <w:i/>
        </w:rPr>
        <w:t>talpacoti</w:t>
      </w:r>
      <w:proofErr w:type="spellEnd"/>
      <w:r w:rsidR="007E5AA7">
        <w:t xml:space="preserve">), Negro </w:t>
      </w:r>
      <w:proofErr w:type="spellStart"/>
      <w:r w:rsidR="007E5AA7">
        <w:t>Coligrande</w:t>
      </w:r>
      <w:proofErr w:type="spellEnd"/>
      <w:r w:rsidR="007E5AA7">
        <w:t xml:space="preserve"> o Talingo (</w:t>
      </w:r>
      <w:proofErr w:type="spellStart"/>
      <w:r w:rsidR="007E5AA7" w:rsidRPr="007E5AA7">
        <w:rPr>
          <w:i/>
        </w:rPr>
        <w:t>Quiscalus</w:t>
      </w:r>
      <w:proofErr w:type="spellEnd"/>
      <w:r w:rsidR="007E5AA7" w:rsidRPr="007E5AA7">
        <w:rPr>
          <w:i/>
        </w:rPr>
        <w:t xml:space="preserve"> </w:t>
      </w:r>
      <w:proofErr w:type="spellStart"/>
      <w:r w:rsidR="007E5AA7" w:rsidRPr="007E5AA7">
        <w:rPr>
          <w:i/>
        </w:rPr>
        <w:t>mexicanus</w:t>
      </w:r>
      <w:proofErr w:type="spellEnd"/>
      <w:r w:rsidR="007E5AA7">
        <w:t>).</w:t>
      </w:r>
    </w:p>
    <w:p w:rsidR="007E5AA7" w:rsidRDefault="007E5AA7" w:rsidP="00634320">
      <w:pPr>
        <w:autoSpaceDE w:val="0"/>
        <w:autoSpaceDN w:val="0"/>
        <w:adjustRightInd w:val="0"/>
        <w:spacing w:line="276" w:lineRule="auto"/>
        <w:jc w:val="both"/>
      </w:pPr>
    </w:p>
    <w:p w:rsidR="007E5AA7" w:rsidRDefault="007E5AA7" w:rsidP="00634320">
      <w:pPr>
        <w:autoSpaceDE w:val="0"/>
        <w:autoSpaceDN w:val="0"/>
        <w:adjustRightInd w:val="0"/>
        <w:spacing w:line="276" w:lineRule="auto"/>
        <w:jc w:val="both"/>
      </w:pPr>
    </w:p>
    <w:p w:rsidR="007E5AA7" w:rsidRDefault="007E5AA7" w:rsidP="00634320">
      <w:pPr>
        <w:autoSpaceDE w:val="0"/>
        <w:autoSpaceDN w:val="0"/>
        <w:adjustRightInd w:val="0"/>
        <w:spacing w:line="276" w:lineRule="auto"/>
        <w:jc w:val="both"/>
      </w:pPr>
    </w:p>
    <w:p w:rsidR="007E5AA7" w:rsidRDefault="007E5AA7" w:rsidP="00634320">
      <w:pPr>
        <w:autoSpaceDE w:val="0"/>
        <w:autoSpaceDN w:val="0"/>
        <w:adjustRightInd w:val="0"/>
        <w:spacing w:line="276" w:lineRule="auto"/>
        <w:jc w:val="both"/>
      </w:pPr>
    </w:p>
    <w:p w:rsidR="007E5AA7" w:rsidRPr="007E5AA7" w:rsidRDefault="007E5AA7" w:rsidP="00634320">
      <w:pPr>
        <w:autoSpaceDE w:val="0"/>
        <w:autoSpaceDN w:val="0"/>
        <w:adjustRightInd w:val="0"/>
        <w:spacing w:line="276" w:lineRule="auto"/>
        <w:jc w:val="both"/>
      </w:pPr>
    </w:p>
    <w:p w:rsidR="00E40FCA" w:rsidRPr="00460DB9" w:rsidRDefault="00E40FCA" w:rsidP="00634320">
      <w:pPr>
        <w:autoSpaceDE w:val="0"/>
        <w:autoSpaceDN w:val="0"/>
        <w:adjustRightInd w:val="0"/>
        <w:spacing w:line="276" w:lineRule="auto"/>
        <w:jc w:val="both"/>
        <w:rPr>
          <w:b/>
        </w:rPr>
      </w:pPr>
      <w:r w:rsidRPr="00460DB9">
        <w:rPr>
          <w:b/>
        </w:rPr>
        <w:lastRenderedPageBreak/>
        <w:t xml:space="preserve">Componente Socioeconómico: </w:t>
      </w:r>
    </w:p>
    <w:p w:rsidR="00E40FCA" w:rsidRPr="00460DB9" w:rsidRDefault="00E40FCA" w:rsidP="00634320">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E40FCA" w:rsidRPr="00460DB9" w:rsidRDefault="00E40FCA" w:rsidP="00634320">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Pr>
          <w:rFonts w:ascii="Times New Roman" w:hAnsi="Times New Roman" w:cs="Times New Roman"/>
        </w:rPr>
        <w:t>icando 10 encu</w:t>
      </w:r>
      <w:r w:rsidR="007E5AA7">
        <w:rPr>
          <w:rFonts w:ascii="Times New Roman" w:hAnsi="Times New Roman" w:cs="Times New Roman"/>
        </w:rPr>
        <w:t>estas,  el día 12</w:t>
      </w:r>
      <w:r w:rsidRPr="00167786">
        <w:rPr>
          <w:rFonts w:ascii="Times New Roman" w:hAnsi="Times New Roman" w:cs="Times New Roman"/>
        </w:rPr>
        <w:t xml:space="preserve"> de </w:t>
      </w:r>
      <w:r w:rsidR="007E5AA7">
        <w:rPr>
          <w:rFonts w:ascii="Times New Roman" w:hAnsi="Times New Roman" w:cs="Times New Roman"/>
          <w:lang w:val="es-PA"/>
        </w:rPr>
        <w:t>jul</w:t>
      </w:r>
      <w:r>
        <w:rPr>
          <w:rFonts w:ascii="Times New Roman" w:hAnsi="Times New Roman" w:cs="Times New Roman"/>
          <w:lang w:val="es-PA"/>
        </w:rPr>
        <w:t>io</w:t>
      </w:r>
      <w:r w:rsidRPr="00167786">
        <w:rPr>
          <w:rFonts w:ascii="Times New Roman" w:hAnsi="Times New Roman" w:cs="Times New Roman"/>
        </w:rPr>
        <w:t xml:space="preserve"> de 2019, dando como resultado lo siguiente:</w:t>
      </w:r>
    </w:p>
    <w:p w:rsidR="00E40FCA" w:rsidRPr="00460DB9" w:rsidRDefault="00E40FCA" w:rsidP="00634320">
      <w:pPr>
        <w:pStyle w:val="Default"/>
        <w:spacing w:line="276" w:lineRule="auto"/>
        <w:jc w:val="both"/>
        <w:rPr>
          <w:rFonts w:ascii="Times New Roman" w:hAnsi="Times New Roman" w:cs="Times New Roman"/>
        </w:rPr>
      </w:pPr>
    </w:p>
    <w:p w:rsidR="007E5AA7" w:rsidRPr="007E5AA7" w:rsidRDefault="007E5AA7" w:rsidP="00634320">
      <w:pPr>
        <w:pStyle w:val="Prrafodelista"/>
        <w:numPr>
          <w:ilvl w:val="0"/>
          <w:numId w:val="5"/>
        </w:numPr>
        <w:spacing w:line="276" w:lineRule="auto"/>
        <w:jc w:val="both"/>
        <w:rPr>
          <w:color w:val="000000"/>
        </w:rPr>
      </w:pPr>
      <w:r w:rsidRPr="007E5AA7">
        <w:rPr>
          <w:color w:val="000000"/>
        </w:rPr>
        <w:t>De las personas encuestadas el</w:t>
      </w:r>
      <w:r>
        <w:rPr>
          <w:color w:val="000000"/>
        </w:rPr>
        <w:t xml:space="preserve"> </w:t>
      </w:r>
      <w:r w:rsidRPr="007E5AA7">
        <w:rPr>
          <w:color w:val="000000"/>
        </w:rPr>
        <w:t>70% tiene conocimiento del proyecto de construcción.</w:t>
      </w:r>
    </w:p>
    <w:p w:rsidR="007E5AA7" w:rsidRPr="007E5AA7" w:rsidRDefault="007E5AA7" w:rsidP="00634320">
      <w:pPr>
        <w:pStyle w:val="Prrafodelista"/>
        <w:numPr>
          <w:ilvl w:val="0"/>
          <w:numId w:val="5"/>
        </w:numPr>
        <w:spacing w:line="276" w:lineRule="auto"/>
        <w:jc w:val="both"/>
        <w:rPr>
          <w:color w:val="000000"/>
        </w:rPr>
      </w:pPr>
      <w:r>
        <w:t>De las personas encue</w:t>
      </w:r>
      <w:r w:rsidR="00AF40C5">
        <w:t>stadas el 100% contesto que no podría causar algún tipo de impacto ambiental a los recursos naturales del área.</w:t>
      </w:r>
    </w:p>
    <w:p w:rsidR="00E40FCA" w:rsidRDefault="00AF40C5" w:rsidP="00634320">
      <w:pPr>
        <w:pStyle w:val="Prrafodelista"/>
        <w:numPr>
          <w:ilvl w:val="0"/>
          <w:numId w:val="5"/>
        </w:numPr>
        <w:spacing w:line="276" w:lineRule="auto"/>
        <w:jc w:val="both"/>
        <w:rPr>
          <w:color w:val="000000"/>
        </w:rPr>
      </w:pPr>
      <w:r>
        <w:t>De las personas encuestadas el 100% contesto que no</w:t>
      </w:r>
      <w:r>
        <w:rPr>
          <w:color w:val="000000"/>
        </w:rPr>
        <w:t xml:space="preserve"> </w:t>
      </w:r>
      <w:r>
        <w:t>le causaría a usted algún inconveniente o a la comunidad la ejecución de dicho proyecto.</w:t>
      </w:r>
      <w:r w:rsidR="00E40FCA" w:rsidRPr="00236B60">
        <w:rPr>
          <w:color w:val="000000"/>
        </w:rPr>
        <w:t xml:space="preserve"> </w:t>
      </w:r>
    </w:p>
    <w:p w:rsidR="00E40FCA" w:rsidRPr="00236B60" w:rsidRDefault="00E40FCA" w:rsidP="00634320">
      <w:pPr>
        <w:pStyle w:val="Prrafodelista"/>
        <w:numPr>
          <w:ilvl w:val="0"/>
          <w:numId w:val="5"/>
        </w:numPr>
        <w:spacing w:line="276" w:lineRule="auto"/>
        <w:jc w:val="both"/>
        <w:rPr>
          <w:color w:val="000000"/>
        </w:rPr>
      </w:pPr>
      <w:r w:rsidRPr="00236B60">
        <w:rPr>
          <w:color w:val="000000"/>
        </w:rPr>
        <w:t>El 100% de los entrevistados están de acuerdo con el desarrollo del proyecto</w:t>
      </w:r>
      <w:r w:rsidR="00AF40C5">
        <w:rPr>
          <w:color w:val="000000"/>
        </w:rPr>
        <w:t>.</w:t>
      </w:r>
      <w:r w:rsidRPr="00236B60">
        <w:rPr>
          <w:color w:val="000000"/>
        </w:rPr>
        <w:t xml:space="preserve"> </w:t>
      </w:r>
    </w:p>
    <w:p w:rsidR="00E40FCA" w:rsidRPr="00460DB9" w:rsidRDefault="00E40FCA" w:rsidP="00634320">
      <w:pPr>
        <w:spacing w:line="276" w:lineRule="auto"/>
        <w:jc w:val="both"/>
        <w:rPr>
          <w:color w:val="000000"/>
        </w:rPr>
      </w:pPr>
    </w:p>
    <w:p w:rsidR="00E40FCA" w:rsidRPr="00460DB9" w:rsidRDefault="00E40FCA" w:rsidP="00634320">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40FCA" w:rsidRPr="00460DB9" w:rsidRDefault="00E40FCA" w:rsidP="00634320">
      <w:pPr>
        <w:tabs>
          <w:tab w:val="left" w:pos="0"/>
        </w:tabs>
        <w:suppressAutoHyphens/>
        <w:spacing w:line="276" w:lineRule="auto"/>
        <w:ind w:right="11"/>
        <w:jc w:val="both"/>
        <w:rPr>
          <w:spacing w:val="-3"/>
        </w:rPr>
      </w:pPr>
    </w:p>
    <w:p w:rsidR="00E40FCA" w:rsidRPr="00460DB9" w:rsidRDefault="00E40FCA" w:rsidP="00634320">
      <w:pPr>
        <w:tabs>
          <w:tab w:val="left" w:pos="0"/>
        </w:tabs>
        <w:suppressAutoHyphens/>
        <w:spacing w:line="276" w:lineRule="auto"/>
        <w:ind w:right="11"/>
        <w:jc w:val="both"/>
        <w:rPr>
          <w:spacing w:val="-3"/>
        </w:rPr>
      </w:pPr>
      <w:r w:rsidRPr="00460DB9">
        <w:rPr>
          <w:spacing w:val="-3"/>
        </w:rPr>
        <w:t>En adición a las normativas ap</w:t>
      </w:r>
      <w:r>
        <w:rPr>
          <w:spacing w:val="-3"/>
        </w:rPr>
        <w:t>licables al proyecto (p</w:t>
      </w:r>
      <w:r w:rsidR="00AF40C5">
        <w:rPr>
          <w:spacing w:val="-3"/>
        </w:rPr>
        <w:t>áginas 18 a la 20</w:t>
      </w:r>
      <w:r w:rsidRPr="00460DB9">
        <w:rPr>
          <w:spacing w:val="-3"/>
        </w:rPr>
        <w:t xml:space="preserve"> del EsIA) y los compromisos contemplados en el mismo y el promotor tendrá que:</w:t>
      </w:r>
    </w:p>
    <w:p w:rsidR="00E40FCA" w:rsidRPr="00460DB9" w:rsidRDefault="00E40FCA" w:rsidP="00634320">
      <w:pPr>
        <w:tabs>
          <w:tab w:val="left" w:pos="0"/>
        </w:tabs>
        <w:suppressAutoHyphens/>
        <w:spacing w:line="276" w:lineRule="auto"/>
        <w:ind w:right="11"/>
        <w:jc w:val="both"/>
        <w:rPr>
          <w:spacing w:val="-3"/>
        </w:rPr>
      </w:pPr>
      <w:r>
        <w:rPr>
          <w:spacing w:val="-3"/>
        </w:rPr>
        <w:t xml:space="preserve">  </w:t>
      </w:r>
    </w:p>
    <w:p w:rsidR="00E40FCA" w:rsidRPr="00C3620D" w:rsidRDefault="00E40FCA" w:rsidP="00634320">
      <w:pPr>
        <w:pStyle w:val="Prrafodelista"/>
        <w:numPr>
          <w:ilvl w:val="0"/>
          <w:numId w:val="2"/>
        </w:numPr>
        <w:spacing w:line="276" w:lineRule="auto"/>
        <w:jc w:val="both"/>
      </w:pPr>
      <w:r w:rsidRPr="00C3620D">
        <w:t>Colocar, dentro del área del  Proyecto y antes de iniciar su ejecución, un letrero en un  lugar visible con el contenido establecido en formato adjunto.</w:t>
      </w:r>
    </w:p>
    <w:p w:rsidR="00E40FCA" w:rsidRPr="00C3620D" w:rsidRDefault="00E40FCA" w:rsidP="00634320">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E40FCA" w:rsidRPr="00AF40C5" w:rsidRDefault="00E40FCA" w:rsidP="00634320">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Presentar cada seis (4</w:t>
      </w:r>
      <w:r w:rsidRPr="003E0A21">
        <w:rPr>
          <w:rFonts w:ascii="Times New Roman" w:hAnsi="Times New Roman"/>
          <w:sz w:val="24"/>
          <w:szCs w:val="24"/>
        </w:rPr>
        <w:t xml:space="preserve">)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AF40C5" w:rsidRPr="00AF40C5" w:rsidRDefault="00E40FCA" w:rsidP="00634320">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w:t>
      </w:r>
      <w:r w:rsidR="00AF40C5">
        <w:rPr>
          <w:rFonts w:ascii="Times New Roman" w:hAnsi="Times New Roman"/>
          <w:sz w:val="24"/>
          <w:szCs w:val="24"/>
          <w:lang w:val="es-ES"/>
        </w:rPr>
        <w:t xml:space="preserve">orizados los desechos sólidos, </w:t>
      </w:r>
      <w:r w:rsidRPr="00C3620D">
        <w:rPr>
          <w:rFonts w:ascii="Times New Roman" w:hAnsi="Times New Roman"/>
          <w:sz w:val="24"/>
          <w:szCs w:val="24"/>
          <w:lang w:val="es-ES"/>
        </w:rPr>
        <w:t>líquidos</w:t>
      </w:r>
      <w:r w:rsidR="00AF40C5">
        <w:rPr>
          <w:rFonts w:ascii="Times New Roman" w:hAnsi="Times New Roman"/>
          <w:sz w:val="24"/>
          <w:szCs w:val="24"/>
          <w:lang w:val="es-ES"/>
        </w:rPr>
        <w:t xml:space="preserve"> y desechos peligrosos</w:t>
      </w:r>
      <w:r w:rsidRPr="00C3620D">
        <w:rPr>
          <w:rFonts w:ascii="Times New Roman" w:hAnsi="Times New Roman"/>
          <w:sz w:val="24"/>
          <w:szCs w:val="24"/>
          <w:lang w:val="es-ES"/>
        </w:rPr>
        <w:t xml:space="preserve"> generados durante la etapa de construcción y operación.</w:t>
      </w:r>
    </w:p>
    <w:p w:rsidR="00E40FCA" w:rsidRPr="00AF40C5" w:rsidRDefault="00AF40C5" w:rsidP="00634320">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El promotor deberá velar por el buen almacenamiento de materiales peligrosos, baterías desechadas, evitando el deterioro del Ambiente.</w:t>
      </w:r>
    </w:p>
    <w:p w:rsidR="00E40FCA" w:rsidRPr="00C3620D" w:rsidRDefault="00E40FCA" w:rsidP="00634320">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E40FCA" w:rsidRPr="00C3620D" w:rsidRDefault="00E40FCA" w:rsidP="00634320">
      <w:pPr>
        <w:pStyle w:val="Prrafodelista"/>
        <w:numPr>
          <w:ilvl w:val="0"/>
          <w:numId w:val="2"/>
        </w:numPr>
        <w:tabs>
          <w:tab w:val="left" w:pos="0"/>
        </w:tabs>
        <w:suppressAutoHyphens/>
        <w:spacing w:line="276" w:lineRule="auto"/>
        <w:ind w:right="11"/>
        <w:jc w:val="both"/>
      </w:pPr>
      <w:r w:rsidRPr="00C3620D">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E40FCA" w:rsidRPr="00C3620D" w:rsidRDefault="00E40FCA" w:rsidP="00634320">
      <w:pPr>
        <w:pStyle w:val="Prrafodelista"/>
        <w:numPr>
          <w:ilvl w:val="0"/>
          <w:numId w:val="2"/>
        </w:numPr>
        <w:spacing w:line="276" w:lineRule="auto"/>
      </w:pPr>
      <w:r w:rsidRPr="00C3620D">
        <w:t>Cumplir con el Reglamento DGNTI-COPANIT 35-2019 Medio Ambiente y Protección de la Salud. Seguridad. Calidad del Agua. Descarga de Efluentes Líquidos a Cuerpos y Masas de Aguas Continentales y Marinas.</w:t>
      </w:r>
    </w:p>
    <w:p w:rsidR="00E40FCA" w:rsidRPr="00C3620D" w:rsidRDefault="00E40FCA" w:rsidP="00634320">
      <w:pPr>
        <w:pStyle w:val="Prrafodelista"/>
        <w:numPr>
          <w:ilvl w:val="0"/>
          <w:numId w:val="2"/>
        </w:numPr>
        <w:tabs>
          <w:tab w:val="left" w:pos="0"/>
        </w:tabs>
        <w:suppressAutoHyphens/>
        <w:spacing w:line="276" w:lineRule="auto"/>
        <w:ind w:right="11"/>
        <w:jc w:val="both"/>
      </w:pPr>
      <w:r w:rsidRPr="00C3620D">
        <w:t xml:space="preserve">Cumplir con el reglamento DGNTI-COPANIT-44-2000 “Higiene y seguridad en ambientes de trabajo donde se generen ruidos”. </w:t>
      </w:r>
    </w:p>
    <w:p w:rsidR="00E40FCA" w:rsidRPr="00C3620D" w:rsidRDefault="00E40FCA" w:rsidP="00634320">
      <w:pPr>
        <w:pStyle w:val="Prrafodelista"/>
        <w:numPr>
          <w:ilvl w:val="0"/>
          <w:numId w:val="2"/>
        </w:numPr>
        <w:tabs>
          <w:tab w:val="left" w:pos="0"/>
        </w:tabs>
        <w:suppressAutoHyphens/>
        <w:spacing w:line="276" w:lineRule="auto"/>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E40FCA" w:rsidRPr="00C3620D" w:rsidRDefault="00E40FCA" w:rsidP="00634320">
      <w:pPr>
        <w:pStyle w:val="Prrafodelista"/>
        <w:numPr>
          <w:ilvl w:val="0"/>
          <w:numId w:val="2"/>
        </w:numPr>
        <w:tabs>
          <w:tab w:val="left" w:pos="0"/>
        </w:tabs>
        <w:suppressAutoHyphens/>
        <w:spacing w:line="276" w:lineRule="auto"/>
        <w:ind w:right="11"/>
        <w:jc w:val="both"/>
      </w:pPr>
      <w:r w:rsidRPr="00C3620D">
        <w:rPr>
          <w:lang w:val="es-PA"/>
        </w:rPr>
        <w:t>Cumplir con el Decreto Ejecutivo No. 2 de 14 de enero de 2009, “Por el cual se establece la Norma Ambiental de Calidad de Suelos para diversos usos”.</w:t>
      </w:r>
    </w:p>
    <w:p w:rsidR="00E40FCA" w:rsidRPr="00BC6136" w:rsidRDefault="00E40FCA" w:rsidP="00634320">
      <w:pPr>
        <w:pStyle w:val="Prrafodelista"/>
        <w:numPr>
          <w:ilvl w:val="0"/>
          <w:numId w:val="2"/>
        </w:numPr>
        <w:tabs>
          <w:tab w:val="left" w:pos="0"/>
        </w:tabs>
        <w:suppressAutoHyphens/>
        <w:spacing w:line="276" w:lineRule="auto"/>
        <w:ind w:right="11"/>
        <w:jc w:val="both"/>
      </w:pPr>
      <w:r w:rsidRPr="00C3620D">
        <w:rPr>
          <w:lang w:val="es-PA"/>
        </w:rPr>
        <w:lastRenderedPageBreak/>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E40FCA" w:rsidRPr="00C3620D" w:rsidRDefault="00E40FCA" w:rsidP="00634320">
      <w:pPr>
        <w:pStyle w:val="Prrafodelista"/>
        <w:numPr>
          <w:ilvl w:val="0"/>
          <w:numId w:val="2"/>
        </w:numPr>
        <w:tabs>
          <w:tab w:val="left" w:pos="0"/>
        </w:tabs>
        <w:suppressAutoHyphens/>
        <w:spacing w:line="276" w:lineRule="auto"/>
        <w:ind w:right="11"/>
        <w:jc w:val="both"/>
      </w:pPr>
      <w:r>
        <w:rPr>
          <w:rFonts w:eastAsiaTheme="minorHAnsi"/>
          <w:lang w:val="es-PA" w:eastAsia="en-US"/>
        </w:rPr>
        <w:t xml:space="preserve">El promotor deberá respetar la servidumbre vial establecida para la </w:t>
      </w:r>
      <w:r w:rsidR="00AF40C5">
        <w:rPr>
          <w:rFonts w:eastAsiaTheme="minorHAnsi"/>
          <w:lang w:val="es-PA" w:eastAsia="en-US"/>
        </w:rPr>
        <w:t>vía que se encuentra frente al terreno.</w:t>
      </w:r>
    </w:p>
    <w:p w:rsidR="00E40FCA" w:rsidRPr="00C3620D" w:rsidRDefault="00E40FCA" w:rsidP="00634320">
      <w:pPr>
        <w:pStyle w:val="Prrafodelista"/>
        <w:numPr>
          <w:ilvl w:val="0"/>
          <w:numId w:val="2"/>
        </w:numPr>
        <w:tabs>
          <w:tab w:val="left" w:pos="0"/>
        </w:tabs>
        <w:suppressAutoHyphens/>
        <w:spacing w:line="276" w:lineRule="auto"/>
        <w:ind w:right="11"/>
        <w:jc w:val="both"/>
      </w:pPr>
      <w:r w:rsidRPr="00C3620D">
        <w:t>Tomar las medidas necesarias para evitar partículas en suspensión.</w:t>
      </w:r>
      <w:r w:rsidRPr="00C3620D">
        <w:rPr>
          <w:lang w:val="es-PA"/>
        </w:rPr>
        <w:t xml:space="preserve"> </w:t>
      </w:r>
    </w:p>
    <w:p w:rsidR="00E40FCA" w:rsidRPr="00C3620D" w:rsidRDefault="00E40FCA" w:rsidP="00634320">
      <w:pPr>
        <w:pStyle w:val="Prrafodelista"/>
        <w:numPr>
          <w:ilvl w:val="0"/>
          <w:numId w:val="2"/>
        </w:numPr>
        <w:tabs>
          <w:tab w:val="left" w:pos="0"/>
        </w:tabs>
        <w:suppressAutoHyphens/>
        <w:spacing w:line="276" w:lineRule="auto"/>
        <w:ind w:right="11"/>
        <w:jc w:val="both"/>
      </w:pPr>
      <w:r w:rsidRPr="00C3620D">
        <w:rPr>
          <w:lang w:val="es-PA"/>
        </w:rPr>
        <w:t>Cumplir con el Decreto Ejecutivo N° 306 de 4 de septiembre de 2002. “Control de ruidos en espacios públicos, áreas residenciales o de habitación, así como en ambientes laborales”.</w:t>
      </w:r>
    </w:p>
    <w:p w:rsidR="00E40FCA" w:rsidRPr="00C3620D" w:rsidRDefault="00E40FCA" w:rsidP="00634320">
      <w:pPr>
        <w:pStyle w:val="Prrafodelista"/>
        <w:numPr>
          <w:ilvl w:val="0"/>
          <w:numId w:val="2"/>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E40FCA" w:rsidRPr="00AF40C5" w:rsidRDefault="00E40FCA" w:rsidP="00634320">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E40FCA" w:rsidRPr="00675962" w:rsidRDefault="00E40FCA" w:rsidP="00634320">
      <w:pPr>
        <w:tabs>
          <w:tab w:val="left" w:pos="0"/>
        </w:tabs>
        <w:suppressAutoHyphens/>
        <w:spacing w:line="276" w:lineRule="auto"/>
        <w:jc w:val="both"/>
        <w:rPr>
          <w:highlight w:val="yellow"/>
        </w:rPr>
      </w:pPr>
    </w:p>
    <w:p w:rsidR="00E40FCA" w:rsidRPr="00460DB9" w:rsidRDefault="00E40FCA" w:rsidP="00634320">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E40FCA" w:rsidRPr="00460DB9" w:rsidRDefault="00E40FCA" w:rsidP="00634320">
      <w:pPr>
        <w:tabs>
          <w:tab w:val="left" w:pos="-1890"/>
        </w:tabs>
        <w:autoSpaceDE w:val="0"/>
        <w:autoSpaceDN w:val="0"/>
        <w:adjustRightInd w:val="0"/>
        <w:spacing w:line="276" w:lineRule="auto"/>
        <w:ind w:left="360"/>
        <w:jc w:val="both"/>
        <w:rPr>
          <w:b/>
        </w:rPr>
      </w:pPr>
    </w:p>
    <w:p w:rsidR="00E40FCA" w:rsidRPr="00460DB9" w:rsidRDefault="00E40FCA" w:rsidP="00634320">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E40FCA" w:rsidRPr="00460DB9" w:rsidRDefault="00E40FCA" w:rsidP="00634320">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E40FCA" w:rsidRPr="00460DB9" w:rsidRDefault="00E40FCA" w:rsidP="00634320">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E40FCA" w:rsidRDefault="00E40FCA" w:rsidP="00634320">
      <w:pPr>
        <w:shd w:val="clear" w:color="auto" w:fill="FFFFFF"/>
        <w:autoSpaceDE w:val="0"/>
        <w:autoSpaceDN w:val="0"/>
        <w:adjustRightInd w:val="0"/>
        <w:spacing w:line="276" w:lineRule="auto"/>
        <w:jc w:val="both"/>
      </w:pPr>
    </w:p>
    <w:p w:rsidR="00E40FCA" w:rsidRPr="00460DB9" w:rsidRDefault="00E40FCA" w:rsidP="00634320">
      <w:pPr>
        <w:shd w:val="clear" w:color="auto" w:fill="FFFFFF"/>
        <w:autoSpaceDE w:val="0"/>
        <w:autoSpaceDN w:val="0"/>
        <w:adjustRightInd w:val="0"/>
        <w:spacing w:line="276" w:lineRule="auto"/>
        <w:jc w:val="both"/>
      </w:pPr>
    </w:p>
    <w:p w:rsidR="00E40FCA" w:rsidRPr="00460DB9" w:rsidRDefault="00E40FCA" w:rsidP="00634320">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E40FCA" w:rsidRPr="00460DB9" w:rsidRDefault="00E40FCA" w:rsidP="00634320">
      <w:pPr>
        <w:tabs>
          <w:tab w:val="left" w:pos="-1890"/>
        </w:tabs>
        <w:autoSpaceDE w:val="0"/>
        <w:autoSpaceDN w:val="0"/>
        <w:adjustRightInd w:val="0"/>
        <w:spacing w:line="276" w:lineRule="auto"/>
        <w:ind w:left="360"/>
        <w:jc w:val="both"/>
        <w:rPr>
          <w:b/>
        </w:rPr>
      </w:pPr>
    </w:p>
    <w:p w:rsidR="00E40FCA" w:rsidRPr="00460DB9" w:rsidRDefault="00E40FCA" w:rsidP="00634320">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E40FCA" w:rsidRPr="00460DB9" w:rsidRDefault="00E40FCA" w:rsidP="00634320">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AF40C5" w:rsidRPr="00AF40C5">
        <w:rPr>
          <w:rFonts w:ascii="Times New Roman" w:hAnsi="Times New Roman"/>
          <w:b/>
          <w:bCs/>
          <w:sz w:val="24"/>
          <w:szCs w:val="24"/>
          <w:lang w:val="es-ES"/>
        </w:rPr>
        <w:t>LOCAL COMERCIAL PARA VENTA DE BATERÍAS</w:t>
      </w:r>
      <w:r w:rsidRPr="00460DB9">
        <w:rPr>
          <w:rFonts w:ascii="Times New Roman" w:hAnsi="Times New Roman"/>
          <w:b/>
          <w:sz w:val="24"/>
          <w:szCs w:val="24"/>
        </w:rPr>
        <w:t>”.</w:t>
      </w:r>
    </w:p>
    <w:p w:rsidR="00E40FCA" w:rsidRPr="00460DB9" w:rsidRDefault="00E40FCA" w:rsidP="00634320">
      <w:pPr>
        <w:pStyle w:val="Prrafodelista1"/>
        <w:tabs>
          <w:tab w:val="left" w:pos="0"/>
        </w:tabs>
        <w:suppressAutoHyphens/>
        <w:ind w:right="102"/>
        <w:jc w:val="both"/>
        <w:rPr>
          <w:rFonts w:ascii="Times New Roman" w:hAnsi="Times New Roman"/>
          <w:sz w:val="24"/>
          <w:szCs w:val="24"/>
        </w:rPr>
      </w:pPr>
    </w:p>
    <w:p w:rsidR="00E40FCA" w:rsidRPr="00460DB9" w:rsidRDefault="00E40FCA" w:rsidP="00634320">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E40FCA" w:rsidRPr="00460DB9" w:rsidTr="00CE5F07">
        <w:trPr>
          <w:jc w:val="center"/>
        </w:trPr>
        <w:tc>
          <w:tcPr>
            <w:tcW w:w="4527" w:type="dxa"/>
            <w:gridSpan w:val="3"/>
            <w:shd w:val="clear" w:color="auto" w:fill="auto"/>
          </w:tcPr>
          <w:p w:rsidR="00E40FCA" w:rsidRPr="00460DB9" w:rsidRDefault="00E40FCA" w:rsidP="00634320">
            <w:pPr>
              <w:spacing w:line="276" w:lineRule="auto"/>
              <w:jc w:val="both"/>
              <w:rPr>
                <w:rFonts w:eastAsia="MS Mincho"/>
              </w:rPr>
            </w:pPr>
          </w:p>
        </w:tc>
        <w:tc>
          <w:tcPr>
            <w:tcW w:w="4804" w:type="dxa"/>
            <w:gridSpan w:val="2"/>
            <w:shd w:val="clear" w:color="auto" w:fill="auto"/>
          </w:tcPr>
          <w:p w:rsidR="00E40FCA" w:rsidRPr="00460DB9" w:rsidRDefault="00E40FCA" w:rsidP="00634320">
            <w:pPr>
              <w:tabs>
                <w:tab w:val="left" w:pos="708"/>
                <w:tab w:val="center" w:pos="4419"/>
                <w:tab w:val="right" w:pos="8838"/>
              </w:tabs>
              <w:spacing w:line="276" w:lineRule="auto"/>
              <w:jc w:val="both"/>
              <w:rPr>
                <w:rFonts w:eastAsia="MS Mincho"/>
              </w:rPr>
            </w:pPr>
          </w:p>
        </w:tc>
      </w:tr>
      <w:tr w:rsidR="00E40FCA" w:rsidRPr="00460DB9" w:rsidTr="00CE5F07">
        <w:trPr>
          <w:gridBefore w:val="1"/>
          <w:gridAfter w:val="1"/>
          <w:wBefore w:w="108" w:type="dxa"/>
          <w:wAfter w:w="151" w:type="dxa"/>
          <w:jc w:val="center"/>
        </w:trPr>
        <w:tc>
          <w:tcPr>
            <w:tcW w:w="4257" w:type="dxa"/>
            <w:shd w:val="clear" w:color="auto" w:fill="auto"/>
          </w:tcPr>
          <w:p w:rsidR="00E40FCA" w:rsidRPr="00460DB9" w:rsidRDefault="00E40FCA" w:rsidP="00634320">
            <w:pPr>
              <w:tabs>
                <w:tab w:val="left" w:pos="708"/>
                <w:tab w:val="center" w:pos="4419"/>
                <w:tab w:val="right" w:pos="8838"/>
              </w:tabs>
              <w:spacing w:line="276" w:lineRule="auto"/>
              <w:jc w:val="center"/>
              <w:rPr>
                <w:rFonts w:eastAsia="MS Mincho"/>
                <w:b/>
              </w:rPr>
            </w:pPr>
            <w:r w:rsidRPr="00460DB9">
              <w:rPr>
                <w:rFonts w:eastAsia="MS Mincho"/>
                <w:b/>
              </w:rPr>
              <w:t>ALAINS ROJAS</w:t>
            </w:r>
          </w:p>
          <w:p w:rsidR="00E40FCA" w:rsidRPr="00460DB9" w:rsidRDefault="00E40FCA" w:rsidP="00634320">
            <w:pPr>
              <w:spacing w:line="276" w:lineRule="auto"/>
              <w:jc w:val="center"/>
              <w:rPr>
                <w:rFonts w:eastAsia="MS Mincho"/>
                <w:b/>
                <w:caps/>
              </w:rPr>
            </w:pPr>
            <w:r w:rsidRPr="00460DB9">
              <w:rPr>
                <w:rFonts w:eastAsia="MS Mincho"/>
              </w:rPr>
              <w:t xml:space="preserve">Evaluador                              </w:t>
            </w:r>
          </w:p>
          <w:p w:rsidR="00E40FCA" w:rsidRPr="00460DB9" w:rsidRDefault="00E40FCA" w:rsidP="00634320">
            <w:pPr>
              <w:spacing w:line="276" w:lineRule="auto"/>
              <w:jc w:val="center"/>
              <w:rPr>
                <w:rFonts w:eastAsia="MS Mincho"/>
                <w:b/>
                <w:caps/>
              </w:rPr>
            </w:pPr>
          </w:p>
        </w:tc>
        <w:tc>
          <w:tcPr>
            <w:tcW w:w="4815" w:type="dxa"/>
            <w:gridSpan w:val="2"/>
            <w:shd w:val="clear" w:color="auto" w:fill="auto"/>
          </w:tcPr>
          <w:p w:rsidR="00E40FCA" w:rsidRPr="00460DB9" w:rsidRDefault="00E40FCA" w:rsidP="00634320">
            <w:pPr>
              <w:spacing w:line="276" w:lineRule="auto"/>
              <w:jc w:val="center"/>
              <w:rPr>
                <w:rFonts w:eastAsia="MS Mincho"/>
                <w:b/>
              </w:rPr>
            </w:pPr>
            <w:r w:rsidRPr="00460DB9">
              <w:rPr>
                <w:rFonts w:eastAsia="MS Mincho"/>
                <w:b/>
              </w:rPr>
              <w:t>LIC. NELLY RAMOS</w:t>
            </w:r>
          </w:p>
          <w:p w:rsidR="00E40FCA" w:rsidRPr="00460DB9" w:rsidRDefault="00E40FCA" w:rsidP="00634320">
            <w:pPr>
              <w:spacing w:line="276" w:lineRule="auto"/>
              <w:jc w:val="center"/>
              <w:rPr>
                <w:rFonts w:eastAsia="MS Mincho"/>
              </w:rPr>
            </w:pPr>
            <w:r w:rsidRPr="00460DB9">
              <w:rPr>
                <w:rFonts w:eastAsia="MS Mincho"/>
              </w:rPr>
              <w:t xml:space="preserve">Jefa de la                              </w:t>
            </w:r>
          </w:p>
          <w:p w:rsidR="00E40FCA" w:rsidRPr="00460DB9" w:rsidRDefault="00E40FCA" w:rsidP="00634320">
            <w:pPr>
              <w:spacing w:line="276" w:lineRule="auto"/>
              <w:jc w:val="center"/>
              <w:rPr>
                <w:rFonts w:eastAsia="MS Mincho"/>
              </w:rPr>
            </w:pPr>
            <w:r w:rsidRPr="00460DB9">
              <w:rPr>
                <w:rFonts w:eastAsia="MS Mincho"/>
              </w:rPr>
              <w:t>Sección de Evaluación de Impacto Ambiental</w:t>
            </w:r>
          </w:p>
          <w:p w:rsidR="00E40FCA" w:rsidRPr="00460DB9" w:rsidRDefault="00E40FCA" w:rsidP="00634320">
            <w:pPr>
              <w:spacing w:line="276" w:lineRule="auto"/>
              <w:jc w:val="center"/>
              <w:rPr>
                <w:rFonts w:eastAsia="MS Mincho"/>
              </w:rPr>
            </w:pPr>
            <w:r w:rsidRPr="00460DB9">
              <w:rPr>
                <w:rFonts w:eastAsia="MS Mincho"/>
              </w:rPr>
              <w:t>Ministerio de Ambiente - Chiriquí</w:t>
            </w:r>
          </w:p>
        </w:tc>
      </w:tr>
      <w:tr w:rsidR="00E40FCA" w:rsidRPr="00460DB9" w:rsidTr="00CE5F07">
        <w:trPr>
          <w:gridBefore w:val="1"/>
          <w:gridAfter w:val="1"/>
          <w:wBefore w:w="108" w:type="dxa"/>
          <w:wAfter w:w="151" w:type="dxa"/>
          <w:jc w:val="center"/>
        </w:trPr>
        <w:tc>
          <w:tcPr>
            <w:tcW w:w="9072" w:type="dxa"/>
            <w:gridSpan w:val="3"/>
            <w:shd w:val="clear" w:color="auto" w:fill="auto"/>
          </w:tcPr>
          <w:p w:rsidR="00E40FCA" w:rsidRPr="00460DB9" w:rsidRDefault="00E40FCA" w:rsidP="00634320">
            <w:pPr>
              <w:spacing w:line="276" w:lineRule="auto"/>
              <w:rPr>
                <w:rFonts w:eastAsia="MS Mincho"/>
                <w:b/>
                <w:caps/>
              </w:rPr>
            </w:pPr>
          </w:p>
          <w:p w:rsidR="00E40FCA" w:rsidRPr="00460DB9" w:rsidRDefault="00E40FCA" w:rsidP="00634320">
            <w:pPr>
              <w:spacing w:line="276" w:lineRule="auto"/>
              <w:rPr>
                <w:rFonts w:eastAsia="MS Mincho"/>
                <w:b/>
                <w:caps/>
              </w:rPr>
            </w:pPr>
            <w:r w:rsidRPr="00460DB9">
              <w:rPr>
                <w:rFonts w:eastAsia="MS Mincho"/>
                <w:b/>
                <w:caps/>
              </w:rPr>
              <w:t xml:space="preserve">          </w:t>
            </w:r>
          </w:p>
          <w:p w:rsidR="00E40FCA" w:rsidRPr="00460DB9" w:rsidRDefault="00E40FCA" w:rsidP="00634320">
            <w:pPr>
              <w:spacing w:line="276" w:lineRule="auto"/>
              <w:rPr>
                <w:rFonts w:eastAsia="MS Mincho"/>
                <w:b/>
                <w:caps/>
              </w:rPr>
            </w:pPr>
          </w:p>
          <w:p w:rsidR="00E40FCA" w:rsidRPr="00460DB9" w:rsidRDefault="00AF40C5" w:rsidP="00634320">
            <w:pPr>
              <w:spacing w:line="276" w:lineRule="auto"/>
              <w:jc w:val="center"/>
              <w:rPr>
                <w:rFonts w:eastAsia="MS Mincho"/>
                <w:b/>
                <w:caps/>
              </w:rPr>
            </w:pPr>
            <w:r>
              <w:rPr>
                <w:rFonts w:eastAsia="MS Mincho"/>
                <w:b/>
                <w:caps/>
              </w:rPr>
              <w:t>LIC. KRISLLY QUINTERO</w:t>
            </w:r>
          </w:p>
          <w:p w:rsidR="00E40FCA" w:rsidRPr="00460DB9" w:rsidRDefault="00E40FCA" w:rsidP="00634320">
            <w:pPr>
              <w:spacing w:line="276" w:lineRule="auto"/>
              <w:jc w:val="center"/>
              <w:rPr>
                <w:rFonts w:eastAsia="MS Mincho"/>
              </w:rPr>
            </w:pPr>
            <w:r w:rsidRPr="00460DB9">
              <w:rPr>
                <w:rFonts w:eastAsia="MS Mincho"/>
                <w:caps/>
              </w:rPr>
              <w:t>d</w:t>
            </w:r>
            <w:r w:rsidRPr="00460DB9">
              <w:rPr>
                <w:rFonts w:eastAsia="MS Mincho"/>
              </w:rPr>
              <w:t>irector</w:t>
            </w:r>
            <w:r w:rsidR="00AF40C5">
              <w:rPr>
                <w:rFonts w:eastAsia="MS Mincho"/>
              </w:rPr>
              <w:t>a</w:t>
            </w:r>
            <w:r w:rsidRPr="00460DB9">
              <w:rPr>
                <w:rFonts w:eastAsia="MS Mincho"/>
              </w:rPr>
              <w:t xml:space="preserve"> </w:t>
            </w:r>
            <w:r w:rsidRPr="00460DB9">
              <w:rPr>
                <w:rFonts w:eastAsia="MS Mincho"/>
                <w:caps/>
              </w:rPr>
              <w:t>r</w:t>
            </w:r>
            <w:r w:rsidRPr="00460DB9">
              <w:rPr>
                <w:rFonts w:eastAsia="MS Mincho"/>
              </w:rPr>
              <w:t xml:space="preserve">egional </w:t>
            </w:r>
          </w:p>
          <w:p w:rsidR="00E40FCA" w:rsidRPr="00460DB9" w:rsidRDefault="00E40FCA" w:rsidP="00634320">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E40FCA" w:rsidRPr="00460DB9" w:rsidRDefault="00E40FCA" w:rsidP="00634320">
      <w:pPr>
        <w:spacing w:line="276" w:lineRule="auto"/>
      </w:pPr>
    </w:p>
    <w:p w:rsidR="00777232" w:rsidRDefault="00DD5A24">
      <w:bookmarkStart w:id="0" w:name="_GoBack"/>
      <w:bookmarkEnd w:id="0"/>
    </w:p>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24" w:rsidRDefault="00DD5A24" w:rsidP="0002688A">
      <w:r>
        <w:separator/>
      </w:r>
    </w:p>
  </w:endnote>
  <w:endnote w:type="continuationSeparator" w:id="0">
    <w:p w:rsidR="00DD5A24" w:rsidRDefault="00DD5A24" w:rsidP="0002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EC7714">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EC7714">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02688A" w:rsidRDefault="00EC7714">
    <w:pPr>
      <w:tabs>
        <w:tab w:val="left" w:pos="-1890"/>
      </w:tabs>
      <w:autoSpaceDE w:val="0"/>
      <w:autoSpaceDN w:val="0"/>
      <w:adjustRightInd w:val="0"/>
      <w:rPr>
        <w:b/>
        <w:bCs/>
        <w:sz w:val="16"/>
        <w:szCs w:val="16"/>
      </w:rPr>
    </w:pPr>
    <w:r>
      <w:rPr>
        <w:sz w:val="16"/>
        <w:szCs w:val="14"/>
        <w:lang w:eastAsia="zh-CN"/>
      </w:rPr>
      <w:t xml:space="preserve">PROYECTO: </w:t>
    </w:r>
    <w:r w:rsidR="0002688A" w:rsidRPr="0002688A">
      <w:rPr>
        <w:b/>
        <w:bCs/>
        <w:sz w:val="16"/>
        <w:szCs w:val="16"/>
      </w:rPr>
      <w:t xml:space="preserve">LOCAL COMERCIAL PARA VENTA DE BATERÍAS </w:t>
    </w:r>
  </w:p>
  <w:p w:rsidR="0002688A" w:rsidRDefault="00EC7714">
    <w:pPr>
      <w:tabs>
        <w:tab w:val="left" w:pos="-1890"/>
      </w:tabs>
      <w:autoSpaceDE w:val="0"/>
      <w:autoSpaceDN w:val="0"/>
      <w:adjustRightInd w:val="0"/>
      <w:rPr>
        <w:sz w:val="16"/>
        <w:szCs w:val="14"/>
        <w:lang w:eastAsia="zh-CN"/>
      </w:rPr>
    </w:pPr>
    <w:r>
      <w:rPr>
        <w:sz w:val="16"/>
        <w:szCs w:val="14"/>
        <w:lang w:val="es-PA" w:eastAsia="zh-CN"/>
      </w:rPr>
      <w:t xml:space="preserve">PROMOTOR: </w:t>
    </w:r>
    <w:r w:rsidR="0002688A" w:rsidRPr="0002688A">
      <w:rPr>
        <w:sz w:val="16"/>
        <w:szCs w:val="14"/>
        <w:lang w:eastAsia="zh-CN"/>
      </w:rPr>
      <w:t xml:space="preserve">CORALIA ELIZABETH SUIRA CORTES DE ITURRALDE </w:t>
    </w:r>
  </w:p>
  <w:p w:rsidR="00424D3E" w:rsidRDefault="00EC7714">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634320">
      <w:rPr>
        <w:noProof/>
        <w:sz w:val="16"/>
        <w:szCs w:val="14"/>
        <w:lang w:eastAsia="zh-CN"/>
      </w:rPr>
      <w:t>4</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634320">
      <w:rPr>
        <w:noProof/>
        <w:sz w:val="16"/>
        <w:szCs w:val="14"/>
        <w:lang w:eastAsia="zh-CN"/>
      </w:rPr>
      <w:t>5</w:t>
    </w:r>
    <w:r>
      <w:rPr>
        <w:sz w:val="16"/>
        <w:szCs w:val="14"/>
        <w:lang w:eastAsia="zh-CN"/>
      </w:rPr>
      <w:fldChar w:fldCharType="end"/>
    </w:r>
  </w:p>
  <w:p w:rsidR="00424D3E" w:rsidRDefault="00EC7714">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424D3E" w:rsidRDefault="00DD5A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24" w:rsidRDefault="00DD5A24" w:rsidP="0002688A">
      <w:r>
        <w:separator/>
      </w:r>
    </w:p>
  </w:footnote>
  <w:footnote w:type="continuationSeparator" w:id="0">
    <w:p w:rsidR="00DD5A24" w:rsidRDefault="00DD5A24" w:rsidP="00026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CA"/>
    <w:rsid w:val="0002688A"/>
    <w:rsid w:val="00090471"/>
    <w:rsid w:val="001C2767"/>
    <w:rsid w:val="00634320"/>
    <w:rsid w:val="007E5AA7"/>
    <w:rsid w:val="00924CBC"/>
    <w:rsid w:val="00AF40C5"/>
    <w:rsid w:val="00B429A8"/>
    <w:rsid w:val="00B93032"/>
    <w:rsid w:val="00DD5A24"/>
    <w:rsid w:val="00E40FCA"/>
    <w:rsid w:val="00EC771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40FCA"/>
    <w:pPr>
      <w:tabs>
        <w:tab w:val="center" w:pos="4252"/>
        <w:tab w:val="right" w:pos="8504"/>
      </w:tabs>
    </w:pPr>
  </w:style>
  <w:style w:type="character" w:customStyle="1" w:styleId="PiedepginaCar">
    <w:name w:val="Pie de página Car"/>
    <w:basedOn w:val="Fuentedeprrafopredeter"/>
    <w:link w:val="Piedepgina"/>
    <w:rsid w:val="00E40FCA"/>
    <w:rPr>
      <w:rFonts w:ascii="Times New Roman" w:eastAsia="Times New Roman" w:hAnsi="Times New Roman" w:cs="Times New Roman"/>
      <w:sz w:val="24"/>
      <w:szCs w:val="24"/>
      <w:lang w:val="es-ES" w:eastAsia="es-ES"/>
    </w:rPr>
  </w:style>
  <w:style w:type="character" w:styleId="nfasis">
    <w:name w:val="Emphasis"/>
    <w:qFormat/>
    <w:rsid w:val="00E40FCA"/>
    <w:rPr>
      <w:i/>
      <w:iCs/>
    </w:rPr>
  </w:style>
  <w:style w:type="paragraph" w:customStyle="1" w:styleId="Prrafodelista1">
    <w:name w:val="Párrafo de lista1"/>
    <w:basedOn w:val="Normal"/>
    <w:uiPriority w:val="34"/>
    <w:qFormat/>
    <w:rsid w:val="00E40FCA"/>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40FCA"/>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40FCA"/>
    <w:pPr>
      <w:ind w:left="720"/>
      <w:contextualSpacing/>
    </w:pPr>
  </w:style>
  <w:style w:type="table" w:styleId="Tablaconcuadrcula">
    <w:name w:val="Table Grid"/>
    <w:basedOn w:val="Tablanormal"/>
    <w:uiPriority w:val="59"/>
    <w:rsid w:val="00E40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40FCA"/>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40FCA"/>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40FCA"/>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02688A"/>
    <w:pPr>
      <w:tabs>
        <w:tab w:val="center" w:pos="4419"/>
        <w:tab w:val="right" w:pos="8838"/>
      </w:tabs>
    </w:pPr>
  </w:style>
  <w:style w:type="character" w:customStyle="1" w:styleId="EncabezadoCar">
    <w:name w:val="Encabezado Car"/>
    <w:basedOn w:val="Fuentedeprrafopredeter"/>
    <w:link w:val="Encabezado"/>
    <w:uiPriority w:val="99"/>
    <w:rsid w:val="0002688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40FCA"/>
    <w:pPr>
      <w:tabs>
        <w:tab w:val="center" w:pos="4252"/>
        <w:tab w:val="right" w:pos="8504"/>
      </w:tabs>
    </w:pPr>
  </w:style>
  <w:style w:type="character" w:customStyle="1" w:styleId="PiedepginaCar">
    <w:name w:val="Pie de página Car"/>
    <w:basedOn w:val="Fuentedeprrafopredeter"/>
    <w:link w:val="Piedepgina"/>
    <w:rsid w:val="00E40FCA"/>
    <w:rPr>
      <w:rFonts w:ascii="Times New Roman" w:eastAsia="Times New Roman" w:hAnsi="Times New Roman" w:cs="Times New Roman"/>
      <w:sz w:val="24"/>
      <w:szCs w:val="24"/>
      <w:lang w:val="es-ES" w:eastAsia="es-ES"/>
    </w:rPr>
  </w:style>
  <w:style w:type="character" w:styleId="nfasis">
    <w:name w:val="Emphasis"/>
    <w:qFormat/>
    <w:rsid w:val="00E40FCA"/>
    <w:rPr>
      <w:i/>
      <w:iCs/>
    </w:rPr>
  </w:style>
  <w:style w:type="paragraph" w:customStyle="1" w:styleId="Prrafodelista1">
    <w:name w:val="Párrafo de lista1"/>
    <w:basedOn w:val="Normal"/>
    <w:uiPriority w:val="34"/>
    <w:qFormat/>
    <w:rsid w:val="00E40FCA"/>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40FCA"/>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40FCA"/>
    <w:pPr>
      <w:ind w:left="720"/>
      <w:contextualSpacing/>
    </w:pPr>
  </w:style>
  <w:style w:type="table" w:styleId="Tablaconcuadrcula">
    <w:name w:val="Table Grid"/>
    <w:basedOn w:val="Tablanormal"/>
    <w:uiPriority w:val="59"/>
    <w:rsid w:val="00E40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40FCA"/>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40FCA"/>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40FCA"/>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02688A"/>
    <w:pPr>
      <w:tabs>
        <w:tab w:val="center" w:pos="4419"/>
        <w:tab w:val="right" w:pos="8838"/>
      </w:tabs>
    </w:pPr>
  </w:style>
  <w:style w:type="character" w:customStyle="1" w:styleId="EncabezadoCar">
    <w:name w:val="Encabezado Car"/>
    <w:basedOn w:val="Fuentedeprrafopredeter"/>
    <w:link w:val="Encabezado"/>
    <w:uiPriority w:val="99"/>
    <w:rsid w:val="0002688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4</Pages>
  <Words>1708</Words>
  <Characters>9396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2019-10-02T18:40:00Z</dcterms:created>
  <dcterms:modified xsi:type="dcterms:W3CDTF">2019-10-07T18:06:00Z</dcterms:modified>
</cp:coreProperties>
</file>