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4D" w:rsidRDefault="0058564D" w:rsidP="00585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58564D" w:rsidRDefault="0058564D" w:rsidP="005856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58564D" w:rsidRDefault="0058564D" w:rsidP="005856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58564D" w:rsidRDefault="0058564D" w:rsidP="0058564D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PROVEIDO DRCH-ADM-113-2019</w:t>
      </w:r>
    </w:p>
    <w:p w:rsidR="0058564D" w:rsidRDefault="0058564D" w:rsidP="005856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58564D" w:rsidRDefault="0058564D" w:rsidP="005856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LA SUSCRITA DIRECTORA REGIONAL DEL MINISTERIO  DE AMBIENTE (MIAMBIENTE), EN USO DE SUS FACULTADES LEGALES, Y</w:t>
      </w:r>
    </w:p>
    <w:p w:rsidR="0058564D" w:rsidRDefault="0058564D" w:rsidP="0058564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58564D" w:rsidRDefault="0058564D" w:rsidP="0058564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58564D" w:rsidRDefault="0058564D" w:rsidP="005856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58564D" w:rsidRDefault="0058564D" w:rsidP="005856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bookmarkStart w:id="0" w:name="_GoBack"/>
    </w:p>
    <w:bookmarkEnd w:id="0"/>
    <w:p w:rsidR="0058564D" w:rsidRPr="00A20359" w:rsidRDefault="0058564D" w:rsidP="0058564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Que  </w:t>
      </w:r>
      <w:r w:rsidRPr="005E57FB">
        <w:rPr>
          <w:rFonts w:ascii="Times New Roman" w:eastAsia="Times" w:hAnsi="Times New Roman" w:cs="Times New Roman"/>
          <w:color w:val="000000"/>
          <w:sz w:val="24"/>
          <w:szCs w:val="24"/>
          <w:lang w:val="es-PA"/>
        </w:rPr>
        <w:t>e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l señor </w:t>
      </w:r>
      <w:r w:rsidR="00E868D8" w:rsidRPr="00E868D8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EDWIN GONZALEZ MONTENEGRO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varón panameño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mayor de edad, con cédula de identidad personal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N° 4-244-148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,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presentó el 3 de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PA" w:eastAsia="es-ES"/>
        </w:rPr>
        <w:t>octubre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2019, la solicitud de evaluación del Estudio de Impacto Ambiental Categoría I, titulado </w:t>
      </w:r>
      <w:r w:rsidRPr="00541E4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“</w:t>
      </w:r>
      <w:r w:rsidRPr="0058564D">
        <w:rPr>
          <w:rFonts w:ascii="Times New Roman" w:hAnsi="Times New Roman" w:cs="Times New Roman"/>
          <w:b/>
          <w:bCs/>
          <w:sz w:val="24"/>
          <w:szCs w:val="24"/>
          <w:lang w:val="es-PA"/>
        </w:rPr>
        <w:t>LOCAL COMERCIAL, OFICINA ADMINISTRATIVA Y UNA ESTACION DE EXPENDIO DE COMBUSTIBLE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desarrollarse en </w:t>
      </w:r>
      <w:r>
        <w:rPr>
          <w:rFonts w:ascii="Times New Roman" w:hAnsi="Times New Roman" w:cs="Times New Roman"/>
          <w:spacing w:val="-3"/>
          <w:sz w:val="24"/>
          <w:szCs w:val="24"/>
        </w:rPr>
        <w:t>el corregimiento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Barú (Rodolfo Aguilar delgado)</w:t>
      </w:r>
      <w:r>
        <w:rPr>
          <w:rFonts w:ascii="Times New Roman" w:hAnsi="Times New Roman" w:cs="Times New Roman"/>
          <w:spacing w:val="-3"/>
          <w:sz w:val="24"/>
          <w:szCs w:val="24"/>
        </w:rPr>
        <w:t>, distrito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Barú</w:t>
      </w:r>
      <w:r>
        <w:rPr>
          <w:rFonts w:ascii="Times New Roman" w:hAnsi="Times New Roman" w:cs="Times New Roman"/>
          <w:spacing w:val="-3"/>
          <w:sz w:val="24"/>
          <w:szCs w:val="24"/>
        </w:rPr>
        <w:t>, provincia de Chiriquí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elaborado bajo la responsabilidad de los consultores </w:t>
      </w:r>
      <w:r w:rsidRPr="0058564D">
        <w:rPr>
          <w:rFonts w:ascii="Times New Roman" w:eastAsia="Arial" w:hAnsi="Times New Roman" w:cs="Times New Roman"/>
          <w:b/>
          <w:sz w:val="24"/>
          <w:szCs w:val="24"/>
          <w:shd w:val="clear" w:color="auto" w:fill="F8F8F8"/>
          <w:lang w:val="es-MX"/>
        </w:rPr>
        <w:t>GISELA SANTAMARIA/CINTYA SANCHEZ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debidamente inscritas en el Registro de Consultores Ambientales, para elaborar Estudios de Impacto Ambiental que lleva el Ministerio de Ambiente (MIAMBIENTE), mediante las Resoluciones </w:t>
      </w:r>
      <w:r w:rsidRPr="0058564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IAR-010-98 </w:t>
      </w:r>
      <w:r w:rsidRPr="00227C89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e </w:t>
      </w:r>
      <w:r w:rsidRPr="0058564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IAR-074-98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respectivamente.</w:t>
      </w:r>
    </w:p>
    <w:p w:rsidR="0058564D" w:rsidRDefault="0058564D" w:rsidP="0058564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>
        <w:rPr>
          <w:rFonts w:ascii="Times New Roman" w:eastAsia="Arial Unicode MS" w:hAnsi="Times New Roman" w:cs="Times New Roman"/>
          <w:sz w:val="24"/>
          <w:szCs w:val="24"/>
          <w:lang w:eastAsia="es-ES"/>
        </w:rPr>
        <w:t>mínimos establecidos en el artículo 26 del citado reglamento.</w:t>
      </w:r>
    </w:p>
    <w:p w:rsidR="0058564D" w:rsidRDefault="0058564D" w:rsidP="0058564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58564D" w:rsidRDefault="0058564D" w:rsidP="005856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58564D" w:rsidRDefault="0058564D" w:rsidP="005856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Que el Informe de Revisión de los Contenidos Mínimos de la Dirección de Evaluación de Impacto Ambiental con fecha del 7 de octubre de 2019,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Pr="0058564D">
        <w:rPr>
          <w:rFonts w:ascii="Times New Roman" w:hAnsi="Times New Roman" w:cs="Times New Roman"/>
          <w:b/>
          <w:bCs/>
          <w:sz w:val="24"/>
          <w:szCs w:val="24"/>
          <w:lang w:val="es-PA"/>
        </w:rPr>
        <w:t>LOCAL COMERCIAL, OFICINA ADMINISTRATIVA Y UNA ESTACION DE EXPENDIO DE COMBUSTIBLE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58564D" w:rsidRPr="00AA2E67" w:rsidRDefault="0058564D" w:rsidP="005856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58564D" w:rsidRDefault="0058564D" w:rsidP="005856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58564D" w:rsidRDefault="0058564D" w:rsidP="005856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denominado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Pr="0058564D">
        <w:rPr>
          <w:rFonts w:ascii="Times New Roman" w:hAnsi="Times New Roman" w:cs="Times New Roman"/>
          <w:b/>
          <w:bCs/>
          <w:sz w:val="24"/>
          <w:szCs w:val="24"/>
          <w:lang w:val="es-PA"/>
        </w:rPr>
        <w:t>LOCAL COMERCIAL, OFICINA ADMINISTRATIVA Y UNA ESTACION DE EXPENDIO DE COMBUSTIBLE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.</w:t>
      </w:r>
    </w:p>
    <w:p w:rsidR="0058564D" w:rsidRDefault="0058564D" w:rsidP="005856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58564D" w:rsidRDefault="0058564D" w:rsidP="005856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lastRenderedPageBreak/>
        <w:t xml:space="preserve">ARTÍCULO 2: ORDENAR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58564D" w:rsidRDefault="0058564D" w:rsidP="005856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58564D" w:rsidRPr="00AA2E67" w:rsidRDefault="0058564D" w:rsidP="0058564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B4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Texto Único de la Ley No.41 de 1998; Ley No. 8 de 25 de marzo de 2015; Ley No.38 de 2000; Decreto Ejecutivo Nº 123 de 2009, 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modificado por el Decreto Ejecutivo No.155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111F69">
        <w:t xml:space="preserve"> </w:t>
      </w:r>
      <w:r w:rsidRPr="00111F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 No. 36 del 03 de junio de 2019 y demás normas complementarias y concordantes.</w:t>
      </w:r>
    </w:p>
    <w:p w:rsidR="0058564D" w:rsidRDefault="0058564D" w:rsidP="0058564D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>Dada en la ciudad de David, a los ______________________ (_____) días, del mes de __________________del año dos mil diecinueve (2019).</w:t>
      </w:r>
    </w:p>
    <w:p w:rsidR="0058564D" w:rsidRDefault="0058564D" w:rsidP="005856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58564D" w:rsidRDefault="0058564D" w:rsidP="0058564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58564D" w:rsidRDefault="0058564D" w:rsidP="0058564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58564D" w:rsidRDefault="0058564D" w:rsidP="0058564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58564D" w:rsidRDefault="0058564D" w:rsidP="0058564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58564D" w:rsidRDefault="0058564D" w:rsidP="005856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LIC. KRISLLY QUINTERO </w:t>
      </w:r>
    </w:p>
    <w:p w:rsidR="0058564D" w:rsidRDefault="0058564D" w:rsidP="0058564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Directora Regional</w:t>
      </w:r>
    </w:p>
    <w:p w:rsidR="0058564D" w:rsidRDefault="0058564D" w:rsidP="005856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Ministerio de Ambiente – Chiriquí</w:t>
      </w:r>
    </w:p>
    <w:p w:rsidR="0058564D" w:rsidRDefault="0058564D" w:rsidP="0058564D">
      <w:pPr>
        <w:spacing w:line="360" w:lineRule="auto"/>
      </w:pPr>
    </w:p>
    <w:p w:rsidR="00777232" w:rsidRDefault="00B00FC9"/>
    <w:sectPr w:rsidR="00777232">
      <w:footerReference w:type="default" r:id="rId7"/>
      <w:pgSz w:w="12242" w:h="20163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FC9" w:rsidRDefault="00B00FC9" w:rsidP="0058564D">
      <w:pPr>
        <w:spacing w:after="0" w:line="240" w:lineRule="auto"/>
      </w:pPr>
      <w:r>
        <w:separator/>
      </w:r>
    </w:p>
  </w:endnote>
  <w:endnote w:type="continuationSeparator" w:id="0">
    <w:p w:rsidR="00B00FC9" w:rsidRDefault="00B00FC9" w:rsidP="0058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8" w:rsidRDefault="00BF7895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MINISTERIO DE AMBIENTE</w:t>
    </w:r>
  </w:p>
  <w:p w:rsidR="00C26148" w:rsidRDefault="00BF7895">
    <w:pPr>
      <w:pStyle w:val="Piedepgina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sz w:val="16"/>
        <w:szCs w:val="16"/>
      </w:rPr>
      <w:t xml:space="preserve">PROVEIDO  </w:t>
    </w:r>
    <w:r w:rsidR="0058564D">
      <w:rPr>
        <w:rFonts w:ascii="Times New Roman" w:hAnsi="Times New Roman" w:cs="Times New Roman"/>
        <w:b/>
        <w:sz w:val="16"/>
        <w:szCs w:val="16"/>
      </w:rPr>
      <w:t>DRCH-ADM-113</w:t>
    </w:r>
    <w:r w:rsidRPr="00227C89">
      <w:rPr>
        <w:rFonts w:ascii="Times New Roman" w:hAnsi="Times New Roman" w:cs="Times New Roman"/>
        <w:b/>
        <w:sz w:val="16"/>
        <w:szCs w:val="16"/>
      </w:rPr>
      <w:t>-2019</w:t>
    </w:r>
  </w:p>
  <w:p w:rsidR="00C26148" w:rsidRDefault="00BF7895">
    <w:pPr>
      <w:pStyle w:val="Piedepgina"/>
      <w:rPr>
        <w:rFonts w:ascii="Times New Roman" w:hAnsi="Times New Roman" w:cs="Times New Roman"/>
        <w:b/>
        <w:snapToGrid w:val="0"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 xml:space="preserve">Página 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b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separate"/>
    </w:r>
    <w:r w:rsidR="00E868D8">
      <w:rPr>
        <w:rFonts w:ascii="Times New Roman" w:hAnsi="Times New Roman" w:cs="Times New Roman"/>
        <w:b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b/>
        <w:snapToGrid w:val="0"/>
        <w:sz w:val="16"/>
        <w:szCs w:val="16"/>
      </w:rPr>
      <w:t xml:space="preserve"> de 1</w:t>
    </w:r>
  </w:p>
  <w:p w:rsidR="00C26148" w:rsidRDefault="0058564D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>KQ</w:t>
    </w:r>
    <w:r w:rsidR="00BF7895">
      <w:rPr>
        <w:rFonts w:ascii="Times New Roman" w:hAnsi="Times New Roman" w:cs="Times New Roman"/>
        <w:b/>
        <w:snapToGrid w:val="0"/>
        <w:sz w:val="16"/>
        <w:szCs w:val="16"/>
      </w:rPr>
      <w:t>/NR/</w:t>
    </w:r>
    <w:proofErr w:type="spellStart"/>
    <w:r w:rsidR="00BF7895">
      <w:rPr>
        <w:rFonts w:ascii="Times New Roman" w:hAnsi="Times New Roman" w:cs="Times New Roman"/>
        <w:b/>
        <w:snapToGrid w:val="0"/>
        <w:sz w:val="16"/>
        <w:szCs w:val="16"/>
      </w:rPr>
      <w:t>ar</w:t>
    </w:r>
    <w:proofErr w:type="spellEnd"/>
  </w:p>
  <w:p w:rsidR="00C26148" w:rsidRDefault="00B00F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FC9" w:rsidRDefault="00B00FC9" w:rsidP="0058564D">
      <w:pPr>
        <w:spacing w:after="0" w:line="240" w:lineRule="auto"/>
      </w:pPr>
      <w:r>
        <w:separator/>
      </w:r>
    </w:p>
  </w:footnote>
  <w:footnote w:type="continuationSeparator" w:id="0">
    <w:p w:rsidR="00B00FC9" w:rsidRDefault="00B00FC9" w:rsidP="00585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4D"/>
    <w:rsid w:val="00090471"/>
    <w:rsid w:val="0058564D"/>
    <w:rsid w:val="00B00FC9"/>
    <w:rsid w:val="00B429A8"/>
    <w:rsid w:val="00B775F7"/>
    <w:rsid w:val="00BF7895"/>
    <w:rsid w:val="00E8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64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856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8564D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856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64D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64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856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8564D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856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64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2019-10-07T19:03:00Z</dcterms:created>
  <dcterms:modified xsi:type="dcterms:W3CDTF">2019-10-09T13:31:00Z</dcterms:modified>
</cp:coreProperties>
</file>