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510B8D" w:rsidRDefault="00510B8D" w:rsidP="00510B8D">
      <w:pPr>
        <w:spacing w:after="200"/>
        <w:ind w:left="-142" w:hanging="567"/>
        <w:contextualSpacing/>
        <w:jc w:val="both"/>
        <w:rPr>
          <w:rFonts w:ascii="Times New Roman" w:eastAsia="Calibri" w:hAnsi="Times New Roman" w:cs="Times New Roman"/>
          <w:lang w:val="es-PA"/>
        </w:rPr>
      </w:pPr>
    </w:p>
    <w:p w:rsidR="00510B8D" w:rsidRDefault="00510B8D" w:rsidP="00510B8D">
      <w:pPr>
        <w:spacing w:after="200"/>
        <w:ind w:left="-142" w:hanging="567"/>
        <w:contextualSpacing/>
        <w:jc w:val="both"/>
        <w:rPr>
          <w:rFonts w:ascii="Times New Roman" w:eastAsia="Calibri" w:hAnsi="Times New Roman" w:cs="Times New Roman"/>
          <w:lang w:val="es-PA"/>
        </w:rPr>
      </w:pPr>
    </w:p>
    <w:p w:rsidR="00510B8D" w:rsidRPr="00510B8D" w:rsidRDefault="00510B8D" w:rsidP="00510B8D">
      <w:pPr>
        <w:spacing w:after="200"/>
        <w:ind w:left="-142" w:hanging="567"/>
        <w:contextualSpacing/>
        <w:jc w:val="both"/>
        <w:rPr>
          <w:rFonts w:ascii="Times New Roman" w:eastAsia="Calibri" w:hAnsi="Times New Roman" w:cs="Times New Roman"/>
          <w:color w:val="000000"/>
          <w:lang w:val="es-PA"/>
        </w:rPr>
      </w:pPr>
      <w:r w:rsidRPr="00510B8D">
        <w:rPr>
          <w:rFonts w:ascii="Times New Roman" w:eastAsia="Calibri" w:hAnsi="Times New Roman" w:cs="Times New Roman"/>
          <w:lang w:val="es-PA"/>
        </w:rPr>
        <w:t>Panamá</w:t>
      </w:r>
      <w:r w:rsidRPr="00510B8D">
        <w:rPr>
          <w:rFonts w:ascii="Times New Roman" w:eastAsia="Calibri" w:hAnsi="Times New Roman" w:cs="Times New Roman"/>
          <w:color w:val="000000"/>
          <w:lang w:val="es-PA"/>
        </w:rPr>
        <w:t xml:space="preserve">, </w:t>
      </w:r>
      <w:r w:rsidR="00D50E02">
        <w:rPr>
          <w:rFonts w:ascii="Times New Roman" w:eastAsia="Calibri" w:hAnsi="Times New Roman" w:cs="Times New Roman"/>
          <w:color w:val="000000"/>
          <w:lang w:val="es-PA"/>
        </w:rPr>
        <w:t>7</w:t>
      </w:r>
      <w:r w:rsidRPr="00510B8D">
        <w:rPr>
          <w:rFonts w:ascii="Times New Roman" w:eastAsia="Calibri" w:hAnsi="Times New Roman" w:cs="Times New Roman"/>
          <w:color w:val="000000"/>
          <w:lang w:val="es-PA"/>
        </w:rPr>
        <w:t xml:space="preserve"> de  </w:t>
      </w:r>
      <w:r w:rsidR="00B01E2F">
        <w:rPr>
          <w:rFonts w:ascii="Times New Roman" w:eastAsia="Calibri" w:hAnsi="Times New Roman" w:cs="Times New Roman"/>
          <w:color w:val="000000"/>
          <w:lang w:val="es-PA"/>
        </w:rPr>
        <w:t>octubre de 2019</w:t>
      </w:r>
    </w:p>
    <w:p w:rsidR="00510B8D" w:rsidRPr="00510B8D" w:rsidRDefault="00510B8D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color w:val="FF0000"/>
          <w:lang w:val="es-PA"/>
        </w:rPr>
      </w:pPr>
      <w:r w:rsidRPr="00510B8D">
        <w:rPr>
          <w:rFonts w:ascii="Times New Roman" w:eastAsia="Calibri" w:hAnsi="Times New Roman" w:cs="Times New Roman"/>
          <w:color w:val="000000"/>
          <w:lang w:val="es-PA"/>
        </w:rPr>
        <w:t>NOTA-</w:t>
      </w:r>
      <w:r w:rsidR="005B33CC">
        <w:rPr>
          <w:rFonts w:ascii="Times New Roman" w:eastAsia="Calibri" w:hAnsi="Times New Roman" w:cs="Times New Roman"/>
          <w:lang w:val="es-PA"/>
        </w:rPr>
        <w:t>DEIA-DGEIA-</w:t>
      </w:r>
      <w:r w:rsidR="00B01E2F">
        <w:rPr>
          <w:rFonts w:ascii="Times New Roman" w:eastAsia="Calibri" w:hAnsi="Times New Roman" w:cs="Times New Roman"/>
          <w:lang w:val="es-PA"/>
        </w:rPr>
        <w:t>078</w:t>
      </w:r>
      <w:r w:rsidR="005B33CC">
        <w:rPr>
          <w:rFonts w:ascii="Times New Roman" w:eastAsia="Calibri" w:hAnsi="Times New Roman" w:cs="Times New Roman"/>
          <w:lang w:val="es-PA"/>
        </w:rPr>
        <w:t>-</w:t>
      </w:r>
      <w:r w:rsidR="00D50E02">
        <w:rPr>
          <w:rFonts w:ascii="Times New Roman" w:eastAsia="Calibri" w:hAnsi="Times New Roman" w:cs="Times New Roman"/>
          <w:lang w:val="es-PA"/>
        </w:rPr>
        <w:t>07</w:t>
      </w:r>
      <w:r w:rsidR="00B01E2F">
        <w:rPr>
          <w:rFonts w:ascii="Times New Roman" w:eastAsia="Calibri" w:hAnsi="Times New Roman" w:cs="Times New Roman"/>
          <w:lang w:val="es-PA"/>
        </w:rPr>
        <w:t>10</w:t>
      </w:r>
      <w:r w:rsidRPr="00510B8D">
        <w:rPr>
          <w:rFonts w:ascii="Times New Roman" w:eastAsia="Calibri" w:hAnsi="Times New Roman" w:cs="Times New Roman"/>
          <w:lang w:val="es-PA"/>
        </w:rPr>
        <w:t>-2019</w:t>
      </w:r>
    </w:p>
    <w:p w:rsidR="00510B8D" w:rsidRPr="00510B8D" w:rsidRDefault="00510B8D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b/>
          <w:color w:val="FF0000"/>
          <w:lang w:val="es-PA"/>
        </w:rPr>
      </w:pPr>
    </w:p>
    <w:p w:rsidR="00510B8D" w:rsidRPr="00510B8D" w:rsidRDefault="00510B8D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lang w:val="es-PA"/>
        </w:rPr>
      </w:pPr>
    </w:p>
    <w:p w:rsidR="00510B8D" w:rsidRPr="00510B8D" w:rsidRDefault="0006507D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lang w:val="es-PA"/>
        </w:rPr>
      </w:pPr>
      <w:r>
        <w:rPr>
          <w:rFonts w:ascii="Times New Roman" w:eastAsia="Calibri" w:hAnsi="Times New Roman" w:cs="Times New Roman"/>
          <w:lang w:val="es-PA"/>
        </w:rPr>
        <w:t>Señora</w:t>
      </w:r>
    </w:p>
    <w:p w:rsidR="00510B8D" w:rsidRPr="00510B8D" w:rsidRDefault="00472329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b/>
          <w:lang w:val="es-PA"/>
        </w:rPr>
      </w:pPr>
      <w:r>
        <w:rPr>
          <w:rFonts w:ascii="Times New Roman" w:eastAsia="Calibri" w:hAnsi="Times New Roman" w:cs="Times New Roman"/>
          <w:b/>
          <w:lang w:val="es-PA"/>
        </w:rPr>
        <w:t>Patricia Álvarez A.</w:t>
      </w:r>
    </w:p>
    <w:p w:rsidR="00510B8D" w:rsidRDefault="00472329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lang w:val="es-PA"/>
        </w:rPr>
      </w:pPr>
      <w:r>
        <w:rPr>
          <w:rFonts w:ascii="Times New Roman" w:eastAsia="Calibri" w:hAnsi="Times New Roman" w:cs="Times New Roman"/>
          <w:noProof/>
          <w:lang w:val="es-PA" w:eastAsia="es-PA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184965</wp:posOffset>
                </wp:positionH>
                <wp:positionV relativeFrom="paragraph">
                  <wp:posOffset>125790</wp:posOffset>
                </wp:positionV>
                <wp:extent cx="360" cy="360"/>
                <wp:effectExtent l="0" t="0" r="0" b="0"/>
                <wp:wrapNone/>
                <wp:docPr id="4" name="4 Entrada de lápiz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4 Entrada de lápiz" o:spid="_x0000_s1026" type="#_x0000_t75" style="position:absolute;margin-left:13.35pt;margin-top:8.7pt;width:2.45pt;height: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">
                <v:imagedata r:id="rId9" o:title="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val="es-PA" w:eastAsia="es-PA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125790</wp:posOffset>
                </wp:positionV>
                <wp:extent cx="23040" cy="360"/>
                <wp:effectExtent l="0" t="0" r="0" b="0"/>
                <wp:wrapNone/>
                <wp:docPr id="2" name="2 Entrada de lápiz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3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2 Entrada de lápiz" o:spid="_x0000_s1026" type="#_x0000_t75" style="position:absolute;margin-left:36.8pt;margin-top:8.7pt;width:4.15pt;height:2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">
                <v:imagedata r:id="rId11" o:title="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val="es-PA" w:eastAsia="es-P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558285</wp:posOffset>
                </wp:positionH>
                <wp:positionV relativeFrom="paragraph">
                  <wp:posOffset>133350</wp:posOffset>
                </wp:positionV>
                <wp:extent cx="360" cy="360"/>
                <wp:effectExtent l="0" t="0" r="0" b="0"/>
                <wp:wrapNone/>
                <wp:docPr id="1" name="1 Entrada de lápiz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1 Entrada de lápiz" o:spid="_x0000_s1026" type="#_x0000_t75" style="position:absolute;margin-left:42.75pt;margin-top:9.3pt;width:2.45pt;height: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">
                <v:imagedata r:id="rId13" o:title=""/>
              </v:shape>
            </w:pict>
          </mc:Fallback>
        </mc:AlternateContent>
      </w:r>
      <w:r>
        <w:rPr>
          <w:rFonts w:ascii="Times New Roman" w:eastAsia="Calibri" w:hAnsi="Times New Roman" w:cs="Times New Roman"/>
          <w:lang w:val="es-PA"/>
        </w:rPr>
        <w:t>Directora</w:t>
      </w:r>
      <w:r w:rsidR="00F12F83">
        <w:rPr>
          <w:rFonts w:ascii="Times New Roman" w:eastAsia="Calibri" w:hAnsi="Times New Roman" w:cs="Times New Roman"/>
          <w:lang w:val="es-PA"/>
        </w:rPr>
        <w:t xml:space="preserve"> </w:t>
      </w:r>
    </w:p>
    <w:p w:rsidR="00F12F83" w:rsidRPr="00510B8D" w:rsidRDefault="00472329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lang w:val="es-PA"/>
        </w:rPr>
      </w:pPr>
      <w:r>
        <w:rPr>
          <w:rFonts w:ascii="Times New Roman" w:eastAsia="Calibri" w:hAnsi="Times New Roman" w:cs="Times New Roman"/>
          <w:lang w:val="es-PA"/>
        </w:rPr>
        <w:t>Curso Internacional de Alta Especialización,</w:t>
      </w:r>
      <w:r w:rsidR="00B01E2F">
        <w:rPr>
          <w:rFonts w:ascii="Times New Roman" w:eastAsia="Calibri" w:hAnsi="Times New Roman" w:cs="Times New Roman"/>
          <w:lang w:val="es-PA"/>
        </w:rPr>
        <w:t xml:space="preserve"> “</w:t>
      </w:r>
      <w:r>
        <w:rPr>
          <w:rFonts w:ascii="Times New Roman" w:eastAsia="Calibri" w:hAnsi="Times New Roman" w:cs="Times New Roman"/>
          <w:lang w:val="es-PA"/>
        </w:rPr>
        <w:t>Estudios de Impacto Ambiental</w:t>
      </w:r>
      <w:r w:rsidR="00B01E2F">
        <w:rPr>
          <w:rFonts w:ascii="Times New Roman" w:eastAsia="Calibri" w:hAnsi="Times New Roman" w:cs="Times New Roman"/>
          <w:lang w:val="es-PA"/>
        </w:rPr>
        <w:t>”</w:t>
      </w:r>
    </w:p>
    <w:p w:rsidR="00510B8D" w:rsidRPr="00510B8D" w:rsidRDefault="00472329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b/>
          <w:lang w:val="es-PA"/>
        </w:rPr>
      </w:pPr>
      <w:bookmarkStart w:id="0" w:name="_GoBack"/>
      <w:r>
        <w:rPr>
          <w:rFonts w:ascii="Times New Roman" w:eastAsia="Calibri" w:hAnsi="Times New Roman" w:cs="Times New Roman"/>
          <w:b/>
          <w:lang w:val="es-PA"/>
        </w:rPr>
        <w:t>HAACI- ASESORIA Y CAPACITACIÓN INTEGRAL</w:t>
      </w:r>
      <w:bookmarkEnd w:id="0"/>
    </w:p>
    <w:p w:rsidR="00510B8D" w:rsidRPr="00510B8D" w:rsidRDefault="00472329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lang w:val="es-PA"/>
        </w:rPr>
      </w:pPr>
      <w:r>
        <w:rPr>
          <w:rFonts w:ascii="Times New Roman" w:eastAsia="Calibri" w:hAnsi="Times New Roman" w:cs="Times New Roman"/>
          <w:noProof/>
          <w:lang w:val="es-PA" w:eastAsia="es-PA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421125</wp:posOffset>
                </wp:positionH>
                <wp:positionV relativeFrom="paragraph">
                  <wp:posOffset>11490</wp:posOffset>
                </wp:positionV>
                <wp:extent cx="15480" cy="360"/>
                <wp:effectExtent l="0" t="0" r="0" b="0"/>
                <wp:wrapNone/>
                <wp:docPr id="5" name="5 Entrada de lápiz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54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5 Entrada de lápiz" o:spid="_x0000_s1026" type="#_x0000_t75" style="position:absolute;margin-left:31.95pt;margin-top:-.3pt;width:3.6pt;height: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">
                <v:imagedata r:id="rId15" o:title=""/>
              </v:shape>
            </w:pict>
          </mc:Fallback>
        </mc:AlternateContent>
      </w:r>
      <w:r w:rsidR="00510B8D" w:rsidRPr="00510B8D">
        <w:rPr>
          <w:rFonts w:ascii="Times New Roman" w:eastAsia="Calibri" w:hAnsi="Times New Roman" w:cs="Times New Roman"/>
          <w:lang w:val="es-PA"/>
        </w:rPr>
        <w:t>E.             S.              D.</w:t>
      </w:r>
    </w:p>
    <w:p w:rsidR="00510B8D" w:rsidRPr="00510B8D" w:rsidRDefault="00510B8D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lang w:val="es-PA"/>
        </w:rPr>
      </w:pPr>
    </w:p>
    <w:p w:rsidR="00A72113" w:rsidRDefault="00A72113" w:rsidP="00472329">
      <w:pPr>
        <w:spacing w:after="200"/>
        <w:ind w:left="-709"/>
        <w:jc w:val="both"/>
        <w:rPr>
          <w:rFonts w:ascii="Times New Roman" w:eastAsia="Calibri" w:hAnsi="Times New Roman" w:cs="Times New Roman"/>
          <w:lang w:val="es-PA"/>
        </w:rPr>
      </w:pPr>
    </w:p>
    <w:p w:rsidR="00510B8D" w:rsidRPr="00510B8D" w:rsidRDefault="0006507D" w:rsidP="00510B8D">
      <w:pPr>
        <w:spacing w:after="200"/>
        <w:ind w:left="-709"/>
        <w:jc w:val="both"/>
        <w:rPr>
          <w:rFonts w:ascii="Times New Roman" w:eastAsia="Calibri" w:hAnsi="Times New Roman" w:cs="Times New Roman"/>
          <w:lang w:val="es-PA"/>
        </w:rPr>
      </w:pPr>
      <w:proofErr w:type="spellStart"/>
      <w:r>
        <w:rPr>
          <w:rFonts w:ascii="Times New Roman" w:eastAsia="Calibri" w:hAnsi="Times New Roman" w:cs="Times New Roman"/>
          <w:lang w:val="es-PA"/>
        </w:rPr>
        <w:t>Señora</w:t>
      </w:r>
      <w:r w:rsidR="00472329">
        <w:rPr>
          <w:rFonts w:ascii="Times New Roman" w:eastAsia="Calibri" w:hAnsi="Times New Roman" w:cs="Times New Roman"/>
          <w:lang w:val="es-PA"/>
        </w:rPr>
        <w:t>Álvarez</w:t>
      </w:r>
      <w:proofErr w:type="spellEnd"/>
      <w:r w:rsidR="00510B8D" w:rsidRPr="00510B8D">
        <w:rPr>
          <w:rFonts w:ascii="Times New Roman" w:eastAsia="Calibri" w:hAnsi="Times New Roman" w:cs="Times New Roman"/>
          <w:lang w:val="es-PA"/>
        </w:rPr>
        <w:t xml:space="preserve">: </w:t>
      </w:r>
    </w:p>
    <w:p w:rsidR="00510B8D" w:rsidRPr="00510B8D" w:rsidRDefault="00510B8D" w:rsidP="00510B8D">
      <w:pPr>
        <w:spacing w:after="200" w:line="276" w:lineRule="auto"/>
        <w:ind w:left="-709"/>
        <w:contextualSpacing/>
        <w:jc w:val="both"/>
        <w:rPr>
          <w:rFonts w:ascii="Times New Roman" w:eastAsia="Calibri" w:hAnsi="Times New Roman" w:cs="Times New Roman"/>
          <w:b/>
          <w:lang w:val="es-PA"/>
        </w:rPr>
      </w:pPr>
      <w:r w:rsidRPr="00510B8D">
        <w:rPr>
          <w:rFonts w:ascii="Times New Roman" w:eastAsia="Calibri" w:hAnsi="Times New Roman" w:cs="Times New Roman"/>
          <w:lang w:val="es-PA"/>
        </w:rPr>
        <w:t>En respuesta a la nota</w:t>
      </w:r>
      <w:r w:rsidR="005B33CC">
        <w:rPr>
          <w:rFonts w:ascii="Times New Roman" w:eastAsia="Calibri" w:hAnsi="Times New Roman" w:cs="Times New Roman"/>
          <w:lang w:val="es-PA"/>
        </w:rPr>
        <w:t xml:space="preserve"> </w:t>
      </w:r>
      <w:r w:rsidR="00472329">
        <w:rPr>
          <w:rFonts w:ascii="Times New Roman" w:eastAsia="Calibri" w:hAnsi="Times New Roman" w:cs="Times New Roman"/>
          <w:lang w:val="es-PA"/>
        </w:rPr>
        <w:t>sin número con fecha</w:t>
      </w:r>
      <w:r w:rsidR="005B33CC">
        <w:rPr>
          <w:rFonts w:ascii="Times New Roman" w:eastAsia="Calibri" w:hAnsi="Times New Roman" w:cs="Times New Roman"/>
          <w:lang w:val="es-PA"/>
        </w:rPr>
        <w:t xml:space="preserve">, con fecha del </w:t>
      </w:r>
      <w:r w:rsidR="00812977">
        <w:rPr>
          <w:rFonts w:ascii="Times New Roman" w:eastAsia="Calibri" w:hAnsi="Times New Roman" w:cs="Times New Roman"/>
          <w:lang w:val="es-PA"/>
        </w:rPr>
        <w:t>18</w:t>
      </w:r>
      <w:r w:rsidRPr="00510B8D">
        <w:rPr>
          <w:rFonts w:ascii="Times New Roman" w:eastAsia="Calibri" w:hAnsi="Times New Roman" w:cs="Times New Roman"/>
          <w:lang w:val="es-PA"/>
        </w:rPr>
        <w:t xml:space="preserve"> de septiembre de 2019 y  presentada </w:t>
      </w:r>
      <w:r w:rsidR="001B37CE">
        <w:rPr>
          <w:rFonts w:ascii="Times New Roman" w:eastAsia="Calibri" w:hAnsi="Times New Roman" w:cs="Times New Roman"/>
          <w:lang w:val="es-PA"/>
        </w:rPr>
        <w:t>a la  Dirección de Evaluac</w:t>
      </w:r>
      <w:r w:rsidR="00812977">
        <w:rPr>
          <w:rFonts w:ascii="Times New Roman" w:eastAsia="Calibri" w:hAnsi="Times New Roman" w:cs="Times New Roman"/>
          <w:lang w:val="es-PA"/>
        </w:rPr>
        <w:t>ión de Impacto Ambiental el día 19</w:t>
      </w:r>
      <w:r w:rsidR="001B37CE">
        <w:rPr>
          <w:rFonts w:ascii="Times New Roman" w:eastAsia="Calibri" w:hAnsi="Times New Roman" w:cs="Times New Roman"/>
          <w:lang w:val="es-PA"/>
        </w:rPr>
        <w:t xml:space="preserve"> de septiembre de 2019</w:t>
      </w:r>
      <w:r w:rsidRPr="00510B8D">
        <w:rPr>
          <w:rFonts w:ascii="Times New Roman" w:eastAsia="Calibri" w:hAnsi="Times New Roman" w:cs="Times New Roman"/>
          <w:lang w:val="es-PA"/>
        </w:rPr>
        <w:t xml:space="preserve">, </w:t>
      </w:r>
      <w:r w:rsidR="001B37CE">
        <w:rPr>
          <w:rFonts w:ascii="Times New Roman" w:eastAsia="Calibri" w:hAnsi="Times New Roman" w:cs="Times New Roman"/>
          <w:lang w:val="es-PA"/>
        </w:rPr>
        <w:t xml:space="preserve">a desarrollarse </w:t>
      </w:r>
      <w:r w:rsidR="00812977">
        <w:rPr>
          <w:rFonts w:ascii="Times New Roman" w:eastAsia="Calibri" w:hAnsi="Times New Roman" w:cs="Times New Roman"/>
          <w:lang w:val="es-PA"/>
        </w:rPr>
        <w:t>el curs</w:t>
      </w:r>
      <w:r w:rsidR="00D50E02">
        <w:rPr>
          <w:rFonts w:ascii="Times New Roman" w:eastAsia="Calibri" w:hAnsi="Times New Roman" w:cs="Times New Roman"/>
          <w:lang w:val="es-PA"/>
        </w:rPr>
        <w:t>o</w:t>
      </w:r>
      <w:r w:rsidR="00812977">
        <w:rPr>
          <w:rFonts w:ascii="Times New Roman" w:eastAsia="Calibri" w:hAnsi="Times New Roman" w:cs="Times New Roman"/>
          <w:lang w:val="es-PA"/>
        </w:rPr>
        <w:t>,</w:t>
      </w:r>
      <w:r w:rsidR="001B37CE">
        <w:rPr>
          <w:rFonts w:ascii="Times New Roman" w:eastAsia="Calibri" w:hAnsi="Times New Roman" w:cs="Times New Roman"/>
          <w:lang w:val="es-PA"/>
        </w:rPr>
        <w:t xml:space="preserve"> Tema </w:t>
      </w:r>
      <w:r w:rsidRPr="00510B8D">
        <w:rPr>
          <w:rFonts w:ascii="Times New Roman" w:eastAsia="Calibri" w:hAnsi="Times New Roman" w:cs="Times New Roman"/>
          <w:b/>
          <w:lang w:val="es-PA"/>
        </w:rPr>
        <w:t>“</w:t>
      </w:r>
      <w:r w:rsidR="00812977">
        <w:rPr>
          <w:rFonts w:ascii="Times New Roman" w:eastAsia="Calibri" w:hAnsi="Times New Roman" w:cs="Times New Roman"/>
          <w:b/>
          <w:lang w:val="es-PA"/>
        </w:rPr>
        <w:t>ESTUDIOS DE IMPACTO AMBIENTAL</w:t>
      </w:r>
      <w:r w:rsidR="00D50E02">
        <w:rPr>
          <w:rFonts w:ascii="Times New Roman" w:eastAsia="Calibri" w:hAnsi="Times New Roman" w:cs="Times New Roman"/>
          <w:lang w:val="es-PA"/>
        </w:rPr>
        <w:t>”, a realizarse del</w:t>
      </w:r>
      <w:r w:rsidR="00B01E2F">
        <w:rPr>
          <w:rFonts w:ascii="Times New Roman" w:eastAsia="Calibri" w:hAnsi="Times New Roman" w:cs="Times New Roman"/>
          <w:lang w:val="es-PA"/>
        </w:rPr>
        <w:t xml:space="preserve"> </w:t>
      </w:r>
      <w:r w:rsidR="00812977">
        <w:rPr>
          <w:rFonts w:ascii="Times New Roman" w:eastAsia="Calibri" w:hAnsi="Times New Roman" w:cs="Times New Roman"/>
          <w:lang w:val="es-PA"/>
        </w:rPr>
        <w:t>25 al 27</w:t>
      </w:r>
      <w:r w:rsidRPr="00510B8D">
        <w:rPr>
          <w:rFonts w:ascii="Times New Roman" w:eastAsia="Calibri" w:hAnsi="Times New Roman" w:cs="Times New Roman"/>
          <w:lang w:val="es-PA"/>
        </w:rPr>
        <w:t xml:space="preserve"> de </w:t>
      </w:r>
      <w:r w:rsidR="001B37CE">
        <w:rPr>
          <w:rFonts w:ascii="Times New Roman" w:eastAsia="Calibri" w:hAnsi="Times New Roman" w:cs="Times New Roman"/>
          <w:lang w:val="es-PA"/>
        </w:rPr>
        <w:t>octubre</w:t>
      </w:r>
      <w:r w:rsidRPr="00510B8D">
        <w:rPr>
          <w:rFonts w:ascii="Times New Roman" w:eastAsia="Calibri" w:hAnsi="Times New Roman" w:cs="Times New Roman"/>
          <w:lang w:val="es-PA"/>
        </w:rPr>
        <w:t xml:space="preserve"> de 2019, presentada por “</w:t>
      </w:r>
      <w:r w:rsidR="00D50E02">
        <w:rPr>
          <w:rFonts w:ascii="Times New Roman" w:eastAsia="Calibri" w:hAnsi="Times New Roman" w:cs="Times New Roman"/>
          <w:b/>
          <w:lang w:val="es-PA"/>
        </w:rPr>
        <w:t>ASESORIA Y CAPACITACIÓN INTEGRAL</w:t>
      </w:r>
      <w:r w:rsidRPr="00510B8D">
        <w:rPr>
          <w:rFonts w:ascii="Times New Roman" w:eastAsia="Calibri" w:hAnsi="Times New Roman" w:cs="Times New Roman"/>
          <w:lang w:val="es-PA"/>
        </w:rPr>
        <w:t xml:space="preserve">”, le comunicamos que </w:t>
      </w:r>
      <w:r w:rsidR="00B01E2F">
        <w:rPr>
          <w:rFonts w:ascii="Times New Roman" w:eastAsia="Calibri" w:hAnsi="Times New Roman" w:cs="Times New Roman"/>
          <w:lang w:val="es-PA"/>
        </w:rPr>
        <w:t>la</w:t>
      </w:r>
      <w:r w:rsidR="002531B7">
        <w:rPr>
          <w:rFonts w:ascii="Times New Roman" w:eastAsia="Calibri" w:hAnsi="Times New Roman" w:cs="Times New Roman"/>
          <w:lang w:val="es-PA"/>
        </w:rPr>
        <w:t xml:space="preserve"> </w:t>
      </w:r>
      <w:r w:rsidR="00B01E2F">
        <w:rPr>
          <w:rFonts w:ascii="Times New Roman" w:eastAsia="Calibri" w:hAnsi="Times New Roman" w:cs="Times New Roman"/>
          <w:lang w:val="es-PA"/>
        </w:rPr>
        <w:t>jornada técnica,</w:t>
      </w:r>
      <w:r w:rsidRPr="00510B8D">
        <w:rPr>
          <w:rFonts w:ascii="Times New Roman" w:eastAsia="Calibri" w:hAnsi="Times New Roman" w:cs="Times New Roman"/>
          <w:lang w:val="es-PA"/>
        </w:rPr>
        <w:t xml:space="preserve"> ha sid</w:t>
      </w:r>
      <w:r w:rsidR="003E1CCF">
        <w:rPr>
          <w:rFonts w:ascii="Times New Roman" w:eastAsia="Calibri" w:hAnsi="Times New Roman" w:cs="Times New Roman"/>
          <w:lang w:val="es-PA"/>
        </w:rPr>
        <w:t xml:space="preserve">o </w:t>
      </w:r>
      <w:r w:rsidR="00B01E2F">
        <w:rPr>
          <w:rFonts w:ascii="Times New Roman" w:eastAsia="Calibri" w:hAnsi="Times New Roman" w:cs="Times New Roman"/>
          <w:lang w:val="es-PA"/>
        </w:rPr>
        <w:t>avalada</w:t>
      </w:r>
      <w:r w:rsidR="003E1CCF">
        <w:rPr>
          <w:rFonts w:ascii="Times New Roman" w:eastAsia="Calibri" w:hAnsi="Times New Roman" w:cs="Times New Roman"/>
          <w:lang w:val="es-PA"/>
        </w:rPr>
        <w:t xml:space="preserve"> para optar por </w:t>
      </w:r>
      <w:r w:rsidRPr="00510B8D">
        <w:rPr>
          <w:rFonts w:ascii="Times New Roman" w:eastAsia="Calibri" w:hAnsi="Times New Roman" w:cs="Times New Roman"/>
          <w:lang w:val="es-PA"/>
        </w:rPr>
        <w:t xml:space="preserve">la Actualización al Registro de Consultores Ambientales del Ministerio de Ambiente, con fundamento en el Decreto Ejecutivo No. 123 del 14 de Agosto de 2009, modificado </w:t>
      </w:r>
      <w:r w:rsidR="00D50E02">
        <w:rPr>
          <w:rFonts w:ascii="Times New Roman" w:eastAsia="Calibri" w:hAnsi="Times New Roman" w:cs="Times New Roman"/>
          <w:lang w:val="es-PA"/>
        </w:rPr>
        <w:t>por el Decreto Ejecutivo</w:t>
      </w:r>
      <w:r w:rsidRPr="00510B8D">
        <w:rPr>
          <w:rFonts w:ascii="Times New Roman" w:eastAsia="Calibri" w:hAnsi="Times New Roman" w:cs="Times New Roman"/>
          <w:lang w:val="es-PA"/>
        </w:rPr>
        <w:t xml:space="preserve"> N°36 del 3 de junio de 2019.</w:t>
      </w:r>
    </w:p>
    <w:p w:rsidR="00510B8D" w:rsidRPr="00510B8D" w:rsidRDefault="00510B8D" w:rsidP="00510B8D">
      <w:pPr>
        <w:spacing w:after="200" w:line="276" w:lineRule="auto"/>
        <w:ind w:left="-709"/>
        <w:contextualSpacing/>
        <w:jc w:val="both"/>
        <w:rPr>
          <w:rFonts w:ascii="Times New Roman" w:eastAsia="Calibri" w:hAnsi="Times New Roman" w:cs="Times New Roman"/>
          <w:lang w:val="es-PA"/>
        </w:rPr>
      </w:pPr>
    </w:p>
    <w:p w:rsidR="00510B8D" w:rsidRPr="00510B8D" w:rsidRDefault="00510B8D" w:rsidP="00510B8D">
      <w:pPr>
        <w:spacing w:after="200" w:line="276" w:lineRule="auto"/>
        <w:ind w:left="-709"/>
        <w:jc w:val="both"/>
        <w:rPr>
          <w:rFonts w:ascii="Times New Roman" w:eastAsia="Calibri" w:hAnsi="Times New Roman" w:cs="Times New Roman"/>
          <w:b/>
          <w:lang w:val="es-PA"/>
        </w:rPr>
      </w:pPr>
    </w:p>
    <w:p w:rsidR="00510B8D" w:rsidRPr="00510B8D" w:rsidRDefault="00510B8D" w:rsidP="00510B8D">
      <w:pPr>
        <w:spacing w:after="200"/>
        <w:ind w:left="-709"/>
        <w:jc w:val="both"/>
        <w:rPr>
          <w:rFonts w:ascii="Times New Roman" w:eastAsia="Calibri" w:hAnsi="Times New Roman" w:cs="Times New Roman"/>
          <w:b/>
          <w:lang w:val="es-PA"/>
        </w:rPr>
      </w:pPr>
    </w:p>
    <w:p w:rsidR="00510B8D" w:rsidRDefault="00510B8D" w:rsidP="00510B8D">
      <w:pPr>
        <w:spacing w:after="200"/>
        <w:ind w:left="-709"/>
        <w:jc w:val="both"/>
        <w:rPr>
          <w:rFonts w:ascii="Times New Roman" w:eastAsia="Calibri" w:hAnsi="Times New Roman" w:cs="Times New Roman"/>
          <w:b/>
          <w:lang w:val="es-PA"/>
        </w:rPr>
      </w:pPr>
    </w:p>
    <w:p w:rsidR="00510B8D" w:rsidRPr="00510B8D" w:rsidRDefault="00510B8D" w:rsidP="00510B8D">
      <w:pPr>
        <w:spacing w:after="200"/>
        <w:ind w:left="-709"/>
        <w:jc w:val="both"/>
        <w:rPr>
          <w:rFonts w:ascii="Times New Roman" w:eastAsia="Calibri" w:hAnsi="Times New Roman" w:cs="Times New Roman"/>
          <w:lang w:val="es-PA"/>
        </w:rPr>
      </w:pPr>
      <w:r w:rsidRPr="00510B8D">
        <w:rPr>
          <w:rFonts w:ascii="Times New Roman" w:eastAsia="Calibri" w:hAnsi="Times New Roman" w:cs="Times New Roman"/>
          <w:b/>
          <w:lang w:val="es-PA"/>
        </w:rPr>
        <w:t>DOMILUIS DOMÍNGUEZ E.</w:t>
      </w:r>
    </w:p>
    <w:p w:rsidR="00510B8D" w:rsidRPr="00510B8D" w:rsidRDefault="00510B8D" w:rsidP="00510B8D">
      <w:pPr>
        <w:spacing w:after="200"/>
        <w:ind w:left="-709"/>
        <w:jc w:val="both"/>
        <w:rPr>
          <w:rFonts w:ascii="Times New Roman" w:eastAsia="Calibri" w:hAnsi="Times New Roman" w:cs="Times New Roman"/>
          <w:lang w:val="es-PA"/>
        </w:rPr>
      </w:pPr>
      <w:r w:rsidRPr="00510B8D">
        <w:rPr>
          <w:rFonts w:ascii="Times New Roman" w:eastAsia="Calibri" w:hAnsi="Times New Roman" w:cs="Times New Roman"/>
          <w:lang w:val="es-PA"/>
        </w:rPr>
        <w:t>Director de Evaluación de Impacto Ambiental</w:t>
      </w:r>
    </w:p>
    <w:p w:rsidR="0090145A" w:rsidRDefault="0090145A" w:rsidP="00510B8D">
      <w:pPr>
        <w:spacing w:after="200" w:line="276" w:lineRule="auto"/>
        <w:ind w:left="-709"/>
        <w:jc w:val="both"/>
        <w:rPr>
          <w:rFonts w:ascii="Times New Roman" w:eastAsia="Calibri" w:hAnsi="Times New Roman" w:cs="Times New Roman"/>
          <w:lang w:val="es-PA"/>
        </w:rPr>
      </w:pPr>
    </w:p>
    <w:p w:rsidR="00510B8D" w:rsidRPr="00510B8D" w:rsidRDefault="00F00255" w:rsidP="00510B8D">
      <w:pPr>
        <w:spacing w:after="200" w:line="276" w:lineRule="auto"/>
        <w:ind w:left="-709"/>
        <w:jc w:val="both"/>
        <w:rPr>
          <w:rFonts w:ascii="Times New Roman" w:eastAsia="Calibri" w:hAnsi="Times New Roman" w:cs="Times New Roman"/>
          <w:lang w:val="es-PA"/>
        </w:rPr>
      </w:pPr>
      <w:r>
        <w:rPr>
          <w:rFonts w:ascii="Times New Roman" w:eastAsia="Calibri" w:hAnsi="Times New Roman" w:cs="Times New Roman"/>
          <w:lang w:val="es-PA"/>
        </w:rPr>
        <w:t>DDE/</w:t>
      </w:r>
      <w:proofErr w:type="spellStart"/>
      <w:r>
        <w:rPr>
          <w:rFonts w:ascii="Times New Roman" w:eastAsia="Calibri" w:hAnsi="Times New Roman" w:cs="Times New Roman"/>
          <w:lang w:val="es-PA"/>
        </w:rPr>
        <w:t>jl</w:t>
      </w:r>
      <w:proofErr w:type="spellEnd"/>
      <w:r>
        <w:rPr>
          <w:rFonts w:ascii="Times New Roman" w:eastAsia="Calibri" w:hAnsi="Times New Roman" w:cs="Times New Roman"/>
          <w:lang w:val="es-PA"/>
        </w:rPr>
        <w:t>/</w:t>
      </w:r>
      <w:proofErr w:type="spellStart"/>
      <w:r>
        <w:rPr>
          <w:rFonts w:ascii="Times New Roman" w:eastAsia="Calibri" w:hAnsi="Times New Roman" w:cs="Times New Roman"/>
          <w:lang w:val="es-PA"/>
        </w:rPr>
        <w:t>jdo</w:t>
      </w:r>
      <w:proofErr w:type="spellEnd"/>
    </w:p>
    <w:p w:rsidR="00FC7F05" w:rsidRDefault="00FC7F05" w:rsidP="00FC7F05">
      <w:pPr>
        <w:contextualSpacing/>
        <w:jc w:val="both"/>
        <w:rPr>
          <w:rFonts w:ascii="Times New Roman" w:hAnsi="Times New Roman" w:cs="Times New Roman"/>
        </w:rPr>
      </w:pPr>
    </w:p>
    <w:sectPr w:rsidR="00FC7F05" w:rsidSect="009874D2">
      <w:headerReference w:type="default" r:id="rId16"/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A68" w:rsidRDefault="00F96A68" w:rsidP="002D333D">
      <w:r>
        <w:separator/>
      </w:r>
    </w:p>
  </w:endnote>
  <w:endnote w:type="continuationSeparator" w:id="0">
    <w:p w:rsidR="00F96A68" w:rsidRDefault="00F96A68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02CE775D" wp14:editId="45C5E41B">
          <wp:simplePos x="0" y="0"/>
          <wp:positionH relativeFrom="margin">
            <wp:posOffset>-2070735</wp:posOffset>
          </wp:positionH>
          <wp:positionV relativeFrom="margin">
            <wp:posOffset>8704580</wp:posOffset>
          </wp:positionV>
          <wp:extent cx="8903970" cy="485775"/>
          <wp:effectExtent l="0" t="0" r="0" b="952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A68" w:rsidRDefault="00F96A68" w:rsidP="002D333D">
      <w:r>
        <w:separator/>
      </w:r>
    </w:p>
  </w:footnote>
  <w:footnote w:type="continuationSeparator" w:id="0">
    <w:p w:rsidR="00F96A68" w:rsidRDefault="00F96A68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25F6173B" wp14:editId="6CE602AE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43840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43840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15DF5"/>
    <w:multiLevelType w:val="singleLevel"/>
    <w:tmpl w:val="5AA15D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6507D"/>
    <w:rsid w:val="000B075F"/>
    <w:rsid w:val="000E6E59"/>
    <w:rsid w:val="00121EB0"/>
    <w:rsid w:val="001A3D67"/>
    <w:rsid w:val="001B37CE"/>
    <w:rsid w:val="001E56B5"/>
    <w:rsid w:val="00202D16"/>
    <w:rsid w:val="00212C70"/>
    <w:rsid w:val="002169FD"/>
    <w:rsid w:val="002531B7"/>
    <w:rsid w:val="00254FAA"/>
    <w:rsid w:val="0027662B"/>
    <w:rsid w:val="002D2119"/>
    <w:rsid w:val="002D333D"/>
    <w:rsid w:val="00356E27"/>
    <w:rsid w:val="003E1CCF"/>
    <w:rsid w:val="004042D8"/>
    <w:rsid w:val="00431E17"/>
    <w:rsid w:val="00472329"/>
    <w:rsid w:val="0050201C"/>
    <w:rsid w:val="0050652D"/>
    <w:rsid w:val="00510B8D"/>
    <w:rsid w:val="00525666"/>
    <w:rsid w:val="0054028C"/>
    <w:rsid w:val="00553336"/>
    <w:rsid w:val="005615A2"/>
    <w:rsid w:val="005B33CC"/>
    <w:rsid w:val="005C1488"/>
    <w:rsid w:val="005D1893"/>
    <w:rsid w:val="005E30A5"/>
    <w:rsid w:val="00612D9E"/>
    <w:rsid w:val="006373B0"/>
    <w:rsid w:val="0067616F"/>
    <w:rsid w:val="006B2098"/>
    <w:rsid w:val="006D0088"/>
    <w:rsid w:val="006E1D03"/>
    <w:rsid w:val="00713E0A"/>
    <w:rsid w:val="00737204"/>
    <w:rsid w:val="007566DA"/>
    <w:rsid w:val="00812977"/>
    <w:rsid w:val="0081431C"/>
    <w:rsid w:val="008533D7"/>
    <w:rsid w:val="00884810"/>
    <w:rsid w:val="008B5D51"/>
    <w:rsid w:val="008C75A5"/>
    <w:rsid w:val="0090145A"/>
    <w:rsid w:val="00934EE0"/>
    <w:rsid w:val="009874D2"/>
    <w:rsid w:val="009A3CE9"/>
    <w:rsid w:val="00A25FEB"/>
    <w:rsid w:val="00A72113"/>
    <w:rsid w:val="00B01E2F"/>
    <w:rsid w:val="00C74B4C"/>
    <w:rsid w:val="00C75845"/>
    <w:rsid w:val="00CA2C88"/>
    <w:rsid w:val="00CA37E6"/>
    <w:rsid w:val="00CD6130"/>
    <w:rsid w:val="00D258CF"/>
    <w:rsid w:val="00D50E02"/>
    <w:rsid w:val="00D50E6C"/>
    <w:rsid w:val="00D62923"/>
    <w:rsid w:val="00D76E5E"/>
    <w:rsid w:val="00D81B23"/>
    <w:rsid w:val="00DB0711"/>
    <w:rsid w:val="00E1503E"/>
    <w:rsid w:val="00EC5680"/>
    <w:rsid w:val="00EE2726"/>
    <w:rsid w:val="00F00255"/>
    <w:rsid w:val="00F12F83"/>
    <w:rsid w:val="00F933E2"/>
    <w:rsid w:val="00F96A68"/>
    <w:rsid w:val="00FA7EF6"/>
    <w:rsid w:val="00FC7D2E"/>
    <w:rsid w:val="00FC7F05"/>
    <w:rsid w:val="00FE7EB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customStyle="1" w:styleId="Prrafodelista1">
    <w:name w:val="Párrafo de lista1"/>
    <w:basedOn w:val="Normal"/>
    <w:uiPriority w:val="34"/>
    <w:qFormat/>
    <w:rsid w:val="00FC7F05"/>
    <w:pPr>
      <w:spacing w:after="200" w:line="276" w:lineRule="auto"/>
      <w:ind w:left="720"/>
      <w:contextualSpacing/>
    </w:pPr>
    <w:rPr>
      <w:sz w:val="22"/>
      <w:szCs w:val="22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customStyle="1" w:styleId="Prrafodelista1">
    <w:name w:val="Párrafo de lista1"/>
    <w:basedOn w:val="Normal"/>
    <w:uiPriority w:val="34"/>
    <w:qFormat/>
    <w:rsid w:val="00FC7F05"/>
    <w:pPr>
      <w:spacing w:after="200" w:line="276" w:lineRule="auto"/>
      <w:ind w:left="720"/>
      <w:contextualSpacing/>
    </w:pPr>
    <w:rPr>
      <w:sz w:val="22"/>
      <w:szCs w:val="22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customXml" Target="ink/ink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ustomXml" Target="ink/ink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55.81395" units="1/cm"/>
          <inkml:channelProperty channel="Y" name="resolution" value="55.6701" units="1/cm"/>
        </inkml:channelProperties>
      </inkml:inkSource>
      <inkml:timestamp xml:id="ts0" timeString="2019-10-03T18:50:16.404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55.81395" units="1/cm"/>
          <inkml:channelProperty channel="Y" name="resolution" value="55.6701" units="1/cm"/>
        </inkml:channelProperties>
      </inkml:inkSource>
      <inkml:timestamp xml:id="ts0" timeString="2019-10-03T18:50:16.028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64 0,'-43'0,"22"0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55.81395" units="1/cm"/>
          <inkml:channelProperty channel="Y" name="resolution" value="55.6701" units="1/cm"/>
        </inkml:channelProperties>
      </inkml:inkSource>
      <inkml:timestamp xml:id="ts0" timeString="2019-10-03T18:50:15.604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55.81395" units="1/cm"/>
          <inkml:channelProperty channel="Y" name="resolution" value="55.6701" units="1/cm"/>
        </inkml:channelProperties>
      </inkml:inkSource>
      <inkml:timestamp xml:id="ts0" timeString="2019-10-03T18:50:16.693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 0,'0'0,"42"0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4</cp:revision>
  <cp:lastPrinted>2019-09-25T15:38:00Z</cp:lastPrinted>
  <dcterms:created xsi:type="dcterms:W3CDTF">2019-10-02T16:03:00Z</dcterms:created>
  <dcterms:modified xsi:type="dcterms:W3CDTF">2019-10-07T14:38:00Z</dcterms:modified>
</cp:coreProperties>
</file>