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41" w:rsidRPr="00B305F1" w:rsidRDefault="00380741" w:rsidP="00380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bCs/>
          <w:sz w:val="24"/>
          <w:szCs w:val="24"/>
        </w:rPr>
        <w:t>Formato EIA-FA-003</w:t>
      </w:r>
    </w:p>
    <w:p w:rsidR="00380741" w:rsidRPr="00B305F1" w:rsidRDefault="00380741" w:rsidP="00380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80741" w:rsidRPr="00B305F1" w:rsidRDefault="00380741" w:rsidP="00380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380741" w:rsidRPr="00B305F1" w:rsidRDefault="00380741" w:rsidP="00380741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741" w:rsidRPr="00B305F1" w:rsidRDefault="00380741" w:rsidP="0038074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B6">
        <w:rPr>
          <w:rFonts w:ascii="Times New Roman" w:hAnsi="Times New Roman" w:cs="Times New Roman"/>
          <w:bCs/>
          <w:sz w:val="24"/>
          <w:szCs w:val="24"/>
          <w:u w:val="single"/>
        </w:rPr>
        <w:t>RESIDENCIAL LA TOSCANA- ETAPA 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380741" w:rsidRPr="00C15AEE" w:rsidRDefault="00380741" w:rsidP="003807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EE">
        <w:rPr>
          <w:rFonts w:ascii="Times New Roman" w:hAnsi="Times New Roman" w:cs="Times New Roman"/>
          <w:sz w:val="24"/>
          <w:szCs w:val="24"/>
        </w:rPr>
        <w:t>PROMOTOR</w:t>
      </w:r>
      <w:r w:rsidRPr="00C15A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52B6">
        <w:rPr>
          <w:rFonts w:ascii="Times New Roman" w:hAnsi="Times New Roman" w:cs="Times New Roman"/>
          <w:sz w:val="24"/>
          <w:szCs w:val="24"/>
          <w:u w:val="single"/>
        </w:rPr>
        <w:t>DESARROLLADORA LOS MOLINOS, S.A</w:t>
      </w:r>
      <w:r w:rsidRPr="00C15A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80741" w:rsidRPr="00B305F1" w:rsidRDefault="00380741" w:rsidP="003807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N° DE EXPEDIENTE: </w:t>
      </w:r>
      <w:r w:rsidR="004D52B6">
        <w:rPr>
          <w:rFonts w:ascii="Times New Roman" w:hAnsi="Times New Roman" w:cs="Times New Roman"/>
          <w:sz w:val="24"/>
          <w:szCs w:val="24"/>
          <w:u w:val="single"/>
        </w:rPr>
        <w:t>DRCC-I-F-37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-2019</w:t>
      </w:r>
    </w:p>
    <w:p w:rsidR="00380741" w:rsidRPr="00B305F1" w:rsidRDefault="00380741" w:rsidP="00380741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FECHA DE ENTRADA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D52B6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52B6">
        <w:rPr>
          <w:rFonts w:ascii="Times New Roman" w:hAnsi="Times New Roman" w:cs="Times New Roman"/>
          <w:sz w:val="24"/>
          <w:szCs w:val="24"/>
          <w:u w:val="single"/>
        </w:rPr>
        <w:t>DE OCTUBRE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DE 201</w:t>
      </w:r>
      <w:bookmarkStart w:id="0" w:name="_GoBack"/>
      <w:bookmarkEnd w:id="0"/>
      <w:r w:rsidRPr="00B305F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B305F1">
        <w:rPr>
          <w:rFonts w:ascii="Times New Roman" w:hAnsi="Times New Roman" w:cs="Times New Roman"/>
          <w:sz w:val="24"/>
          <w:szCs w:val="24"/>
        </w:rPr>
        <w:tab/>
      </w:r>
      <w:r w:rsidRPr="00B305F1">
        <w:rPr>
          <w:rFonts w:ascii="Times New Roman" w:hAnsi="Times New Roman" w:cs="Times New Roman"/>
          <w:sz w:val="24"/>
          <w:szCs w:val="24"/>
        </w:rPr>
        <w:tab/>
      </w:r>
    </w:p>
    <w:p w:rsidR="00380741" w:rsidRPr="004D52B6" w:rsidRDefault="00380741" w:rsidP="004D52B6">
      <w:pPr>
        <w:pStyle w:val="Default"/>
        <w:jc w:val="both"/>
        <w:rPr>
          <w:u w:val="single"/>
        </w:rPr>
      </w:pPr>
      <w:r w:rsidRPr="00B305F1">
        <w:t xml:space="preserve">REALIZADO POR (CONSULTORES): </w:t>
      </w:r>
      <w:r w:rsidR="004D52B6" w:rsidRPr="004D52B6">
        <w:rPr>
          <w:u w:val="single"/>
        </w:rPr>
        <w:t xml:space="preserve">CONSULTORÍAS ESPECIALIZADAS G&amp;G, S.A. (CEGYGSA). IRC-052-07/ACT 2017, LARISA Y. GONZÁLEZ S. IRC-005-08/ACT. 2019 Y  ABDIEL </w:t>
      </w:r>
      <w:r w:rsidR="004D52B6" w:rsidRPr="004D52B6">
        <w:rPr>
          <w:u w:val="single"/>
        </w:rPr>
        <w:t>GAITÁN V.  IRC-051-04/ACT. 2019.</w:t>
      </w:r>
    </w:p>
    <w:p w:rsidR="00380741" w:rsidRPr="00B305F1" w:rsidRDefault="00380741" w:rsidP="003807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REVISADO POR (MINISTERIO DE AMBIENTE): 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RESUMEN EJECUTIVO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Categorización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: Justificar la categoría del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EsIA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INFORMACIÓN GENERAL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Paz y salvo emitido por la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MiAMBIENTE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PROYECTO, OBRA O ACTIVIDAD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fases del proyecto, obra o actividad</w:t>
            </w:r>
          </w:p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Operación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Abandono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Infraestructura a desarrollar y equipo a utilizar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Sólidos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Líquidos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Gaseosos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FÍSICO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del suelo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La descripción de uso de suelo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Deslinde de la propiedad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Topografía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Hidrología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aguas superficiales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aire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Ruido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Olores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BIOLÓGICO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Flora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fauna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SOCIOECONÓMICO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Uso actual de la tierra en sitios colindantes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del paisaje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PLAN DE MANEJO AMBIENTAL (PMA)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Ente responsable de la ejecución de las medidas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Monitoreo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Cronograma de ejecución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 de rescate y reubicación de fauna y flora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Costos de la gestión ambiental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Firmas debidamente notariadas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Número de registro de consultor (es)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CONCLUSIONES Y RECOMENDACIONES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BIBLIOGRAFÍA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71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11016" w:type="dxa"/>
            <w:gridSpan w:val="5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5958" w:type="dxa"/>
            <w:gridSpan w:val="2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SEGÚN TIPO DE PROYECTO, OBRA O ACTIVIDAD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OBSERVACIÓN</w:t>
            </w:r>
          </w:p>
        </w:tc>
      </w:tr>
      <w:tr w:rsidR="00380741" w:rsidRPr="00B305F1" w:rsidTr="006D6EB3">
        <w:tc>
          <w:tcPr>
            <w:tcW w:w="5958" w:type="dxa"/>
            <w:gridSpan w:val="2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HIDROELECTRICOS</w:t>
            </w:r>
          </w:p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5958" w:type="dxa"/>
            <w:gridSpan w:val="2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ÁREAS PROTEGIDAS</w:t>
            </w:r>
          </w:p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5958" w:type="dxa"/>
            <w:gridSpan w:val="2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FORESTALES</w:t>
            </w:r>
          </w:p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Documento con el Plan de reforestación.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41" w:rsidRPr="00B305F1" w:rsidTr="006D6EB3">
        <w:tc>
          <w:tcPr>
            <w:tcW w:w="5958" w:type="dxa"/>
            <w:gridSpan w:val="2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 DEL CORREDOR BIOLÓGICO</w:t>
            </w:r>
          </w:p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compatibilidad.</w:t>
            </w: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0741" w:rsidRPr="00B305F1" w:rsidRDefault="00380741" w:rsidP="006D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380741" w:rsidRPr="00B305F1" w:rsidRDefault="00380741" w:rsidP="006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741" w:rsidRPr="00B305F1" w:rsidRDefault="00380741" w:rsidP="003807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41" w:rsidRPr="00B305F1" w:rsidRDefault="00380741" w:rsidP="00380741">
      <w:pPr>
        <w:rPr>
          <w:rFonts w:ascii="Times New Roman" w:hAnsi="Times New Roman" w:cs="Times New Roman"/>
          <w:sz w:val="24"/>
          <w:szCs w:val="24"/>
        </w:rPr>
      </w:pPr>
    </w:p>
    <w:p w:rsidR="00380741" w:rsidRPr="00B305F1" w:rsidRDefault="00380741" w:rsidP="00380741">
      <w:pPr>
        <w:rPr>
          <w:rFonts w:ascii="Times New Roman" w:hAnsi="Times New Roman" w:cs="Times New Roman"/>
          <w:sz w:val="24"/>
          <w:szCs w:val="24"/>
        </w:rPr>
      </w:pPr>
    </w:p>
    <w:p w:rsidR="00380741" w:rsidRDefault="00380741" w:rsidP="00380741"/>
    <w:p w:rsidR="00380741" w:rsidRDefault="00380741" w:rsidP="00380741"/>
    <w:p w:rsidR="003A3549" w:rsidRDefault="004D52B6"/>
    <w:sectPr w:rsidR="003A3549" w:rsidSect="00C26E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4D52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4D52B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4D52B6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4D52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4D52B6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78B9EE4E" wp14:editId="0FF82FC2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4D52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4D52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41"/>
    <w:rsid w:val="00380741"/>
    <w:rsid w:val="004D52B6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741"/>
  </w:style>
  <w:style w:type="paragraph" w:styleId="Piedepgina">
    <w:name w:val="footer"/>
    <w:basedOn w:val="Normal"/>
    <w:link w:val="PiedepginaCar"/>
    <w:uiPriority w:val="99"/>
    <w:unhideWhenUsed/>
    <w:rsid w:val="0038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741"/>
  </w:style>
  <w:style w:type="paragraph" w:styleId="Textodeglobo">
    <w:name w:val="Balloon Text"/>
    <w:basedOn w:val="Normal"/>
    <w:link w:val="TextodegloboCar"/>
    <w:uiPriority w:val="99"/>
    <w:semiHidden/>
    <w:unhideWhenUsed/>
    <w:rsid w:val="0038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741"/>
  </w:style>
  <w:style w:type="paragraph" w:styleId="Piedepgina">
    <w:name w:val="footer"/>
    <w:basedOn w:val="Normal"/>
    <w:link w:val="PiedepginaCar"/>
    <w:uiPriority w:val="99"/>
    <w:unhideWhenUsed/>
    <w:rsid w:val="0038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741"/>
  </w:style>
  <w:style w:type="paragraph" w:styleId="Textodeglobo">
    <w:name w:val="Balloon Text"/>
    <w:basedOn w:val="Normal"/>
    <w:link w:val="TextodegloboCar"/>
    <w:uiPriority w:val="99"/>
    <w:semiHidden/>
    <w:unhideWhenUsed/>
    <w:rsid w:val="0038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2</cp:revision>
  <dcterms:created xsi:type="dcterms:W3CDTF">2019-10-10T20:32:00Z</dcterms:created>
  <dcterms:modified xsi:type="dcterms:W3CDTF">2019-10-10T20:35:00Z</dcterms:modified>
</cp:coreProperties>
</file>