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E2" w:rsidRDefault="006A54E2" w:rsidP="006A54E2">
      <w:pPr>
        <w:spacing w:line="276" w:lineRule="auto"/>
        <w:jc w:val="center"/>
        <w:rPr>
          <w:b/>
        </w:rPr>
      </w:pPr>
      <w:r>
        <w:rPr>
          <w:b/>
        </w:rPr>
        <w:t>FORMATO EIA-FA-001</w:t>
      </w:r>
    </w:p>
    <w:p w:rsidR="006A54E2" w:rsidRDefault="006A54E2" w:rsidP="006A54E2">
      <w:pPr>
        <w:spacing w:line="276" w:lineRule="auto"/>
        <w:jc w:val="center"/>
        <w:rPr>
          <w:b/>
        </w:rPr>
      </w:pPr>
      <w:r>
        <w:rPr>
          <w:b/>
        </w:rPr>
        <w:t>Recepción de Estudio de Impacto Ambiental</w:t>
      </w:r>
    </w:p>
    <w:p w:rsidR="006A54E2" w:rsidRDefault="006A54E2" w:rsidP="006A54E2">
      <w:pPr>
        <w:spacing w:after="0" w:line="240" w:lineRule="auto"/>
        <w:jc w:val="center"/>
      </w:pPr>
    </w:p>
    <w:p w:rsidR="006A54E2" w:rsidRDefault="006A54E2" w:rsidP="006A54E2">
      <w:pPr>
        <w:spacing w:line="360" w:lineRule="auto"/>
        <w:jc w:val="both"/>
        <w:rPr>
          <w:u w:val="single"/>
        </w:rPr>
      </w:pPr>
      <w:r>
        <w:t xml:space="preserve">PROYECTO: </w:t>
      </w:r>
      <w:r w:rsidRPr="006A54E2">
        <w:rPr>
          <w:rFonts w:ascii="Times" w:eastAsia="Times" w:hAnsi="Times"/>
          <w:b/>
          <w:color w:val="000000"/>
          <w:lang w:val="es-MX"/>
        </w:rPr>
        <w:t>URBANIZACIÓN CACSA # 1</w:t>
      </w:r>
    </w:p>
    <w:p w:rsidR="006A54E2" w:rsidRDefault="006A54E2" w:rsidP="006A54E2">
      <w:pPr>
        <w:spacing w:line="360" w:lineRule="auto"/>
        <w:jc w:val="both"/>
        <w:rPr>
          <w:u w:val="single"/>
        </w:rPr>
      </w:pPr>
      <w:r>
        <w:t xml:space="preserve">PROMOTOR: </w:t>
      </w:r>
      <w:bookmarkStart w:id="0" w:name="_GoBack"/>
      <w:r w:rsidRPr="006A54E2">
        <w:rPr>
          <w:u w:val="single"/>
        </w:rPr>
        <w:t>COOPERATIVA DE SERVICIOS MÚLTIPLES SAN ANTONIO, R.L (CACSA)</w:t>
      </w:r>
      <w:bookmarkEnd w:id="0"/>
    </w:p>
    <w:p w:rsidR="006A54E2" w:rsidRDefault="006A54E2" w:rsidP="006A54E2">
      <w:pPr>
        <w:spacing w:line="360" w:lineRule="auto"/>
        <w:jc w:val="both"/>
      </w:pPr>
      <w:r>
        <w:t>CATEGORÍA:    I</w:t>
      </w:r>
      <w:r>
        <w:tab/>
        <w:t xml:space="preserve">     </w:t>
      </w:r>
      <w:r>
        <w:tab/>
        <w:t xml:space="preserve"> </w:t>
      </w:r>
    </w:p>
    <w:p w:rsidR="006A54E2" w:rsidRDefault="006A54E2" w:rsidP="006A54E2">
      <w:pPr>
        <w:tabs>
          <w:tab w:val="left" w:pos="3150"/>
          <w:tab w:val="left" w:pos="4575"/>
          <w:tab w:val="left" w:pos="5730"/>
        </w:tabs>
        <w:spacing w:line="480" w:lineRule="auto"/>
        <w:jc w:val="both"/>
      </w:pPr>
      <w:r>
        <w:t xml:space="preserve">FECHA DE ENTRADA: DÍA </w:t>
      </w:r>
      <w:r>
        <w:rPr>
          <w:u w:val="single"/>
        </w:rPr>
        <w:t>10</w:t>
      </w:r>
      <w:r>
        <w:t xml:space="preserve"> MES </w:t>
      </w:r>
      <w:r>
        <w:rPr>
          <w:u w:val="single"/>
        </w:rPr>
        <w:t>OCTUBRE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6A54E2" w:rsidTr="008D0135">
        <w:tc>
          <w:tcPr>
            <w:tcW w:w="4646" w:type="dxa"/>
            <w:gridSpan w:val="2"/>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b/>
              </w:rPr>
            </w:pPr>
            <w:r>
              <w:rPr>
                <w:rFonts w:ascii="Calibri" w:eastAsia="Calibri" w:hAnsi="Calibri"/>
                <w:b/>
              </w:rPr>
              <w:t>OBSERVACIÓN</w:t>
            </w:r>
          </w:p>
        </w:tc>
      </w:tr>
      <w:tr w:rsidR="006A54E2" w:rsidTr="008D0135">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r>
      <w:tr w:rsidR="006A54E2" w:rsidTr="008D0135">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shd w:val="clear" w:color="auto" w:fill="FFFF00"/>
              </w:rPr>
              <w:t>SE PRESENTA EL ESIA DIGITAL ATRAVES DE LA PLATAFORMA PREFASIA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A54E2" w:rsidRDefault="006A54E2" w:rsidP="008D0135">
            <w:pPr>
              <w:rPr>
                <w:rFonts w:ascii="Calibri" w:eastAsia="Calibri" w:hAnsi="Calibri"/>
              </w:rPr>
            </w:pP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shd w:val="clear" w:color="auto" w:fill="FFFF00"/>
              </w:rPr>
              <w:t>NO APLICA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shd w:val="clear" w:color="auto" w:fill="FFFF00"/>
              </w:rPr>
              <w:t>SE PRESENTA DIGITAL ATRAVES DE LA PLATAFORMA PREFASIA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shd w:val="clear" w:color="auto" w:fill="FFFF00"/>
              </w:rPr>
              <w:t>SE PRESENTA DIGITAL ATRAVES DE LA PLATAFORMA PREFASIA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shd w:val="clear" w:color="auto" w:fill="FFFF00"/>
              </w:rPr>
              <w:t>SE PRESENTA DIGITAL ATRAVES DE LA PLATAFORMA PREFASIA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center"/>
              <w:rPr>
                <w:rFonts w:ascii="Calibri" w:eastAsia="Calibri" w:hAnsi="Calibri"/>
              </w:rPr>
            </w:pPr>
            <w:r>
              <w:rPr>
                <w:rFonts w:ascii="Calibri" w:eastAsia="Calibri" w:hAnsi="Calibri"/>
                <w:shd w:val="clear" w:color="auto" w:fill="FFFF00"/>
              </w:rPr>
              <w:t>NO APLICA</w:t>
            </w:r>
          </w:p>
        </w:tc>
      </w:tr>
      <w:tr w:rsidR="006A54E2" w:rsidTr="008D0135">
        <w:tc>
          <w:tcPr>
            <w:tcW w:w="56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6A54E2" w:rsidRDefault="006A54E2" w:rsidP="008D0135">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6A54E2" w:rsidRDefault="006A54E2" w:rsidP="008D0135">
            <w:pPr>
              <w:jc w:val="center"/>
              <w:rPr>
                <w:rFonts w:ascii="Calibri" w:eastAsia="Calibri" w:hAnsi="Calibri"/>
              </w:rPr>
            </w:pPr>
          </w:p>
        </w:tc>
      </w:tr>
    </w:tbl>
    <w:p w:rsidR="006A54E2" w:rsidRDefault="006A54E2" w:rsidP="006A54E2">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6A54E2" w:rsidTr="008D0135">
        <w:trPr>
          <w:trHeight w:val="2354"/>
        </w:trPr>
        <w:tc>
          <w:tcPr>
            <w:tcW w:w="3417" w:type="dxa"/>
            <w:tcBorders>
              <w:top w:val="nil"/>
              <w:left w:val="nil"/>
              <w:bottom w:val="nil"/>
              <w:right w:val="nil"/>
            </w:tcBorders>
          </w:tcPr>
          <w:p w:rsidR="006A54E2" w:rsidRDefault="006A54E2" w:rsidP="008D0135">
            <w:pPr>
              <w:rPr>
                <w:rFonts w:ascii="Calibri" w:eastAsia="Calibri" w:hAnsi="Calibri"/>
              </w:rPr>
            </w:pPr>
            <w:r>
              <w:rPr>
                <w:rFonts w:ascii="Calibri" w:eastAsia="Calibri" w:hAnsi="Calibri"/>
              </w:rPr>
              <w:t>Entregado por:</w:t>
            </w:r>
          </w:p>
          <w:p w:rsidR="006A54E2" w:rsidRDefault="006A54E2" w:rsidP="008D0135">
            <w:pPr>
              <w:jc w:val="center"/>
              <w:rPr>
                <w:rFonts w:ascii="Calibri" w:eastAsia="Calibri" w:hAnsi="Calibri"/>
              </w:rPr>
            </w:pPr>
          </w:p>
          <w:p w:rsidR="006A54E2" w:rsidRDefault="006A54E2" w:rsidP="008D0135">
            <w:pPr>
              <w:spacing w:before="240"/>
              <w:jc w:val="center"/>
              <w:rPr>
                <w:rFonts w:ascii="Calibri" w:eastAsia="Calibri" w:hAnsi="Calibri"/>
              </w:rPr>
            </w:pPr>
            <w:r>
              <w:rPr>
                <w:rFonts w:ascii="Calibri" w:eastAsia="Calibri" w:hAnsi="Calibri"/>
              </w:rPr>
              <w:t>Nombre: ___________________</w:t>
            </w:r>
          </w:p>
          <w:p w:rsidR="006A54E2" w:rsidRDefault="006A54E2" w:rsidP="008D0135">
            <w:pPr>
              <w:spacing w:before="240"/>
              <w:jc w:val="center"/>
              <w:rPr>
                <w:rFonts w:ascii="Calibri" w:eastAsia="Calibri" w:hAnsi="Calibri"/>
              </w:rPr>
            </w:pPr>
            <w:r>
              <w:rPr>
                <w:rFonts w:ascii="Calibri" w:eastAsia="Calibri" w:hAnsi="Calibri"/>
              </w:rPr>
              <w:t>Cedula: ____________________</w:t>
            </w:r>
          </w:p>
          <w:p w:rsidR="006A54E2" w:rsidRDefault="006A54E2" w:rsidP="008D0135">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6A54E2" w:rsidRDefault="006A54E2" w:rsidP="008D0135">
            <w:pPr>
              <w:rPr>
                <w:rFonts w:ascii="Calibri" w:eastAsia="Calibri" w:hAnsi="Calibri"/>
              </w:rPr>
            </w:pPr>
          </w:p>
          <w:p w:rsidR="006A54E2" w:rsidRDefault="006A54E2" w:rsidP="008D0135">
            <w:pPr>
              <w:rPr>
                <w:rFonts w:ascii="Calibri" w:eastAsia="Calibri" w:hAnsi="Calibri"/>
              </w:rPr>
            </w:pPr>
          </w:p>
          <w:p w:rsidR="006A54E2" w:rsidRDefault="006A54E2" w:rsidP="008D0135">
            <w:pPr>
              <w:rPr>
                <w:rFonts w:ascii="Calibri" w:eastAsia="Calibri" w:hAnsi="Calibri"/>
              </w:rPr>
            </w:pPr>
          </w:p>
          <w:p w:rsidR="006A54E2" w:rsidRDefault="006A54E2" w:rsidP="008D0135">
            <w:pPr>
              <w:rPr>
                <w:rFonts w:ascii="Calibri" w:eastAsia="Calibri" w:hAnsi="Calibri"/>
              </w:rPr>
            </w:pPr>
          </w:p>
          <w:p w:rsidR="006A54E2" w:rsidRDefault="006A54E2" w:rsidP="008D0135">
            <w:pPr>
              <w:rPr>
                <w:rFonts w:ascii="Calibri" w:eastAsia="Calibri" w:hAnsi="Calibri"/>
              </w:rPr>
            </w:pPr>
          </w:p>
          <w:p w:rsidR="006A54E2" w:rsidRDefault="006A54E2" w:rsidP="008D0135">
            <w:pPr>
              <w:rPr>
                <w:rFonts w:ascii="Calibri" w:eastAsia="Calibri" w:hAnsi="Calibri"/>
              </w:rPr>
            </w:pPr>
          </w:p>
          <w:p w:rsidR="006A54E2" w:rsidRDefault="006A54E2" w:rsidP="008D0135">
            <w:pPr>
              <w:rPr>
                <w:rFonts w:ascii="Calibri" w:eastAsia="Calibri" w:hAnsi="Calibri"/>
              </w:rPr>
            </w:pPr>
          </w:p>
        </w:tc>
        <w:tc>
          <w:tcPr>
            <w:tcW w:w="4596" w:type="dxa"/>
            <w:tcBorders>
              <w:top w:val="nil"/>
              <w:left w:val="nil"/>
              <w:bottom w:val="nil"/>
              <w:right w:val="nil"/>
            </w:tcBorders>
          </w:tcPr>
          <w:p w:rsidR="006A54E2" w:rsidRDefault="006A54E2" w:rsidP="008D0135">
            <w:pPr>
              <w:jc w:val="center"/>
              <w:rPr>
                <w:rFonts w:ascii="Calibri" w:eastAsia="Calibri" w:hAnsi="Calibri"/>
              </w:rPr>
            </w:pPr>
            <w:r>
              <w:rPr>
                <w:rFonts w:ascii="Calibri" w:eastAsia="Calibri" w:hAnsi="Calibri"/>
              </w:rPr>
              <w:t>Recibido por: (Ministerio de Ambiente)</w:t>
            </w:r>
          </w:p>
          <w:p w:rsidR="006A54E2" w:rsidRDefault="006A54E2" w:rsidP="008D0135">
            <w:pPr>
              <w:jc w:val="center"/>
              <w:rPr>
                <w:rFonts w:ascii="Calibri" w:eastAsia="Calibri" w:hAnsi="Calibri"/>
              </w:rPr>
            </w:pPr>
          </w:p>
          <w:p w:rsidR="006A54E2" w:rsidRDefault="006A54E2" w:rsidP="008D0135">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6A54E2" w:rsidRDefault="006A54E2" w:rsidP="008D0135">
            <w:pPr>
              <w:spacing w:before="240"/>
              <w:jc w:val="center"/>
              <w:rPr>
                <w:rFonts w:ascii="Calibri" w:eastAsia="Calibri" w:hAnsi="Calibri"/>
              </w:rPr>
            </w:pPr>
          </w:p>
          <w:p w:rsidR="006A54E2" w:rsidRDefault="006A54E2" w:rsidP="008D0135">
            <w:pPr>
              <w:jc w:val="center"/>
              <w:rPr>
                <w:rFonts w:ascii="Calibri" w:eastAsia="Calibri" w:hAnsi="Calibri"/>
              </w:rPr>
            </w:pPr>
            <w:r>
              <w:rPr>
                <w:rFonts w:ascii="Calibri" w:eastAsia="Calibri" w:hAnsi="Calibri"/>
              </w:rPr>
              <w:t>Firma: ____________________</w:t>
            </w:r>
          </w:p>
        </w:tc>
      </w:tr>
    </w:tbl>
    <w:p w:rsidR="006A54E2" w:rsidRDefault="006A54E2" w:rsidP="006A54E2"/>
    <w:p w:rsidR="006A54E2" w:rsidRDefault="006A54E2" w:rsidP="006A54E2"/>
    <w:p w:rsidR="006A54E2" w:rsidRDefault="006A54E2" w:rsidP="006A54E2"/>
    <w:p w:rsidR="006A54E2" w:rsidRDefault="006A54E2" w:rsidP="006A54E2"/>
    <w:p w:rsidR="006A54E2" w:rsidRDefault="006A54E2" w:rsidP="006A54E2"/>
    <w:p w:rsidR="006A54E2" w:rsidRDefault="006A54E2" w:rsidP="006A54E2"/>
    <w:p w:rsidR="00777232" w:rsidRDefault="00AB4358"/>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E2"/>
    <w:rsid w:val="00090471"/>
    <w:rsid w:val="006A54E2"/>
    <w:rsid w:val="00AB4358"/>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E2"/>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E2"/>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2019-10-14T13:28:00Z</dcterms:created>
  <dcterms:modified xsi:type="dcterms:W3CDTF">2019-10-14T13:51:00Z</dcterms:modified>
</cp:coreProperties>
</file>