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623" w:rsidRDefault="00562623" w:rsidP="00562623">
      <w:pPr>
        <w:tabs>
          <w:tab w:val="left" w:pos="0"/>
          <w:tab w:val="left" w:pos="1440"/>
        </w:tabs>
        <w:suppressAutoHyphens/>
        <w:spacing w:line="360" w:lineRule="auto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FORMATO EIA-FA-007</w:t>
      </w:r>
    </w:p>
    <w:p w:rsidR="00562623" w:rsidRPr="00C80292" w:rsidRDefault="00562623" w:rsidP="00562623">
      <w:pPr>
        <w:tabs>
          <w:tab w:val="left" w:pos="0"/>
          <w:tab w:val="left" w:pos="1440"/>
        </w:tabs>
        <w:suppressAutoHyphens/>
        <w:spacing w:line="360" w:lineRule="auto"/>
        <w:jc w:val="center"/>
        <w:rPr>
          <w:b/>
          <w:color w:val="000000"/>
          <w:u w:val="single"/>
        </w:rPr>
      </w:pPr>
      <w:r w:rsidRPr="00C80292">
        <w:rPr>
          <w:b/>
          <w:color w:val="000000"/>
          <w:u w:val="single"/>
        </w:rPr>
        <w:t>INFORME DE REVISIÓN DE CONTENIDOS MÍNIMOS DEL</w:t>
      </w:r>
    </w:p>
    <w:p w:rsidR="00562623" w:rsidRPr="00C80292" w:rsidRDefault="00562623" w:rsidP="00562623">
      <w:pPr>
        <w:tabs>
          <w:tab w:val="left" w:pos="0"/>
          <w:tab w:val="left" w:pos="1440"/>
        </w:tabs>
        <w:suppressAutoHyphens/>
        <w:spacing w:line="360" w:lineRule="auto"/>
        <w:jc w:val="center"/>
        <w:rPr>
          <w:b/>
          <w:color w:val="000000"/>
          <w:u w:val="single"/>
        </w:rPr>
      </w:pPr>
      <w:r w:rsidRPr="00C80292">
        <w:rPr>
          <w:b/>
          <w:color w:val="000000"/>
          <w:u w:val="single"/>
        </w:rPr>
        <w:t xml:space="preserve">ESTUDIO DE IMPACTO AMBIENTAL </w:t>
      </w:r>
    </w:p>
    <w:tbl>
      <w:tblPr>
        <w:tblpPr w:leftFromText="180" w:rightFromText="180" w:vertAnchor="text" w:horzAnchor="page" w:tblpX="1503" w:tblpY="145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0"/>
        <w:gridCol w:w="5919"/>
      </w:tblGrid>
      <w:tr w:rsidR="00562623" w:rsidTr="008D0135">
        <w:trPr>
          <w:trHeight w:val="418"/>
        </w:trPr>
        <w:tc>
          <w:tcPr>
            <w:tcW w:w="2870" w:type="dxa"/>
          </w:tcPr>
          <w:p w:rsidR="00562623" w:rsidRDefault="00562623" w:rsidP="008D0135">
            <w:pPr>
              <w:keepNext/>
              <w:tabs>
                <w:tab w:val="left" w:pos="3420"/>
                <w:tab w:val="left" w:pos="3600"/>
                <w:tab w:val="left" w:pos="3780"/>
              </w:tabs>
              <w:spacing w:before="240" w:after="60" w:line="360" w:lineRule="auto"/>
              <w:outlineLvl w:val="1"/>
              <w:rPr>
                <w:b/>
                <w:bCs/>
                <w:iCs/>
                <w:color w:val="000000"/>
                <w:szCs w:val="24"/>
              </w:rPr>
            </w:pPr>
            <w:r>
              <w:rPr>
                <w:b/>
                <w:bCs/>
                <w:iCs/>
                <w:color w:val="000000"/>
                <w:szCs w:val="24"/>
                <w:lang w:val="en-US"/>
              </w:rPr>
              <w:t xml:space="preserve">     </w:t>
            </w:r>
            <w:r>
              <w:rPr>
                <w:b/>
                <w:bCs/>
                <w:iCs/>
                <w:color w:val="000000"/>
                <w:szCs w:val="24"/>
              </w:rPr>
              <w:t>FECHA</w:t>
            </w:r>
            <w:r w:rsidRPr="00235037">
              <w:rPr>
                <w:b/>
                <w:bCs/>
                <w:iCs/>
                <w:color w:val="000000"/>
                <w:szCs w:val="24"/>
              </w:rPr>
              <w:t>:</w:t>
            </w:r>
          </w:p>
        </w:tc>
        <w:tc>
          <w:tcPr>
            <w:tcW w:w="5919" w:type="dxa"/>
          </w:tcPr>
          <w:p w:rsidR="00562623" w:rsidRDefault="00562623" w:rsidP="008D0135">
            <w:pPr>
              <w:keepNext/>
              <w:tabs>
                <w:tab w:val="left" w:pos="3420"/>
                <w:tab w:val="left" w:pos="3600"/>
                <w:tab w:val="left" w:pos="3780"/>
              </w:tabs>
              <w:spacing w:before="240" w:after="60" w:line="360" w:lineRule="auto"/>
              <w:outlineLvl w:val="1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14</w:t>
            </w:r>
            <w:r>
              <w:rPr>
                <w:bCs/>
                <w:iCs/>
                <w:color w:val="000000"/>
                <w:szCs w:val="24"/>
              </w:rPr>
              <w:t xml:space="preserve"> DE OCTUBRE</w:t>
            </w:r>
            <w:r w:rsidRPr="00D3016E">
              <w:rPr>
                <w:bCs/>
                <w:iCs/>
                <w:color w:val="000000"/>
                <w:szCs w:val="24"/>
              </w:rPr>
              <w:t xml:space="preserve"> DE 2019</w:t>
            </w:r>
          </w:p>
        </w:tc>
      </w:tr>
      <w:tr w:rsidR="00562623" w:rsidTr="008D0135">
        <w:trPr>
          <w:trHeight w:val="345"/>
        </w:trPr>
        <w:tc>
          <w:tcPr>
            <w:tcW w:w="2870" w:type="dxa"/>
          </w:tcPr>
          <w:p w:rsidR="00562623" w:rsidRDefault="00562623" w:rsidP="008D0135">
            <w:pPr>
              <w:spacing w:line="360" w:lineRule="auto"/>
              <w:ind w:left="3884" w:hanging="3600"/>
              <w:jc w:val="both"/>
              <w:rPr>
                <w:i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  <w:lang w:val="es-MX"/>
              </w:rPr>
              <w:t>PROYECTO:</w:t>
            </w:r>
          </w:p>
        </w:tc>
        <w:tc>
          <w:tcPr>
            <w:tcW w:w="5919" w:type="dxa"/>
          </w:tcPr>
          <w:p w:rsidR="00562623" w:rsidRDefault="00562623" w:rsidP="008D0135">
            <w:pPr>
              <w:spacing w:line="360" w:lineRule="auto"/>
              <w:jc w:val="both"/>
              <w:rPr>
                <w:szCs w:val="24"/>
              </w:rPr>
            </w:pPr>
            <w:r w:rsidRPr="00562623">
              <w:rPr>
                <w:szCs w:val="24"/>
              </w:rPr>
              <w:t>URBANIZACIÓN CACSA # 1</w:t>
            </w:r>
          </w:p>
        </w:tc>
      </w:tr>
      <w:tr w:rsidR="00562623" w:rsidTr="008D0135">
        <w:trPr>
          <w:trHeight w:val="274"/>
        </w:trPr>
        <w:tc>
          <w:tcPr>
            <w:tcW w:w="2870" w:type="dxa"/>
          </w:tcPr>
          <w:p w:rsidR="00562623" w:rsidRDefault="00562623" w:rsidP="008D0135">
            <w:pPr>
              <w:spacing w:line="360" w:lineRule="auto"/>
              <w:ind w:left="3884" w:hanging="3600"/>
              <w:jc w:val="both"/>
              <w:rPr>
                <w:b/>
                <w:color w:val="000000"/>
                <w:szCs w:val="24"/>
                <w:lang w:val="es-MX"/>
              </w:rPr>
            </w:pPr>
            <w:r>
              <w:rPr>
                <w:b/>
                <w:color w:val="000000"/>
                <w:szCs w:val="24"/>
              </w:rPr>
              <w:t>PROMOTOR:</w:t>
            </w:r>
          </w:p>
        </w:tc>
        <w:tc>
          <w:tcPr>
            <w:tcW w:w="5919" w:type="dxa"/>
          </w:tcPr>
          <w:p w:rsidR="00562623" w:rsidRDefault="00562623" w:rsidP="008D0135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562623">
              <w:rPr>
                <w:color w:val="000000"/>
                <w:szCs w:val="24"/>
              </w:rPr>
              <w:t>COOPERATIVA DE SERVICIOS MÚLTIPLES SAN ANTONIO, R.L (CACSA)</w:t>
            </w:r>
          </w:p>
        </w:tc>
      </w:tr>
      <w:tr w:rsidR="00562623" w:rsidRPr="007C46EC" w:rsidTr="008D0135">
        <w:trPr>
          <w:trHeight w:val="274"/>
        </w:trPr>
        <w:tc>
          <w:tcPr>
            <w:tcW w:w="2870" w:type="dxa"/>
          </w:tcPr>
          <w:p w:rsidR="00562623" w:rsidRDefault="00562623" w:rsidP="008D0135">
            <w:pPr>
              <w:spacing w:line="360" w:lineRule="auto"/>
              <w:ind w:left="3884" w:hanging="3600"/>
              <w:jc w:val="both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REPRE</w:t>
            </w:r>
            <w:r>
              <w:rPr>
                <w:b/>
                <w:color w:val="000000"/>
                <w:szCs w:val="24"/>
              </w:rPr>
              <w:t>. LEGAL:</w:t>
            </w:r>
          </w:p>
        </w:tc>
        <w:tc>
          <w:tcPr>
            <w:tcW w:w="5919" w:type="dxa"/>
          </w:tcPr>
          <w:p w:rsidR="00562623" w:rsidRPr="007C46EC" w:rsidRDefault="00562623" w:rsidP="008D0135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562623">
              <w:rPr>
                <w:color w:val="000000"/>
                <w:szCs w:val="24"/>
              </w:rPr>
              <w:t>HERMELIO SUIRA ARAÚZ</w:t>
            </w:r>
          </w:p>
        </w:tc>
      </w:tr>
      <w:tr w:rsidR="00562623" w:rsidTr="008D0135">
        <w:trPr>
          <w:trHeight w:val="296"/>
        </w:trPr>
        <w:tc>
          <w:tcPr>
            <w:tcW w:w="2870" w:type="dxa"/>
          </w:tcPr>
          <w:p w:rsidR="00562623" w:rsidRDefault="00562623" w:rsidP="008D0135">
            <w:pPr>
              <w:tabs>
                <w:tab w:val="left" w:pos="3600"/>
              </w:tabs>
              <w:spacing w:line="360" w:lineRule="auto"/>
              <w:ind w:left="3884" w:hanging="3600"/>
              <w:jc w:val="both"/>
              <w:rPr>
                <w:b/>
                <w:color w:val="000000"/>
                <w:szCs w:val="24"/>
                <w:lang w:val="es-MX"/>
              </w:rPr>
            </w:pPr>
            <w:r>
              <w:rPr>
                <w:b/>
                <w:color w:val="000000"/>
                <w:szCs w:val="24"/>
                <w:lang w:val="es-MX"/>
              </w:rPr>
              <w:t>CONSULTORES:</w:t>
            </w:r>
          </w:p>
        </w:tc>
        <w:tc>
          <w:tcPr>
            <w:tcW w:w="5919" w:type="dxa"/>
          </w:tcPr>
          <w:p w:rsidR="00562623" w:rsidRDefault="00562623" w:rsidP="008D0135">
            <w:pPr>
              <w:tabs>
                <w:tab w:val="left" w:pos="3600"/>
              </w:tabs>
              <w:spacing w:line="360" w:lineRule="auto"/>
              <w:jc w:val="both"/>
              <w:rPr>
                <w:color w:val="000000"/>
                <w:szCs w:val="24"/>
              </w:rPr>
            </w:pPr>
            <w:bookmarkStart w:id="0" w:name="_GoBack"/>
            <w:r w:rsidRPr="00562623">
              <w:rPr>
                <w:color w:val="000000"/>
                <w:szCs w:val="24"/>
              </w:rPr>
              <w:t>PATRICIA GUERRA ORTEGA/ MAGDALENO ESCUDERO</w:t>
            </w:r>
            <w:bookmarkEnd w:id="0"/>
          </w:p>
        </w:tc>
      </w:tr>
      <w:tr w:rsidR="00562623" w:rsidTr="008D0135">
        <w:trPr>
          <w:trHeight w:val="443"/>
        </w:trPr>
        <w:tc>
          <w:tcPr>
            <w:tcW w:w="2870" w:type="dxa"/>
          </w:tcPr>
          <w:p w:rsidR="00562623" w:rsidRDefault="00562623" w:rsidP="008D0135">
            <w:pPr>
              <w:tabs>
                <w:tab w:val="left" w:pos="3600"/>
              </w:tabs>
              <w:spacing w:line="360" w:lineRule="auto"/>
              <w:ind w:left="3884" w:hanging="3600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LOCALIZACIÓN:</w:t>
            </w:r>
          </w:p>
          <w:p w:rsidR="00562623" w:rsidRDefault="00562623" w:rsidP="008D0135">
            <w:pPr>
              <w:tabs>
                <w:tab w:val="left" w:pos="3600"/>
              </w:tabs>
              <w:spacing w:line="360" w:lineRule="auto"/>
              <w:rPr>
                <w:b/>
                <w:color w:val="000000"/>
                <w:szCs w:val="24"/>
                <w:lang w:val="es-MX"/>
              </w:rPr>
            </w:pPr>
          </w:p>
        </w:tc>
        <w:tc>
          <w:tcPr>
            <w:tcW w:w="5919" w:type="dxa"/>
          </w:tcPr>
          <w:p w:rsidR="00562623" w:rsidRDefault="00562623" w:rsidP="008D0135">
            <w:pPr>
              <w:tabs>
                <w:tab w:val="left" w:pos="3600"/>
              </w:tabs>
              <w:spacing w:line="360" w:lineRule="auto"/>
              <w:jc w:val="both"/>
              <w:rPr>
                <w:color w:val="000000"/>
                <w:szCs w:val="24"/>
              </w:rPr>
            </w:pPr>
            <w:r w:rsidRPr="00D3016E">
              <w:rPr>
                <w:spacing w:val="-3"/>
                <w:szCs w:val="24"/>
              </w:rPr>
              <w:t xml:space="preserve">PROVINCIA DE </w:t>
            </w:r>
            <w:r>
              <w:t xml:space="preserve"> </w:t>
            </w:r>
            <w:r>
              <w:rPr>
                <w:spacing w:val="-3"/>
                <w:szCs w:val="24"/>
              </w:rPr>
              <w:t>CHIRIQUÍ, DISTRITO DE DOLEGA</w:t>
            </w:r>
            <w:r w:rsidRPr="003256B4">
              <w:rPr>
                <w:spacing w:val="-3"/>
                <w:szCs w:val="24"/>
              </w:rPr>
              <w:t>, CORREGI</w:t>
            </w:r>
            <w:r>
              <w:rPr>
                <w:spacing w:val="-3"/>
                <w:szCs w:val="24"/>
              </w:rPr>
              <w:t>MIENTO DE POTRERILLOS</w:t>
            </w:r>
          </w:p>
        </w:tc>
      </w:tr>
    </w:tbl>
    <w:p w:rsidR="00562623" w:rsidRDefault="00562623" w:rsidP="00562623">
      <w:pPr>
        <w:tabs>
          <w:tab w:val="left" w:pos="0"/>
          <w:tab w:val="left" w:pos="1440"/>
        </w:tabs>
        <w:suppressAutoHyphens/>
        <w:spacing w:line="360" w:lineRule="auto"/>
        <w:jc w:val="both"/>
        <w:rPr>
          <w:b/>
          <w:color w:val="000000"/>
        </w:rPr>
      </w:pPr>
    </w:p>
    <w:p w:rsidR="00562623" w:rsidRDefault="00562623" w:rsidP="00562623">
      <w:pPr>
        <w:tabs>
          <w:tab w:val="left" w:pos="0"/>
          <w:tab w:val="left" w:pos="1440"/>
        </w:tabs>
        <w:suppressAutoHyphens/>
        <w:spacing w:line="360" w:lineRule="auto"/>
        <w:jc w:val="both"/>
        <w:rPr>
          <w:b/>
          <w:color w:val="000000"/>
          <w:szCs w:val="24"/>
          <w:u w:val="single"/>
          <w:lang w:val="es-ES_tradnl"/>
        </w:rPr>
      </w:pPr>
    </w:p>
    <w:p w:rsidR="00562623" w:rsidRDefault="00562623" w:rsidP="00562623">
      <w:pPr>
        <w:tabs>
          <w:tab w:val="left" w:pos="0"/>
          <w:tab w:val="left" w:pos="1440"/>
        </w:tabs>
        <w:suppressAutoHyphens/>
        <w:spacing w:line="360" w:lineRule="auto"/>
        <w:jc w:val="both"/>
        <w:rPr>
          <w:color w:val="000000"/>
          <w:szCs w:val="24"/>
          <w:u w:val="single"/>
          <w:lang w:val="es-ES_tradnl"/>
        </w:rPr>
      </w:pPr>
      <w:r>
        <w:rPr>
          <w:b/>
          <w:color w:val="000000"/>
          <w:szCs w:val="24"/>
          <w:u w:val="single"/>
          <w:lang w:val="es-ES_tradnl"/>
        </w:rPr>
        <w:t>BREVE DESCRIPCIÓN DEL PROYECTO</w:t>
      </w:r>
      <w:r w:rsidRPr="006A50CA">
        <w:rPr>
          <w:b/>
          <w:color w:val="000000"/>
          <w:szCs w:val="24"/>
          <w:u w:val="single"/>
          <w:lang w:val="es-ES_tradnl"/>
        </w:rPr>
        <w:t>:</w:t>
      </w:r>
    </w:p>
    <w:p w:rsidR="00562623" w:rsidRDefault="00562623" w:rsidP="00562623">
      <w:pPr>
        <w:spacing w:line="360" w:lineRule="auto"/>
        <w:jc w:val="both"/>
        <w:rPr>
          <w:color w:val="000000"/>
          <w:szCs w:val="24"/>
        </w:rPr>
      </w:pPr>
    </w:p>
    <w:p w:rsidR="00562623" w:rsidRPr="003256B4" w:rsidRDefault="00562623" w:rsidP="00562623">
      <w:pPr>
        <w:spacing w:line="360" w:lineRule="auto"/>
        <w:jc w:val="both"/>
        <w:rPr>
          <w:b/>
          <w:color w:val="000000"/>
          <w:szCs w:val="24"/>
        </w:rPr>
      </w:pPr>
      <w:r w:rsidRPr="004266E9">
        <w:rPr>
          <w:color w:val="000000"/>
          <w:szCs w:val="24"/>
        </w:rPr>
        <w:t>El proyecto “</w:t>
      </w:r>
      <w:r w:rsidRPr="00562623">
        <w:rPr>
          <w:b/>
          <w:color w:val="000000"/>
          <w:szCs w:val="24"/>
        </w:rPr>
        <w:t>URBANIZACIÓN CACSA # 1</w:t>
      </w:r>
      <w:r>
        <w:rPr>
          <w:color w:val="000000"/>
          <w:szCs w:val="24"/>
        </w:rPr>
        <w:t>”, consiste</w:t>
      </w:r>
      <w:r>
        <w:rPr>
          <w:color w:val="000000"/>
          <w:szCs w:val="24"/>
          <w:lang w:val="es-PA"/>
        </w:rPr>
        <w:t xml:space="preserve"> </w:t>
      </w:r>
      <w:r w:rsidRPr="00562623">
        <w:rPr>
          <w:color w:val="000000"/>
          <w:szCs w:val="24"/>
        </w:rPr>
        <w:t>en habilitar dentro de una superficie de 4 hectáreas un total de 40 lotes para la construcción de viviendas, bajo la norma Residencial de Baja Densidad - R-1. El residencial contará con calles de rodaduras de carpeta asfáltica de 15.00 m y 12.80 m de ancho, cuneta abierta, 2 lotes comerciales, 2 lotes de usos público, 1 lote de equipamiento público, 1 lote de área verde. Los lotes para las viviendas tendrán entre 600.00 m</w:t>
      </w:r>
      <w:r w:rsidRPr="00562623">
        <w:rPr>
          <w:color w:val="000000"/>
          <w:szCs w:val="24"/>
          <w:vertAlign w:val="superscript"/>
        </w:rPr>
        <w:t>2</w:t>
      </w:r>
      <w:r w:rsidRPr="00562623">
        <w:rPr>
          <w:color w:val="000000"/>
          <w:szCs w:val="24"/>
        </w:rPr>
        <w:t xml:space="preserve"> a 716.66 m</w:t>
      </w:r>
      <w:r w:rsidRPr="00562623">
        <w:rPr>
          <w:color w:val="000000"/>
          <w:szCs w:val="24"/>
          <w:vertAlign w:val="superscript"/>
        </w:rPr>
        <w:t>2</w:t>
      </w:r>
      <w:r w:rsidRPr="00562623">
        <w:rPr>
          <w:color w:val="000000"/>
          <w:szCs w:val="24"/>
        </w:rPr>
        <w:t xml:space="preserve"> de terreno y las casas con una distribución de dos y tres recámaras, dos (a) sanitarios, sala-comedor, cocina, lavandería. Las aguas residuales se manejarán a través de un tanque séptico; los desechos sólidos domésticos serán retirados por el servicio de aseo municipal. El agua potable para el proyecto será suministrada por la empresa promotora a través del sistema de Acueducto del Instituto de Acueduct</w:t>
      </w:r>
      <w:r>
        <w:rPr>
          <w:color w:val="000000"/>
          <w:szCs w:val="24"/>
        </w:rPr>
        <w:t>os y Alcantarillados Nacionales</w:t>
      </w:r>
      <w:r w:rsidRPr="003256B4">
        <w:rPr>
          <w:color w:val="000000"/>
          <w:szCs w:val="24"/>
        </w:rPr>
        <w:t>.</w:t>
      </w:r>
    </w:p>
    <w:p w:rsidR="00562623" w:rsidRPr="004266E9" w:rsidRDefault="00562623" w:rsidP="00562623">
      <w:pPr>
        <w:spacing w:line="360" w:lineRule="auto"/>
        <w:jc w:val="both"/>
        <w:rPr>
          <w:color w:val="000000"/>
          <w:szCs w:val="24"/>
          <w:lang w:val="es-PA"/>
        </w:rPr>
      </w:pPr>
      <w:r w:rsidRPr="004266E9">
        <w:rPr>
          <w:color w:val="000000"/>
          <w:szCs w:val="24"/>
          <w:lang w:val="es-PA"/>
        </w:rPr>
        <w:t>El proyecto esta</w:t>
      </w:r>
      <w:r w:rsidRPr="004266E9">
        <w:rPr>
          <w:color w:val="000000"/>
          <w:szCs w:val="24"/>
        </w:rPr>
        <w:t xml:space="preserve"> ubica</w:t>
      </w:r>
      <w:r>
        <w:rPr>
          <w:color w:val="000000"/>
          <w:szCs w:val="24"/>
        </w:rPr>
        <w:t>do en el Corregimiento</w:t>
      </w:r>
      <w:r>
        <w:rPr>
          <w:color w:val="000000"/>
          <w:szCs w:val="24"/>
        </w:rPr>
        <w:t xml:space="preserve"> de Potrerillos, Distrito de Dolega</w:t>
      </w:r>
      <w:r w:rsidRPr="004266E9">
        <w:rPr>
          <w:color w:val="000000"/>
          <w:szCs w:val="24"/>
        </w:rPr>
        <w:t xml:space="preserve">, Provincia de Chiriquí. </w:t>
      </w:r>
    </w:p>
    <w:p w:rsidR="00562623" w:rsidRDefault="00562623" w:rsidP="00562623">
      <w:pPr>
        <w:tabs>
          <w:tab w:val="left" w:pos="0"/>
          <w:tab w:val="left" w:pos="1440"/>
        </w:tabs>
        <w:suppressAutoHyphens/>
        <w:spacing w:line="360" w:lineRule="auto"/>
        <w:jc w:val="both"/>
        <w:rPr>
          <w:sz w:val="23"/>
        </w:rPr>
      </w:pPr>
    </w:p>
    <w:p w:rsidR="00562623" w:rsidRDefault="00562623" w:rsidP="00562623">
      <w:pPr>
        <w:tabs>
          <w:tab w:val="left" w:pos="0"/>
          <w:tab w:val="left" w:pos="1440"/>
        </w:tabs>
        <w:suppressAutoHyphens/>
        <w:spacing w:line="360" w:lineRule="auto"/>
        <w:jc w:val="both"/>
        <w:rPr>
          <w:color w:val="000000"/>
          <w:lang w:val="es-PA"/>
        </w:rPr>
      </w:pPr>
      <w:r>
        <w:rPr>
          <w:b/>
          <w:color w:val="000000"/>
          <w:lang w:val="es-PA"/>
        </w:rPr>
        <w:t>FUNDAMENTO DE DERECHO</w:t>
      </w:r>
      <w:r>
        <w:rPr>
          <w:color w:val="000000"/>
          <w:lang w:val="es-PA"/>
        </w:rPr>
        <w:t xml:space="preserve">: </w:t>
      </w:r>
      <w:r w:rsidRPr="004D2A78">
        <w:rPr>
          <w:color w:val="000000"/>
          <w:lang w:val="es-PA"/>
        </w:rPr>
        <w:t>Texto Único de la Ley No.41 de 1998; Ley No.38 de 2000; Decreto Ejecutivo Nº 123 de 2009, modificado por el Decreto Ejecutivo No.155 de 05 de agosto de 2011, Decreto Ejecutivo No. 36 de 3 de junio de 2019 y demás normas complementarias y concordantes.</w:t>
      </w:r>
    </w:p>
    <w:p w:rsidR="00562623" w:rsidRDefault="00562623" w:rsidP="00562623">
      <w:pPr>
        <w:spacing w:line="360" w:lineRule="auto"/>
        <w:jc w:val="both"/>
        <w:rPr>
          <w:b/>
          <w:color w:val="000000"/>
        </w:rPr>
      </w:pPr>
    </w:p>
    <w:p w:rsidR="00562623" w:rsidRDefault="00562623" w:rsidP="00562623">
      <w:pPr>
        <w:spacing w:line="360" w:lineRule="auto"/>
        <w:jc w:val="both"/>
      </w:pPr>
      <w:r>
        <w:rPr>
          <w:b/>
          <w:color w:val="000000"/>
        </w:rPr>
        <w:t xml:space="preserve">VERIFICACION DE CONTENIDO: </w:t>
      </w:r>
      <w:r>
        <w:t>Que conforme a lo establecido en el artículo 41 del Decreto Ejecutivo 123 del 14 de agosto de 2009, modificado por el artículo 7 del Decreto Ejecutivo No.155 de 5 de agosto de 2011 se inició el procedimiento administrativo para la evaluación de Estudios de Impacto Ambiental (EsIA), Fase de admisión.</w:t>
      </w:r>
    </w:p>
    <w:p w:rsidR="00562623" w:rsidRDefault="00562623" w:rsidP="00562623">
      <w:pPr>
        <w:spacing w:line="360" w:lineRule="auto"/>
        <w:jc w:val="both"/>
        <w:rPr>
          <w:color w:val="000000"/>
        </w:rPr>
      </w:pPr>
    </w:p>
    <w:p w:rsidR="00562623" w:rsidRDefault="00562623" w:rsidP="00562623">
      <w:pPr>
        <w:spacing w:line="360" w:lineRule="auto"/>
        <w:jc w:val="both"/>
        <w:rPr>
          <w:color w:val="000000"/>
        </w:rPr>
      </w:pPr>
      <w:r w:rsidRPr="00265D9E">
        <w:rPr>
          <w:color w:val="000000"/>
        </w:rPr>
        <w:lastRenderedPageBreak/>
        <w:t xml:space="preserve">Que luego de revisado el registro de consultores ambientales, se </w:t>
      </w:r>
      <w:r>
        <w:rPr>
          <w:color w:val="000000"/>
        </w:rPr>
        <w:t>evidenció</w:t>
      </w:r>
      <w:r w:rsidRPr="00265D9E">
        <w:rPr>
          <w:color w:val="000000"/>
        </w:rPr>
        <w:t xml:space="preserve"> que los consultores se encuentran registrados y habilitados ante el MINISTERIO DE AMBIENTE (MIAMBIENTE), para realizar Estudios de Impacto Ambiental.</w:t>
      </w:r>
    </w:p>
    <w:p w:rsidR="00562623" w:rsidRDefault="00562623" w:rsidP="00562623">
      <w:pPr>
        <w:spacing w:line="360" w:lineRule="auto"/>
        <w:jc w:val="both"/>
        <w:rPr>
          <w:color w:val="000000"/>
        </w:rPr>
      </w:pPr>
    </w:p>
    <w:p w:rsidR="00562623" w:rsidRDefault="00562623" w:rsidP="00562623">
      <w:pPr>
        <w:spacing w:line="360" w:lineRule="auto"/>
        <w:jc w:val="both"/>
        <w:rPr>
          <w:color w:val="000000"/>
          <w:lang w:val="es-PA"/>
        </w:rPr>
      </w:pPr>
      <w:r w:rsidRPr="00116B21">
        <w:rPr>
          <w:color w:val="000000"/>
        </w:rPr>
        <w:t>Que luego de revisado el Estudio de Impacto Ambiental (</w:t>
      </w:r>
      <w:r w:rsidRPr="00116B21">
        <w:t>EsIA</w:t>
      </w:r>
      <w:r w:rsidRPr="00116B21">
        <w:rPr>
          <w:color w:val="000000"/>
        </w:rPr>
        <w:t xml:space="preserve">), </w:t>
      </w:r>
      <w:r>
        <w:rPr>
          <w:color w:val="000000"/>
        </w:rPr>
        <w:t>Categoría I</w:t>
      </w:r>
      <w:r w:rsidRPr="00116B21">
        <w:rPr>
          <w:color w:val="000000"/>
        </w:rPr>
        <w:t>, del proyecto denominado</w:t>
      </w:r>
      <w:r w:rsidRPr="00116B21">
        <w:rPr>
          <w:b/>
          <w:color w:val="000000"/>
          <w:lang w:eastAsia="ar-SA"/>
        </w:rPr>
        <w:t xml:space="preserve"> “</w:t>
      </w:r>
      <w:r w:rsidRPr="00562623">
        <w:rPr>
          <w:b/>
          <w:color w:val="000000"/>
          <w:lang w:val="es-PA" w:eastAsia="ar-SA"/>
        </w:rPr>
        <w:t>URBANIZACIÓN CACSA # 1</w:t>
      </w:r>
      <w:r w:rsidRPr="00116B21">
        <w:rPr>
          <w:b/>
          <w:color w:val="000000"/>
          <w:lang w:eastAsia="ar-SA"/>
        </w:rPr>
        <w:t>”</w:t>
      </w:r>
      <w:r w:rsidRPr="00116B21">
        <w:rPr>
          <w:b/>
          <w:color w:val="000000"/>
          <w:spacing w:val="-3"/>
        </w:rPr>
        <w:t xml:space="preserve"> </w:t>
      </w:r>
      <w:r w:rsidRPr="00116B21">
        <w:rPr>
          <w:color w:val="000000"/>
          <w:spacing w:val="-3"/>
        </w:rPr>
        <w:t xml:space="preserve">se </w:t>
      </w:r>
      <w:r>
        <w:rPr>
          <w:color w:val="000000"/>
          <w:spacing w:val="-3"/>
        </w:rPr>
        <w:t>evidenció</w:t>
      </w:r>
      <w:r w:rsidRPr="00116B21">
        <w:rPr>
          <w:color w:val="000000"/>
          <w:spacing w:val="-3"/>
        </w:rPr>
        <w:t xml:space="preserve"> que</w:t>
      </w:r>
      <w:r w:rsidRPr="00116B21">
        <w:rPr>
          <w:color w:val="000000"/>
        </w:rPr>
        <w:t xml:space="preserve"> el mismo cumple con los</w:t>
      </w:r>
      <w:r w:rsidRPr="00116B21">
        <w:rPr>
          <w:color w:val="000000"/>
          <w:lang w:val="es-MX"/>
        </w:rPr>
        <w:t xml:space="preserve"> contenidos mínimos</w:t>
      </w:r>
      <w:r w:rsidRPr="00116B21">
        <w:rPr>
          <w:color w:val="000000"/>
        </w:rPr>
        <w:t xml:space="preserve"> </w:t>
      </w:r>
      <w:r w:rsidRPr="00A37674">
        <w:rPr>
          <w:color w:val="000000"/>
        </w:rPr>
        <w:t>establecido</w:t>
      </w:r>
      <w:r>
        <w:rPr>
          <w:color w:val="000000"/>
        </w:rPr>
        <w:t>s</w:t>
      </w:r>
      <w:r w:rsidRPr="00A37674">
        <w:rPr>
          <w:color w:val="000000"/>
        </w:rPr>
        <w:t xml:space="preserve"> en el Decreto Ejecutivo No. 123 de 2009 y </w:t>
      </w:r>
      <w:r>
        <w:rPr>
          <w:color w:val="000000"/>
        </w:rPr>
        <w:t xml:space="preserve">con </w:t>
      </w:r>
      <w:r w:rsidRPr="00A37674">
        <w:rPr>
          <w:color w:val="000000"/>
        </w:rPr>
        <w:t>el Decreto Ejecutivo No. 36 de 3 de junio de 2019</w:t>
      </w:r>
      <w:r w:rsidRPr="00116B21">
        <w:rPr>
          <w:color w:val="000000"/>
          <w:lang w:val="es-PA"/>
        </w:rPr>
        <w:t>.</w:t>
      </w:r>
      <w:r w:rsidRPr="00A37674">
        <w:t xml:space="preserve"> </w:t>
      </w:r>
    </w:p>
    <w:p w:rsidR="00562623" w:rsidRDefault="00562623" w:rsidP="00562623">
      <w:pPr>
        <w:tabs>
          <w:tab w:val="left" w:pos="3494"/>
          <w:tab w:val="left" w:pos="3686"/>
        </w:tabs>
        <w:spacing w:line="360" w:lineRule="auto"/>
        <w:jc w:val="both"/>
        <w:rPr>
          <w:u w:val="single"/>
        </w:rPr>
      </w:pPr>
    </w:p>
    <w:p w:rsidR="00562623" w:rsidRPr="004266E9" w:rsidRDefault="00562623" w:rsidP="00562623">
      <w:pPr>
        <w:spacing w:line="360" w:lineRule="auto"/>
        <w:jc w:val="both"/>
        <w:rPr>
          <w:b/>
          <w:szCs w:val="24"/>
          <w:lang w:val="es-PA"/>
        </w:rPr>
      </w:pPr>
      <w:r>
        <w:rPr>
          <w:b/>
          <w:u w:val="single"/>
        </w:rPr>
        <w:t>RECOMENDACIONES</w:t>
      </w:r>
      <w:r>
        <w:rPr>
          <w:b/>
        </w:rPr>
        <w:t>:</w:t>
      </w:r>
      <w:r>
        <w:rPr>
          <w:color w:val="000000"/>
        </w:rPr>
        <w:t xml:space="preserve"> </w:t>
      </w:r>
      <w:r w:rsidRPr="004D2A78">
        <w:rPr>
          <w:color w:val="000000"/>
          <w:szCs w:val="24"/>
        </w:rPr>
        <w:t xml:space="preserve">Por lo antes expuesto, se recomienda </w:t>
      </w:r>
      <w:r w:rsidRPr="004D2A78">
        <w:rPr>
          <w:b/>
          <w:caps/>
          <w:color w:val="000000"/>
          <w:szCs w:val="24"/>
        </w:rPr>
        <w:t>Admitir</w:t>
      </w:r>
      <w:r w:rsidRPr="004D2A78">
        <w:rPr>
          <w:color w:val="000000"/>
          <w:szCs w:val="24"/>
        </w:rPr>
        <w:t xml:space="preserve"> el Estudio de Impacto Ambiental </w:t>
      </w:r>
      <w:r w:rsidRPr="004D2A78">
        <w:rPr>
          <w:szCs w:val="24"/>
        </w:rPr>
        <w:t xml:space="preserve">Categoría </w:t>
      </w:r>
      <w:r>
        <w:rPr>
          <w:szCs w:val="24"/>
          <w:lang w:val="es-PA"/>
        </w:rPr>
        <w:t>I</w:t>
      </w:r>
      <w:r w:rsidRPr="004D2A78">
        <w:rPr>
          <w:szCs w:val="24"/>
        </w:rPr>
        <w:t xml:space="preserve"> del proyecto denominado </w:t>
      </w:r>
      <w:r w:rsidRPr="004D2A78">
        <w:rPr>
          <w:b/>
          <w:szCs w:val="24"/>
        </w:rPr>
        <w:t>“</w:t>
      </w:r>
      <w:r w:rsidRPr="00562623">
        <w:rPr>
          <w:b/>
          <w:szCs w:val="24"/>
          <w:lang w:val="es-PA"/>
        </w:rPr>
        <w:t>URBANIZACIÓN CACSA # 1</w:t>
      </w:r>
      <w:r w:rsidRPr="004D2A78">
        <w:rPr>
          <w:b/>
          <w:color w:val="000000"/>
          <w:szCs w:val="24"/>
          <w:lang w:eastAsia="ar-SA"/>
        </w:rPr>
        <w:t>”</w:t>
      </w:r>
      <w:r w:rsidRPr="004D2A78">
        <w:rPr>
          <w:b/>
          <w:szCs w:val="24"/>
          <w:lang w:val="es-MX"/>
        </w:rPr>
        <w:t>,</w:t>
      </w:r>
      <w:r w:rsidRPr="004D2A78">
        <w:rPr>
          <w:color w:val="000000"/>
          <w:szCs w:val="24"/>
        </w:rPr>
        <w:t xml:space="preserve"> promovido por </w:t>
      </w:r>
      <w:r w:rsidRPr="00562623">
        <w:rPr>
          <w:b/>
          <w:color w:val="000000"/>
          <w:szCs w:val="24"/>
        </w:rPr>
        <w:t>COOPERATIVA DE SERVICIOS MÚLTIPLES SAN ANTONIO, R.L (CACSA)</w:t>
      </w:r>
      <w:r>
        <w:rPr>
          <w:b/>
          <w:color w:val="000000"/>
          <w:szCs w:val="24"/>
        </w:rPr>
        <w:t>.</w:t>
      </w:r>
    </w:p>
    <w:p w:rsidR="00562623" w:rsidRDefault="00562623" w:rsidP="00562623">
      <w:pPr>
        <w:spacing w:line="360" w:lineRule="auto"/>
        <w:rPr>
          <w:rFonts w:eastAsia="MS Mincho"/>
          <w:b/>
          <w:caps/>
          <w:color w:val="000000"/>
          <w:szCs w:val="24"/>
        </w:rPr>
      </w:pPr>
    </w:p>
    <w:p w:rsidR="00562623" w:rsidRDefault="00562623" w:rsidP="00562623">
      <w:pPr>
        <w:spacing w:line="360" w:lineRule="auto"/>
      </w:pPr>
    </w:p>
    <w:p w:rsidR="00562623" w:rsidRDefault="00562623" w:rsidP="00562623">
      <w:pPr>
        <w:spacing w:line="360" w:lineRule="auto"/>
        <w:rPr>
          <w:vanish/>
        </w:rPr>
      </w:pPr>
      <w:r>
        <w:rPr>
          <w:noProof/>
          <w:lang w:val="es-PA" w:eastAsia="es-P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893C3F" wp14:editId="59D8EEB6">
                <wp:simplePos x="0" y="0"/>
                <wp:positionH relativeFrom="column">
                  <wp:posOffset>3189605</wp:posOffset>
                </wp:positionH>
                <wp:positionV relativeFrom="paragraph">
                  <wp:posOffset>52070</wp:posOffset>
                </wp:positionV>
                <wp:extent cx="2616200" cy="596265"/>
                <wp:effectExtent l="2540" t="0" r="635" b="0"/>
                <wp:wrapSquare wrapText="bothSides"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200" cy="596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2623" w:rsidRDefault="00562623" w:rsidP="00562623">
                            <w:pPr>
                              <w:jc w:val="center"/>
                              <w:rPr>
                                <w:rFonts w:eastAsia="MS Mincho"/>
                                <w:b/>
                                <w:caps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caps/>
                                <w:color w:val="000000"/>
                                <w:szCs w:val="24"/>
                              </w:rPr>
                              <w:t>LIC. nelly ramos</w:t>
                            </w:r>
                          </w:p>
                          <w:p w:rsidR="00562623" w:rsidRDefault="00562623" w:rsidP="00562623">
                            <w:pPr>
                              <w:jc w:val="center"/>
                            </w:pPr>
                            <w:r>
                              <w:rPr>
                                <w:rFonts w:eastAsia="MS Mincho"/>
                                <w:szCs w:val="24"/>
                                <w:lang w:val="es-MX"/>
                              </w:rPr>
                              <w:t>Jefa de la Sección</w:t>
                            </w:r>
                            <w:r w:rsidRPr="00C938CE">
                              <w:rPr>
                                <w:rFonts w:eastAsia="MS Mincho"/>
                                <w:szCs w:val="24"/>
                                <w:lang w:val="es-MX"/>
                              </w:rPr>
                              <w:t xml:space="preserve"> de Evaluación de Estudios Impacto Ambiental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51.15pt;margin-top:4.1pt;width:206pt;height:4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" stroked="f">
                <v:textbox>
                  <w:txbxContent>
                    <w:p w:rsidR="00562623" w:rsidRDefault="00562623" w:rsidP="00562623">
                      <w:pPr>
                        <w:jc w:val="center"/>
                        <w:rPr>
                          <w:rFonts w:eastAsia="MS Mincho"/>
                          <w:b/>
                          <w:caps/>
                          <w:color w:val="000000"/>
                          <w:szCs w:val="24"/>
                        </w:rPr>
                      </w:pPr>
                      <w:r>
                        <w:rPr>
                          <w:rFonts w:eastAsia="MS Mincho"/>
                          <w:b/>
                          <w:caps/>
                          <w:color w:val="000000"/>
                          <w:szCs w:val="24"/>
                        </w:rPr>
                        <w:t>LIC. nelly ramos</w:t>
                      </w:r>
                    </w:p>
                    <w:p w:rsidR="00562623" w:rsidRDefault="00562623" w:rsidP="00562623">
                      <w:pPr>
                        <w:jc w:val="center"/>
                      </w:pPr>
                      <w:r>
                        <w:rPr>
                          <w:rFonts w:eastAsia="MS Mincho"/>
                          <w:szCs w:val="24"/>
                          <w:lang w:val="es-MX"/>
                        </w:rPr>
                        <w:t>Jefa de la Sección</w:t>
                      </w:r>
                      <w:r w:rsidRPr="00C938CE">
                        <w:rPr>
                          <w:rFonts w:eastAsia="MS Mincho"/>
                          <w:szCs w:val="24"/>
                          <w:lang w:val="es-MX"/>
                        </w:rPr>
                        <w:t xml:space="preserve"> de Evaluación de Estudios Impacto Ambiental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PA"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4AB44D" wp14:editId="36F3D54D">
                <wp:simplePos x="0" y="0"/>
                <wp:positionH relativeFrom="column">
                  <wp:posOffset>177800</wp:posOffset>
                </wp:positionH>
                <wp:positionV relativeFrom="paragraph">
                  <wp:posOffset>93345</wp:posOffset>
                </wp:positionV>
                <wp:extent cx="1765300" cy="596265"/>
                <wp:effectExtent l="0" t="0" r="0" b="0"/>
                <wp:wrapSquare wrapText="bothSides"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596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2623" w:rsidRPr="0093294D" w:rsidRDefault="00562623" w:rsidP="00562623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b/>
                                <w:caps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caps/>
                                <w:color w:val="000000"/>
                                <w:szCs w:val="24"/>
                              </w:rPr>
                              <w:t>ALAINS ROJAS</w:t>
                            </w:r>
                          </w:p>
                          <w:p w:rsidR="00562623" w:rsidRPr="0093294D" w:rsidRDefault="00562623" w:rsidP="00562623">
                            <w:pPr>
                              <w:jc w:val="center"/>
                              <w:rPr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rFonts w:eastAsia="MS Mincho"/>
                                <w:szCs w:val="24"/>
                                <w:lang w:val="es-MX"/>
                              </w:rPr>
                              <w:t>Técnico Evaluador</w:t>
                            </w:r>
                          </w:p>
                          <w:p w:rsidR="00562623" w:rsidRDefault="00562623" w:rsidP="005626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14pt;margin-top:7.35pt;width:139pt;height:4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" stroked="f">
                <v:textbox>
                  <w:txbxContent>
                    <w:p w:rsidR="00562623" w:rsidRPr="0093294D" w:rsidRDefault="00562623" w:rsidP="00562623">
                      <w:pPr>
                        <w:spacing w:line="240" w:lineRule="exact"/>
                        <w:jc w:val="center"/>
                        <w:rPr>
                          <w:rFonts w:eastAsia="MS Mincho"/>
                          <w:b/>
                          <w:caps/>
                          <w:color w:val="000000"/>
                          <w:szCs w:val="24"/>
                        </w:rPr>
                      </w:pPr>
                      <w:r>
                        <w:rPr>
                          <w:rFonts w:eastAsia="MS Mincho"/>
                          <w:b/>
                          <w:caps/>
                          <w:color w:val="000000"/>
                          <w:szCs w:val="24"/>
                        </w:rPr>
                        <w:t>ALAINS ROJAS</w:t>
                      </w:r>
                    </w:p>
                    <w:p w:rsidR="00562623" w:rsidRPr="0093294D" w:rsidRDefault="00562623" w:rsidP="00562623">
                      <w:pPr>
                        <w:jc w:val="center"/>
                        <w:rPr>
                          <w:szCs w:val="24"/>
                          <w:lang w:val="es-MX"/>
                        </w:rPr>
                      </w:pPr>
                      <w:r>
                        <w:rPr>
                          <w:rFonts w:eastAsia="MS Mincho"/>
                          <w:szCs w:val="24"/>
                          <w:lang w:val="es-MX"/>
                        </w:rPr>
                        <w:t>Técnico Evaluador</w:t>
                      </w:r>
                    </w:p>
                    <w:p w:rsidR="00562623" w:rsidRDefault="00562623" w:rsidP="00562623"/>
                  </w:txbxContent>
                </v:textbox>
                <w10:wrap type="square"/>
              </v:shape>
            </w:pict>
          </mc:Fallback>
        </mc:AlternateContent>
      </w:r>
    </w:p>
    <w:p w:rsidR="00562623" w:rsidRDefault="00562623" w:rsidP="00562623">
      <w:pPr>
        <w:tabs>
          <w:tab w:val="left" w:pos="708"/>
          <w:tab w:val="center" w:pos="4419"/>
          <w:tab w:val="right" w:pos="8838"/>
        </w:tabs>
        <w:spacing w:line="360" w:lineRule="auto"/>
      </w:pPr>
    </w:p>
    <w:p w:rsidR="00562623" w:rsidRDefault="00562623" w:rsidP="00562623">
      <w:pPr>
        <w:spacing w:line="360" w:lineRule="auto"/>
      </w:pPr>
    </w:p>
    <w:p w:rsidR="00562623" w:rsidRDefault="00562623" w:rsidP="00562623">
      <w:pPr>
        <w:spacing w:line="360" w:lineRule="auto"/>
      </w:pPr>
    </w:p>
    <w:p w:rsidR="00562623" w:rsidRDefault="00562623" w:rsidP="00562623">
      <w:pPr>
        <w:spacing w:line="360" w:lineRule="auto"/>
      </w:pPr>
    </w:p>
    <w:p w:rsidR="00562623" w:rsidRDefault="00562623" w:rsidP="00562623">
      <w:pPr>
        <w:spacing w:line="360" w:lineRule="auto"/>
      </w:pPr>
    </w:p>
    <w:p w:rsidR="00562623" w:rsidRDefault="00562623" w:rsidP="00562623">
      <w:pPr>
        <w:spacing w:line="360" w:lineRule="auto"/>
      </w:pPr>
      <w:r>
        <w:rPr>
          <w:noProof/>
          <w:lang w:val="es-PA" w:eastAsia="es-P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4AB108" wp14:editId="23765361">
                <wp:simplePos x="0" y="0"/>
                <wp:positionH relativeFrom="column">
                  <wp:posOffset>1036320</wp:posOffset>
                </wp:positionH>
                <wp:positionV relativeFrom="paragraph">
                  <wp:posOffset>74930</wp:posOffset>
                </wp:positionV>
                <wp:extent cx="3338195" cy="652145"/>
                <wp:effectExtent l="0" t="0" r="0" b="0"/>
                <wp:wrapSquare wrapText="bothSides"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8195" cy="65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2623" w:rsidRDefault="00562623" w:rsidP="00562623">
                            <w:pPr>
                              <w:jc w:val="center"/>
                              <w:rPr>
                                <w:rFonts w:eastAsia="MS Mincho"/>
                                <w:b/>
                                <w:caps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caps/>
                                <w:color w:val="000000"/>
                                <w:szCs w:val="24"/>
                              </w:rPr>
                              <w:t xml:space="preserve">LIC. KRISLLY QUINTERO </w:t>
                            </w:r>
                            <w:r w:rsidRPr="00C938CE">
                              <w:rPr>
                                <w:rFonts w:eastAsia="MS Mincho"/>
                                <w:b/>
                                <w:caps/>
                                <w:color w:val="000000"/>
                                <w:szCs w:val="24"/>
                              </w:rPr>
                              <w:t xml:space="preserve"> </w:t>
                            </w:r>
                          </w:p>
                          <w:p w:rsidR="00562623" w:rsidRDefault="00562623" w:rsidP="00562623">
                            <w:pPr>
                              <w:jc w:val="center"/>
                              <w:rPr>
                                <w:rFonts w:eastAsia="MS Mincho"/>
                                <w:szCs w:val="24"/>
                                <w:lang w:val="es-MX"/>
                              </w:rPr>
                            </w:pPr>
                            <w:r w:rsidRPr="00C938CE">
                              <w:rPr>
                                <w:rFonts w:eastAsia="MS Mincho"/>
                                <w:szCs w:val="24"/>
                                <w:lang w:val="es-MX"/>
                              </w:rPr>
                              <w:t>Di</w:t>
                            </w:r>
                            <w:r>
                              <w:rPr>
                                <w:rFonts w:eastAsia="MS Mincho"/>
                                <w:szCs w:val="24"/>
                                <w:lang w:val="es-MX"/>
                              </w:rPr>
                              <w:t xml:space="preserve">rectora Regional </w:t>
                            </w:r>
                          </w:p>
                          <w:p w:rsidR="00562623" w:rsidRPr="00390468" w:rsidRDefault="00562623" w:rsidP="00562623">
                            <w:pPr>
                              <w:jc w:val="center"/>
                              <w:rPr>
                                <w:rFonts w:eastAsia="MS Mincho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rFonts w:eastAsia="MS Mincho"/>
                                <w:szCs w:val="24"/>
                                <w:lang w:val="es-MX"/>
                              </w:rPr>
                              <w:t>Ministerio de Ambiente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81.6pt;margin-top:5.9pt;width:262.85pt;height:5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" stroked="f">
                <v:textbox>
                  <w:txbxContent>
                    <w:p w:rsidR="00562623" w:rsidRDefault="00562623" w:rsidP="00562623">
                      <w:pPr>
                        <w:jc w:val="center"/>
                        <w:rPr>
                          <w:rFonts w:eastAsia="MS Mincho"/>
                          <w:b/>
                          <w:caps/>
                          <w:color w:val="000000"/>
                          <w:szCs w:val="24"/>
                        </w:rPr>
                      </w:pPr>
                      <w:r>
                        <w:rPr>
                          <w:rFonts w:eastAsia="MS Mincho"/>
                          <w:b/>
                          <w:caps/>
                          <w:color w:val="000000"/>
                          <w:szCs w:val="24"/>
                        </w:rPr>
                        <w:t xml:space="preserve">LIC. KRISLLY QUINTERO </w:t>
                      </w:r>
                      <w:r w:rsidRPr="00C938CE">
                        <w:rPr>
                          <w:rFonts w:eastAsia="MS Mincho"/>
                          <w:b/>
                          <w:caps/>
                          <w:color w:val="000000"/>
                          <w:szCs w:val="24"/>
                        </w:rPr>
                        <w:t xml:space="preserve"> </w:t>
                      </w:r>
                    </w:p>
                    <w:p w:rsidR="00562623" w:rsidRDefault="00562623" w:rsidP="00562623">
                      <w:pPr>
                        <w:jc w:val="center"/>
                        <w:rPr>
                          <w:rFonts w:eastAsia="MS Mincho"/>
                          <w:szCs w:val="24"/>
                          <w:lang w:val="es-MX"/>
                        </w:rPr>
                      </w:pPr>
                      <w:r w:rsidRPr="00C938CE">
                        <w:rPr>
                          <w:rFonts w:eastAsia="MS Mincho"/>
                          <w:szCs w:val="24"/>
                          <w:lang w:val="es-MX"/>
                        </w:rPr>
                        <w:t>Di</w:t>
                      </w:r>
                      <w:r>
                        <w:rPr>
                          <w:rFonts w:eastAsia="MS Mincho"/>
                          <w:szCs w:val="24"/>
                          <w:lang w:val="es-MX"/>
                        </w:rPr>
                        <w:t xml:space="preserve">rectora Regional </w:t>
                      </w:r>
                    </w:p>
                    <w:p w:rsidR="00562623" w:rsidRPr="00390468" w:rsidRDefault="00562623" w:rsidP="00562623">
                      <w:pPr>
                        <w:jc w:val="center"/>
                        <w:rPr>
                          <w:rFonts w:eastAsia="MS Mincho"/>
                          <w:szCs w:val="24"/>
                          <w:lang w:val="es-MX"/>
                        </w:rPr>
                      </w:pPr>
                      <w:r>
                        <w:rPr>
                          <w:rFonts w:eastAsia="MS Mincho"/>
                          <w:szCs w:val="24"/>
                          <w:lang w:val="es-MX"/>
                        </w:rPr>
                        <w:t>Ministerio de Ambiente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62623" w:rsidRDefault="00562623" w:rsidP="00562623">
      <w:pPr>
        <w:spacing w:line="360" w:lineRule="auto"/>
      </w:pPr>
    </w:p>
    <w:p w:rsidR="00562623" w:rsidRDefault="00562623" w:rsidP="00562623">
      <w:pPr>
        <w:spacing w:line="360" w:lineRule="auto"/>
      </w:pPr>
    </w:p>
    <w:p w:rsidR="00562623" w:rsidRDefault="00562623" w:rsidP="00562623"/>
    <w:p w:rsidR="00562623" w:rsidRDefault="00562623" w:rsidP="00562623"/>
    <w:p w:rsidR="00777232" w:rsidRDefault="00BC3729"/>
    <w:sectPr w:rsidR="00777232" w:rsidSect="00DB6310">
      <w:footerReference w:type="default" r:id="rId5"/>
      <w:pgSz w:w="12240" w:h="20160"/>
      <w:pgMar w:top="1418" w:right="1701" w:bottom="1418" w:left="1701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DE4" w:rsidRDefault="00BC3729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62623">
      <w:rPr>
        <w:noProof/>
      </w:rPr>
      <w:t>1</w:t>
    </w:r>
    <w:r>
      <w:fldChar w:fldCharType="end"/>
    </w:r>
  </w:p>
  <w:p w:rsidR="00EB1DE4" w:rsidRDefault="00BC3729">
    <w:pPr>
      <w:pStyle w:val="Piedepgin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623"/>
    <w:rsid w:val="00090471"/>
    <w:rsid w:val="00562623"/>
    <w:rsid w:val="00B429A8"/>
    <w:rsid w:val="00BC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6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5626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562623"/>
    <w:rPr>
      <w:rFonts w:ascii="Times New Roman" w:eastAsia="Times New Roman" w:hAnsi="Times New Roman" w:cs="Times New Roman"/>
      <w:sz w:val="24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6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5626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562623"/>
    <w:rPr>
      <w:rFonts w:ascii="Times New Roman" w:eastAsia="Times New Roman" w:hAnsi="Times New Roman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439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Alains Rojas</cp:lastModifiedBy>
  <cp:revision>1</cp:revision>
  <dcterms:created xsi:type="dcterms:W3CDTF">2019-10-14T13:30:00Z</dcterms:created>
  <dcterms:modified xsi:type="dcterms:W3CDTF">2019-10-14T13:51:00Z</dcterms:modified>
</cp:coreProperties>
</file>