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06" w:rsidRDefault="007C7C72" w:rsidP="007C7C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PA" w:eastAsia="es-ES"/>
        </w:rPr>
      </w:pPr>
      <w:r w:rsidRPr="007C7C72">
        <w:rPr>
          <w:noProof/>
          <w:sz w:val="24"/>
          <w:szCs w:val="24"/>
          <w:lang w:val="es-PA" w:eastAsia="es-PA"/>
        </w:rPr>
        <w:drawing>
          <wp:anchor distT="0" distB="0" distL="114300" distR="114300" simplePos="0" relativeHeight="251659264" behindDoc="0" locked="0" layoutInCell="1" allowOverlap="1" wp14:anchorId="40A5F94C" wp14:editId="3A59ADA7">
            <wp:simplePos x="0" y="0"/>
            <wp:positionH relativeFrom="margin">
              <wp:posOffset>-753745</wp:posOffset>
            </wp:positionH>
            <wp:positionV relativeFrom="margin">
              <wp:posOffset>-144780</wp:posOffset>
            </wp:positionV>
            <wp:extent cx="2084070" cy="55181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070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              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>REPÚBLICA DE PANAMÁ</w:t>
      </w:r>
    </w:p>
    <w:p w:rsidR="00742F06" w:rsidRDefault="007C7C72" w:rsidP="007C7C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            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MINISTERIO DE AMBIENTE </w:t>
      </w:r>
    </w:p>
    <w:p w:rsidR="00742F06" w:rsidRDefault="00C457E7" w:rsidP="007C7C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DIRECCION REGIONAL PANAMA OESTE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DRPO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-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 w:rsidR="006D794B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S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EIA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-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PROV</w:t>
      </w:r>
      <w:r w:rsidR="00DE3F87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___</w:t>
      </w:r>
      <w:r w:rsidR="00F50986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117</w:t>
      </w:r>
      <w:r w:rsidR="00DE3F87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__</w:t>
      </w:r>
      <w:r w:rsidR="00494CB1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___2019</w:t>
      </w:r>
    </w:p>
    <w:p w:rsidR="00742F06" w:rsidRDefault="00742F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val="es-PA" w:eastAsia="es-ES"/>
        </w:rPr>
      </w:pPr>
    </w:p>
    <w:p w:rsidR="00742F06" w:rsidRDefault="00DE3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La  suscrita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Director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a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Regional</w:t>
      </w:r>
      <w:r w:rsidR="00A65AB6">
        <w:rPr>
          <w:rFonts w:ascii="Times New Roman" w:eastAsia="Times New Roman" w:hAnsi="Times New Roman"/>
          <w:sz w:val="24"/>
          <w:szCs w:val="24"/>
          <w:lang w:val="es-PA" w:eastAsia="es-ES"/>
        </w:rPr>
        <w:t>,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del Ministerio de Ambiente, Panamá Oeste, en uso de sus facultades legales, y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C O N S I D E R A N D O:</w:t>
      </w:r>
    </w:p>
    <w:p w:rsidR="00742F06" w:rsidRDefault="00742F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</w:p>
    <w:p w:rsidR="00A16B61" w:rsidRPr="00A16B61" w:rsidRDefault="00C457E7" w:rsidP="00A16B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Que </w:t>
      </w:r>
      <w:r w:rsidR="00E53C5D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el</w:t>
      </w:r>
      <w:r w:rsidR="00D9014E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1D2FD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promotor</w:t>
      </w:r>
      <w:r w:rsidR="00E53C5D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EF31AB" w:rsidRPr="00EF31AB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es-ES"/>
        </w:rPr>
        <w:t xml:space="preserve"> </w:t>
      </w:r>
      <w:r w:rsidR="00E53C5D" w:rsidRPr="00E53C5D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es-ES"/>
        </w:rPr>
        <w:t>ARQUIDIÓCESIS DE IGLESIA CATÓLICA PANAMÁ</w:t>
      </w:r>
      <w:r w:rsidR="00E53C5D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se propone realizar el proyecto denominado</w:t>
      </w:r>
      <w:r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E53C5D" w:rsidRPr="00E53C5D">
        <w:rPr>
          <w:rFonts w:ascii="Times New Roman" w:hAnsi="Times New Roman"/>
          <w:b/>
          <w:sz w:val="24"/>
          <w:szCs w:val="24"/>
          <w:lang w:val="es-MX"/>
        </w:rPr>
        <w:t xml:space="preserve">ANEXO </w:t>
      </w:r>
      <w:r w:rsidR="00E023E5">
        <w:rPr>
          <w:rFonts w:ascii="Times New Roman" w:hAnsi="Times New Roman"/>
          <w:b/>
          <w:sz w:val="24"/>
          <w:szCs w:val="24"/>
          <w:lang w:val="es-MX"/>
        </w:rPr>
        <w:t>PABELLÓ</w:t>
      </w:r>
      <w:r w:rsidR="00E53C5D" w:rsidRPr="00E53C5D">
        <w:rPr>
          <w:rFonts w:ascii="Times New Roman" w:hAnsi="Times New Roman"/>
          <w:b/>
          <w:sz w:val="24"/>
          <w:szCs w:val="24"/>
          <w:lang w:val="es-MX"/>
        </w:rPr>
        <w:t>N DE SECU</w:t>
      </w:r>
      <w:r w:rsidR="00E023E5">
        <w:rPr>
          <w:rFonts w:ascii="Times New Roman" w:hAnsi="Times New Roman"/>
          <w:b/>
          <w:sz w:val="24"/>
          <w:szCs w:val="24"/>
          <w:lang w:val="es-MX"/>
        </w:rPr>
        <w:t>NDARIA COLEGIO SAINT MARY PANAMÁ</w:t>
      </w:r>
      <w:r w:rsidR="00E53C5D" w:rsidRPr="00E53C5D">
        <w:rPr>
          <w:rFonts w:ascii="Times New Roman" w:hAnsi="Times New Roman"/>
          <w:b/>
          <w:sz w:val="24"/>
          <w:szCs w:val="24"/>
          <w:lang w:val="es-MX"/>
        </w:rPr>
        <w:t xml:space="preserve"> OESTE.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742F06" w:rsidRPr="00011CF3" w:rsidRDefault="00C457E7" w:rsidP="002925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Que en virtud de lo ante</w:t>
      </w:r>
      <w:r w:rsidRPr="00B063FC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dicho, el día </w:t>
      </w:r>
      <w:r w:rsidR="004563E1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6</w:t>
      </w:r>
      <w:r w:rsidR="00E023E5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de</w:t>
      </w:r>
      <w:r w:rsidR="00375FED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octu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bre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de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201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9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 tr</w:t>
      </w:r>
      <w:r w:rsidR="0041192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avés de su representante legal </w:t>
      </w:r>
      <w:r w:rsidR="004563E1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el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señor</w:t>
      </w:r>
      <w:r w:rsidR="00A65AB6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4563E1" w:rsidRPr="004563E1">
        <w:rPr>
          <w:rFonts w:ascii="Times New Roman" w:hAnsi="Times New Roman"/>
          <w:b/>
          <w:bCs/>
          <w:sz w:val="24"/>
          <w:szCs w:val="24"/>
          <w:lang w:val="es-PA"/>
        </w:rPr>
        <w:t>JOSÉ DOMINGO ULLOA MENDIETA</w:t>
      </w:r>
      <w:r w:rsidR="004563E1">
        <w:rPr>
          <w:rFonts w:ascii="Times New Roman" w:hAnsi="Times New Roman"/>
          <w:b/>
          <w:bCs/>
          <w:sz w:val="24"/>
          <w:szCs w:val="24"/>
          <w:lang w:val="es-PA"/>
        </w:rPr>
        <w:t>,</w:t>
      </w:r>
      <w:r>
        <w:rPr>
          <w:b/>
          <w:bCs/>
          <w:sz w:val="24"/>
          <w:szCs w:val="24"/>
          <w:lang w:val="es-PA"/>
        </w:rPr>
        <w:t xml:space="preserve"> 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de </w:t>
      </w:r>
      <w:r w:rsidR="009E53C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nacionalidad </w:t>
      </w:r>
      <w:r w:rsidR="004563E1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panameña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,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con cédula de identidad personal</w:t>
      </w:r>
      <w:r w:rsidR="0074428C" w:rsidRPr="0074428C">
        <w:rPr>
          <w:rFonts w:ascii="Times New Roman" w:eastAsia="Times New Roman" w:hAnsi="Times New Roman"/>
          <w:color w:val="000000"/>
          <w:sz w:val="24"/>
          <w:szCs w:val="24"/>
          <w:lang w:val="es-PA" w:eastAsia="es-PA"/>
        </w:rPr>
        <w:t xml:space="preserve"> </w:t>
      </w:r>
      <w:r w:rsidR="004563E1">
        <w:rPr>
          <w:rFonts w:ascii="Times New Roman" w:eastAsia="Times New Roman" w:hAnsi="Times New Roman"/>
          <w:color w:val="000000"/>
          <w:sz w:val="24"/>
          <w:szCs w:val="24"/>
          <w:lang w:val="es-PA" w:eastAsia="es-PA"/>
        </w:rPr>
        <w:t>6</w:t>
      </w:r>
      <w:r w:rsidR="003B0414">
        <w:rPr>
          <w:rFonts w:ascii="Times New Roman" w:eastAsia="Times New Roman" w:hAnsi="Times New Roman"/>
          <w:color w:val="000000"/>
          <w:sz w:val="24"/>
          <w:szCs w:val="24"/>
          <w:lang w:val="es-PA" w:eastAsia="es-PA"/>
        </w:rPr>
        <w:t>-</w:t>
      </w:r>
      <w:r w:rsidR="004563E1" w:rsidRPr="004563E1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47-293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,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respectivamente presento 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ante el Ministerio de Ambiente el Estudio de Impacto Ambiental Categoría I, denominado</w:t>
      </w:r>
      <w:r w:rsidR="004563E1" w:rsidRPr="004563E1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4563E1" w:rsidRPr="004563E1">
        <w:rPr>
          <w:rFonts w:ascii="Times New Roman" w:eastAsia="Times New Roman" w:hAnsi="Times New Roman"/>
          <w:b/>
          <w:spacing w:val="-3"/>
          <w:sz w:val="24"/>
          <w:szCs w:val="24"/>
          <w:lang w:val="es-MX" w:eastAsia="es-ES"/>
        </w:rPr>
        <w:t xml:space="preserve">ANEXO </w:t>
      </w:r>
      <w:r w:rsidR="00E023E5">
        <w:rPr>
          <w:rFonts w:ascii="Times New Roman" w:eastAsia="Times New Roman" w:hAnsi="Times New Roman"/>
          <w:b/>
          <w:spacing w:val="-3"/>
          <w:sz w:val="24"/>
          <w:szCs w:val="24"/>
          <w:lang w:val="es-MX" w:eastAsia="es-ES"/>
        </w:rPr>
        <w:t>PABELLÓ</w:t>
      </w:r>
      <w:r w:rsidR="004563E1" w:rsidRPr="004563E1">
        <w:rPr>
          <w:rFonts w:ascii="Times New Roman" w:eastAsia="Times New Roman" w:hAnsi="Times New Roman"/>
          <w:b/>
          <w:spacing w:val="-3"/>
          <w:sz w:val="24"/>
          <w:szCs w:val="24"/>
          <w:lang w:val="es-MX" w:eastAsia="es-ES"/>
        </w:rPr>
        <w:t>N DE SECU</w:t>
      </w:r>
      <w:r w:rsidR="00E023E5">
        <w:rPr>
          <w:rFonts w:ascii="Times New Roman" w:eastAsia="Times New Roman" w:hAnsi="Times New Roman"/>
          <w:b/>
          <w:spacing w:val="-3"/>
          <w:sz w:val="24"/>
          <w:szCs w:val="24"/>
          <w:lang w:val="es-MX" w:eastAsia="es-ES"/>
        </w:rPr>
        <w:t>NDARIA COLEGIO SAINT MARY PANAMÁ</w:t>
      </w:r>
      <w:r w:rsidR="004563E1" w:rsidRPr="004563E1">
        <w:rPr>
          <w:rFonts w:ascii="Times New Roman" w:eastAsia="Times New Roman" w:hAnsi="Times New Roman"/>
          <w:b/>
          <w:spacing w:val="-3"/>
          <w:sz w:val="24"/>
          <w:szCs w:val="24"/>
          <w:lang w:val="es-MX" w:eastAsia="es-ES"/>
        </w:rPr>
        <w:t xml:space="preserve"> OESTE</w:t>
      </w:r>
      <w:r w:rsidR="004563E1">
        <w:rPr>
          <w:rFonts w:ascii="Times New Roman" w:eastAsia="Times New Roman" w:hAnsi="Times New Roman"/>
          <w:b/>
          <w:spacing w:val="-3"/>
          <w:sz w:val="24"/>
          <w:szCs w:val="24"/>
          <w:lang w:val="es-MX" w:eastAsia="es-ES"/>
        </w:rPr>
        <w:t>,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AC371B" w:rsidRPr="00011CF3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AC371B" w:rsidRPr="001D4981">
        <w:rPr>
          <w:rFonts w:ascii="Times New Roman" w:hAnsi="Times New Roman"/>
          <w:sz w:val="24"/>
          <w:szCs w:val="24"/>
          <w:lang w:val="es-MX"/>
        </w:rPr>
        <w:t>a desarrollarse en</w:t>
      </w:r>
      <w:r w:rsidR="00AC371B" w:rsidRPr="00011CF3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4563E1">
        <w:rPr>
          <w:b/>
          <w:lang w:val="es-MX"/>
        </w:rPr>
        <w:t>Altos de San Francisco, frente iglesia católica, corregimiento Barrio Balboa,  Distrito de La Chorrera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, provincia de Panamá Oeste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; elaborado bajo la responsabilidad de los consultores</w:t>
      </w:r>
      <w:r w:rsidR="002925C8" w:rsidRPr="00011CF3"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 xml:space="preserve"> </w:t>
      </w:r>
      <w:r w:rsidRPr="00011CF3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B91DF8" w:rsidRPr="00B91DF8">
        <w:rPr>
          <w:rFonts w:ascii="Times New Roman" w:eastAsia="Times New Roman" w:hAnsi="Times New Roman"/>
          <w:b/>
          <w:szCs w:val="20"/>
          <w:lang w:val="es-PA" w:eastAsia="es-PA"/>
        </w:rPr>
        <w:t>CABALLERO M, GLADY</w:t>
      </w:r>
      <w:r w:rsidR="00B91DF8">
        <w:rPr>
          <w:rFonts w:ascii="Times New Roman" w:eastAsia="Times New Roman" w:hAnsi="Times New Roman"/>
          <w:b/>
          <w:szCs w:val="20"/>
          <w:lang w:val="es-PA" w:eastAsia="es-PA"/>
        </w:rPr>
        <w:t xml:space="preserve">S MARIA </w:t>
      </w:r>
      <w:r w:rsidR="00D33347" w:rsidRPr="00011CF3">
        <w:rPr>
          <w:rFonts w:ascii="Times New Roman" w:hAnsi="Times New Roman"/>
          <w:b/>
          <w:bCs/>
          <w:sz w:val="24"/>
          <w:szCs w:val="24"/>
          <w:lang w:val="es-PA"/>
        </w:rPr>
        <w:t xml:space="preserve">y </w:t>
      </w:r>
      <w:r w:rsidR="00B91DF8" w:rsidRPr="00B91DF8">
        <w:rPr>
          <w:rFonts w:ascii="Times New Roman" w:eastAsia="Times New Roman" w:hAnsi="Times New Roman"/>
          <w:b/>
          <w:szCs w:val="20"/>
          <w:lang w:val="es-PA" w:eastAsia="es-PA"/>
        </w:rPr>
        <w:t>HERNANDEZ C</w:t>
      </w:r>
      <w:r w:rsidR="00B91DF8">
        <w:rPr>
          <w:rFonts w:ascii="Times New Roman" w:eastAsia="Times New Roman" w:hAnsi="Times New Roman"/>
          <w:b/>
          <w:szCs w:val="20"/>
          <w:lang w:val="es-PA" w:eastAsia="es-PA"/>
        </w:rPr>
        <w:t xml:space="preserve">, BRISPULO,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personas naturales inscritas en el</w:t>
      </w:r>
      <w:r w:rsidR="00E31603"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 xml:space="preserve">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Registro de Consultores Ambientales Idóneos que lleva el Ministerio de Ambiente, mediante las resoluciones</w:t>
      </w:r>
      <w:r w:rsidR="001D4981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="00B91DF8" w:rsidRPr="00B91DF8">
        <w:rPr>
          <w:rFonts w:ascii="Times New Roman" w:eastAsia="Times New Roman" w:hAnsi="Times New Roman"/>
          <w:b/>
          <w:szCs w:val="20"/>
          <w:lang w:val="es-PA" w:eastAsia="es-PA"/>
        </w:rPr>
        <w:t xml:space="preserve">IRC-083-09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e</w:t>
      </w:r>
      <w:r w:rsidRPr="00011CF3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="00B91DF8" w:rsidRPr="00B91DF8">
        <w:rPr>
          <w:rFonts w:ascii="Times New Roman" w:eastAsia="Times New Roman" w:hAnsi="Times New Roman"/>
          <w:b/>
          <w:szCs w:val="20"/>
          <w:lang w:val="es-PA" w:eastAsia="es-PA"/>
        </w:rPr>
        <w:t>IAR-038-99</w:t>
      </w:r>
      <w:r w:rsidR="00B91DF8">
        <w:rPr>
          <w:rFonts w:ascii="Times New Roman" w:eastAsia="Times New Roman" w:hAnsi="Times New Roman"/>
          <w:b/>
          <w:szCs w:val="20"/>
          <w:lang w:val="es-PA" w:eastAsia="es-PA"/>
        </w:rPr>
        <w:t xml:space="preserve">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respectivamente.</w:t>
      </w: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eastAsia="es-ES"/>
        </w:rPr>
      </w:pPr>
      <w:r>
        <w:rPr>
          <w:rFonts w:ascii="Times New Roman" w:eastAsia="Arial Unicode MS" w:hAnsi="Times New Roman"/>
          <w:bCs/>
          <w:sz w:val="24"/>
          <w:szCs w:val="24"/>
          <w:lang w:eastAsia="es-ES"/>
        </w:rPr>
        <w:t xml:space="preserve">Que conforme a lo establecido en el artículo 41 del Decreto Ejecutivo 123 del 14 de agosto de 2009, se procedió a verificar que el Estudio de Impacto Ambiental, Categoría I cumpliera con los contenidos </w:t>
      </w:r>
      <w:r>
        <w:rPr>
          <w:rFonts w:ascii="Times New Roman" w:eastAsia="Arial Unicode MS" w:hAnsi="Times New Roman"/>
          <w:sz w:val="24"/>
          <w:szCs w:val="24"/>
          <w:lang w:eastAsia="es-ES"/>
        </w:rPr>
        <w:t>mínimos establecidos en el artículo 26 del citado reglamento.</w:t>
      </w:r>
    </w:p>
    <w:p w:rsidR="00742F06" w:rsidRDefault="00742F06">
      <w:p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eastAsia="es-ES"/>
        </w:rPr>
      </w:pP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Que luego de revisado el documento se detectó que el mismo cumple con los contenidos mínimos establecidos en el artículo 26 del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Decreto Ejecutivo 123 de 14 de agosto de 2009.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</w:pPr>
    </w:p>
    <w:p w:rsidR="00742F06" w:rsidRPr="00455C78" w:rsidRDefault="00C457E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pacing w:val="-3"/>
          <w:sz w:val="24"/>
          <w:szCs w:val="24"/>
          <w:lang w:eastAsia="es-ES"/>
        </w:rPr>
      </w:pPr>
      <w:r w:rsidRPr="00455C78">
        <w:rPr>
          <w:rFonts w:ascii="Times New Roman" w:eastAsia="Times New Roman" w:hAnsi="Times New Roman"/>
          <w:color w:val="000000" w:themeColor="text1"/>
          <w:sz w:val="24"/>
          <w:szCs w:val="24"/>
          <w:lang w:val="es-PA" w:eastAsia="es-ES"/>
        </w:rPr>
        <w:t>Que el Informe de Revisión de los contenidos mínimos del Área de Evaluación de Impacto Ambiental del Ministerio de Ambien</w:t>
      </w:r>
      <w:r w:rsidR="00234FB8" w:rsidRPr="00455C78">
        <w:rPr>
          <w:rFonts w:ascii="Times New Roman" w:eastAsia="Times New Roman" w:hAnsi="Times New Roman"/>
          <w:color w:val="000000" w:themeColor="text1"/>
          <w:sz w:val="24"/>
          <w:szCs w:val="24"/>
          <w:lang w:val="es-PA" w:eastAsia="es-ES"/>
        </w:rPr>
        <w:t>te de Panamá Oeste, con fecha 1</w:t>
      </w:r>
      <w:r w:rsidR="00375FED" w:rsidRPr="00455C78">
        <w:rPr>
          <w:rFonts w:ascii="Times New Roman" w:eastAsia="Times New Roman" w:hAnsi="Times New Roman"/>
          <w:color w:val="000000" w:themeColor="text1"/>
          <w:sz w:val="24"/>
          <w:szCs w:val="24"/>
          <w:lang w:val="es-PA" w:eastAsia="es-ES"/>
        </w:rPr>
        <w:t>4 de octubre</w:t>
      </w:r>
      <w:r w:rsidR="0045609E" w:rsidRPr="00455C78">
        <w:rPr>
          <w:rFonts w:ascii="Times New Roman" w:eastAsia="Times New Roman" w:hAnsi="Times New Roman"/>
          <w:color w:val="000000" w:themeColor="text1"/>
          <w:sz w:val="24"/>
          <w:szCs w:val="24"/>
          <w:lang w:val="es-PA" w:eastAsia="es-ES"/>
        </w:rPr>
        <w:t xml:space="preserve"> de 2019</w:t>
      </w:r>
      <w:r w:rsidRPr="00455C78">
        <w:rPr>
          <w:rFonts w:ascii="Times New Roman" w:eastAsia="Times New Roman" w:hAnsi="Times New Roman"/>
          <w:color w:val="000000" w:themeColor="text1"/>
          <w:sz w:val="24"/>
          <w:szCs w:val="24"/>
          <w:lang w:val="es-PA" w:eastAsia="es-ES"/>
        </w:rPr>
        <w:t xml:space="preserve">, recomienda admitir la solicitud de evaluación del Estudio de Impacto Ambiental, Categoría I, del proyecto </w:t>
      </w:r>
      <w:r w:rsidR="00234FB8" w:rsidRPr="00455C78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  <w:t>ANEXO PABELLÓN DE SECUNDARIA COLEGIO SAINT MARY PANAMÁ OESTE</w:t>
      </w:r>
      <w:r w:rsidR="0045609E" w:rsidRPr="00455C78">
        <w:rPr>
          <w:rFonts w:ascii="Times New Roman" w:hAnsi="Times New Roman"/>
          <w:b/>
          <w:color w:val="000000" w:themeColor="text1"/>
          <w:sz w:val="24"/>
          <w:szCs w:val="24"/>
          <w:lang w:val="es-PA"/>
        </w:rPr>
        <w:t xml:space="preserve"> </w:t>
      </w:r>
      <w:r w:rsidRPr="00455C78">
        <w:rPr>
          <w:color w:val="000000" w:themeColor="text1"/>
          <w:lang w:val="es-PA"/>
        </w:rPr>
        <w:t xml:space="preserve"> </w:t>
      </w:r>
      <w:r w:rsidRPr="00455C78">
        <w:rPr>
          <w:rFonts w:ascii="Times New Roman" w:eastAsia="Times New Roman" w:hAnsi="Times New Roman"/>
          <w:color w:val="000000" w:themeColor="text1"/>
          <w:sz w:val="24"/>
          <w:szCs w:val="24"/>
          <w:lang w:val="es-PA" w:eastAsia="es-ES"/>
        </w:rPr>
        <w:t>por considerar que el mismo, cumple con los contenidos mínimos.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Que dadas las con</w:t>
      </w:r>
      <w:r w:rsidR="00EA50D5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sideraciones antes expuestas, la suscrita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Directo</w:t>
      </w:r>
      <w:proofErr w:type="spellStart"/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r</w:t>
      </w:r>
      <w:r w:rsidR="00EA50D5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</w:t>
      </w:r>
      <w:proofErr w:type="spellEnd"/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Regional</w:t>
      </w:r>
      <w:r w:rsidR="00A75F6C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,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del Ministerio de Ambiente – Panamá Oeste.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RESUELVE: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</w:p>
    <w:p w:rsidR="00742F06" w:rsidRPr="0002679E" w:rsidRDefault="00C457E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ARTÍCULO 1: ADMITIR</w:t>
      </w:r>
      <w:r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  <w:t xml:space="preserve"> la solicitud de evaluación del Estudio de Impacto Ambiental, categoría I, del proyecto </w:t>
      </w:r>
      <w:r w:rsidR="00EA50D5" w:rsidRPr="00EA50D5"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ANEXO PABELLÓN DE SECUNDARIA COLEGIO SAINT MARY PANAMÁ OESTE</w:t>
      </w:r>
      <w:r w:rsidR="00EA50D5"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,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presentado por </w:t>
      </w:r>
      <w:proofErr w:type="spellStart"/>
      <w:r>
        <w:rPr>
          <w:rFonts w:ascii="Times New Roman" w:eastAsia="Times New Roman" w:hAnsi="Times New Roman"/>
          <w:sz w:val="24"/>
          <w:szCs w:val="24"/>
          <w:lang w:val="es-PA" w:eastAsia="es-ES"/>
        </w:rPr>
        <w:t>l</w:t>
      </w:r>
      <w:r w:rsidR="009E53C8">
        <w:rPr>
          <w:rFonts w:ascii="Times New Roman" w:eastAsia="Times New Roman" w:hAnsi="Times New Roman"/>
          <w:sz w:val="24"/>
          <w:szCs w:val="24"/>
          <w:lang w:val="es-PA" w:eastAsia="es-ES"/>
        </w:rPr>
        <w:t>a</w:t>
      </w:r>
      <w:proofErr w:type="spellEnd"/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promotor</w:t>
      </w:r>
      <w:r w:rsidR="00EA50D5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señor </w:t>
      </w:r>
      <w:r w:rsidR="00EA50D5" w:rsidRPr="00EA50D5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>JOSÉ DOMINGO ULLOA MENDIETA</w:t>
      </w:r>
      <w:r w:rsidR="00EA50D5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>.</w:t>
      </w:r>
    </w:p>
    <w:p w:rsidR="00742F06" w:rsidRDefault="00742F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eastAsia="es-ES"/>
        </w:rPr>
        <w:t>Artículo 2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: </w:t>
      </w: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 xml:space="preserve">ORDENAR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el inicio de la fase de Evaluación y Análisis del Estudio de Impacto Ambiental, Categoría I correspondiente.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</w:p>
    <w:p w:rsidR="001C78DD" w:rsidRPr="001C78DD" w:rsidRDefault="00C457E7" w:rsidP="001C78DD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FUNDAMENTO DE DERECHO</w:t>
      </w:r>
      <w:r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  <w:t xml:space="preserve">: </w:t>
      </w:r>
      <w:r w:rsidR="001C78DD" w:rsidRPr="001C78DD">
        <w:rPr>
          <w:rFonts w:ascii="Times New Roman" w:eastAsia="Times New Roman" w:hAnsi="Times New Roman"/>
          <w:bCs/>
          <w:color w:val="000000"/>
          <w:sz w:val="24"/>
          <w:szCs w:val="24"/>
          <w:lang w:val="es-PA" w:eastAsia="es-ES"/>
        </w:rPr>
        <w:t>Ley 8 de 25 de marzo de 2015, Texto Único de la Ley 41 del 1 de julio de 1998; Decreto Ejecutivo No. 123 de 14 de agosto de 2009, modificado por el Decreto Ejecutivo Nº 155 de 5 de agosto de 2011; y el Decreto Ejecutivo No. 975 de del 23 de agosto de 2012; y Decreto Ejecutivo No. 36 de 03 de junio de 2019, que crea la Plataforma para el Proceso de Evaluación y Fiscalización Ambiental del Sistema Interinstitucional del Ambiente, denominada (Prefasia) y demás normas concordantes y complementarias.</w:t>
      </w:r>
    </w:p>
    <w:p w:rsidR="00742F06" w:rsidRPr="001C78DD" w:rsidRDefault="00742F0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:rsidR="00742F06" w:rsidRDefault="00742F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</w:pPr>
    </w:p>
    <w:p w:rsidR="00742F06" w:rsidRDefault="00C457E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Dada en la ciudad de Panamá, a los ____ días, del mes de ____________________del año dos mil dieci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  <w:t>nueve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 xml:space="preserve">  (201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  <w:t>9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).</w:t>
      </w:r>
    </w:p>
    <w:p w:rsidR="009E53C8" w:rsidRPr="00550553" w:rsidRDefault="009E53C8" w:rsidP="00550553">
      <w:pPr>
        <w:tabs>
          <w:tab w:val="left" w:pos="0"/>
        </w:tabs>
        <w:suppressAutoHyphens/>
        <w:snapToGrid w:val="0"/>
        <w:spacing w:after="0" w:line="240" w:lineRule="auto"/>
        <w:contextualSpacing/>
        <w:rPr>
          <w:rFonts w:ascii="Times New Roman" w:eastAsia="Times New Roman" w:hAnsi="Times New Roman"/>
          <w:b/>
          <w:bCs/>
          <w:i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val="es-PA" w:eastAsia="es-ES"/>
        </w:rPr>
        <w:t xml:space="preserve">                                           </w:t>
      </w:r>
      <w:proofErr w:type="spellStart"/>
      <w:r w:rsidRPr="009E53C8">
        <w:rPr>
          <w:rFonts w:ascii="Times New Roman" w:eastAsia="Times New Roman" w:hAnsi="Times New Roman"/>
          <w:b/>
          <w:bCs/>
          <w:i/>
          <w:sz w:val="24"/>
          <w:szCs w:val="24"/>
          <w:lang w:val="es-PA" w:eastAsia="es-ES"/>
        </w:rPr>
        <w:t>VoBo</w:t>
      </w:r>
      <w:proofErr w:type="spellEnd"/>
      <w:r w:rsidRPr="009E53C8">
        <w:rPr>
          <w:rFonts w:ascii="Times New Roman" w:eastAsia="Times New Roman" w:hAnsi="Times New Roman"/>
          <w:b/>
          <w:bCs/>
          <w:i/>
          <w:sz w:val="24"/>
          <w:szCs w:val="24"/>
          <w:lang w:val="es-PA" w:eastAsia="es-ES"/>
        </w:rPr>
        <w:t>:</w:t>
      </w:r>
    </w:p>
    <w:p w:rsidR="009E53C8" w:rsidRPr="009E53C8" w:rsidRDefault="00550553" w:rsidP="009E53C8">
      <w:pPr>
        <w:tabs>
          <w:tab w:val="left" w:pos="0"/>
        </w:tabs>
        <w:suppressAutoHyphens/>
        <w:snapToGri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____</w:t>
      </w:r>
      <w:r w:rsidR="009E53C8" w:rsidRPr="009E53C8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___________________________</w:t>
      </w:r>
    </w:p>
    <w:p w:rsidR="009E53C8" w:rsidRPr="009E53C8" w:rsidRDefault="009E53C8" w:rsidP="009E53C8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  <w:r w:rsidRPr="009E53C8"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LIC. MARISOL AYOLA A.</w:t>
      </w:r>
    </w:p>
    <w:p w:rsidR="009E53C8" w:rsidRPr="009E53C8" w:rsidRDefault="009E53C8" w:rsidP="009E53C8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 w:rsidRPr="009E53C8">
        <w:rPr>
          <w:rFonts w:ascii="Times New Roman" w:eastAsia="Times New Roman" w:hAnsi="Times New Roman"/>
          <w:sz w:val="24"/>
          <w:szCs w:val="24"/>
          <w:lang w:val="es-PA" w:eastAsia="es-ES"/>
        </w:rPr>
        <w:t>Directora Regional</w:t>
      </w:r>
    </w:p>
    <w:p w:rsidR="00550553" w:rsidRDefault="009E53C8" w:rsidP="00550553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 w:rsidRPr="009E53C8">
        <w:rPr>
          <w:rFonts w:ascii="Times New Roman" w:eastAsia="Times New Roman" w:hAnsi="Times New Roman"/>
          <w:sz w:val="24"/>
          <w:szCs w:val="24"/>
          <w:lang w:val="es-PA" w:eastAsia="es-ES"/>
        </w:rPr>
        <w:t>Dirección Regional de Panamá Oeste</w:t>
      </w:r>
    </w:p>
    <w:p w:rsidR="009E53C8" w:rsidRPr="009E53C8" w:rsidRDefault="009E53C8" w:rsidP="00550553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bookmarkStart w:id="0" w:name="_GoBack"/>
      <w:bookmarkEnd w:id="0"/>
      <w:r w:rsidRPr="00550553">
        <w:rPr>
          <w:rFonts w:ascii="Times New Roman" w:eastAsia="Times New Roman" w:hAnsi="Times New Roman"/>
          <w:sz w:val="16"/>
          <w:szCs w:val="16"/>
          <w:lang w:val="es-PA" w:eastAsia="es-ES"/>
        </w:rPr>
        <w:t>MINISTERIO DE AMBIENTE</w:t>
      </w:r>
      <w:r w:rsidRPr="009E53C8">
        <w:rPr>
          <w:rFonts w:ascii="Times New Roman" w:eastAsia="Times New Roman" w:hAnsi="Times New Roman"/>
          <w:sz w:val="24"/>
          <w:szCs w:val="24"/>
          <w:lang w:val="es-PA" w:eastAsia="es-ES"/>
        </w:rPr>
        <w:t>.</w:t>
      </w:r>
    </w:p>
    <w:p w:rsidR="009E53C8" w:rsidRPr="009E53C8" w:rsidRDefault="009E53C8" w:rsidP="009E53C8">
      <w:pPr>
        <w:pBdr>
          <w:top w:val="nil"/>
          <w:left w:val="nil"/>
          <w:bottom w:val="nil"/>
          <w:right w:val="nil"/>
        </w:pBdr>
        <w:tabs>
          <w:tab w:val="left" w:pos="708"/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val="es-PA" w:eastAsia="es-PA"/>
        </w:rPr>
      </w:pPr>
    </w:p>
    <w:p w:rsidR="00742F06" w:rsidRDefault="00742F06" w:rsidP="009E53C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es-PA" w:eastAsia="es-ES"/>
        </w:rPr>
      </w:pPr>
    </w:p>
    <w:sectPr w:rsidR="00742F06">
      <w:footerReference w:type="default" r:id="rId10"/>
      <w:pgSz w:w="12242" w:h="20163"/>
      <w:pgMar w:top="709" w:right="1185" w:bottom="539" w:left="1418" w:header="709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B94" w:rsidRDefault="00E64B94">
      <w:pPr>
        <w:spacing w:after="0" w:line="240" w:lineRule="auto"/>
      </w:pPr>
      <w:r>
        <w:separator/>
      </w:r>
    </w:p>
  </w:endnote>
  <w:endnote w:type="continuationSeparator" w:id="0">
    <w:p w:rsidR="00E64B94" w:rsidRDefault="00E64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F06" w:rsidRDefault="00C457E7">
    <w:pPr>
      <w:pStyle w:val="Piedepgina"/>
      <w:rPr>
        <w:b/>
        <w:sz w:val="16"/>
      </w:rPr>
    </w:pPr>
    <w:r>
      <w:rPr>
        <w:b/>
        <w:sz w:val="16"/>
      </w:rPr>
      <w:t>MINISTERIO DE AMBIENTE</w:t>
    </w:r>
  </w:p>
  <w:p w:rsidR="00742F06" w:rsidRDefault="00C457E7">
    <w:pPr>
      <w:pStyle w:val="Piedepgina"/>
      <w:rPr>
        <w:b/>
        <w:sz w:val="16"/>
        <w:u w:val="single"/>
      </w:rPr>
    </w:pPr>
    <w:r>
      <w:rPr>
        <w:b/>
        <w:sz w:val="16"/>
      </w:rPr>
      <w:t>PROVEIDO  Nº  _________________________________</w:t>
    </w:r>
  </w:p>
  <w:p w:rsidR="00742F06" w:rsidRDefault="00C457E7">
    <w:pPr>
      <w:pStyle w:val="Piedepgina"/>
      <w:rPr>
        <w:b/>
        <w:sz w:val="16"/>
        <w:u w:val="single"/>
      </w:rPr>
    </w:pPr>
    <w:r>
      <w:rPr>
        <w:b/>
        <w:sz w:val="16"/>
      </w:rPr>
      <w:t>FECHA _________________________________________</w:t>
    </w:r>
  </w:p>
  <w:p w:rsidR="00742F06" w:rsidRDefault="00C457E7">
    <w:pPr>
      <w:pStyle w:val="Piedepgina"/>
      <w:rPr>
        <w:b/>
        <w:sz w:val="16"/>
      </w:rPr>
    </w:pPr>
    <w:r>
      <w:rPr>
        <w:b/>
        <w:snapToGrid w:val="0"/>
        <w:sz w:val="16"/>
      </w:rPr>
      <w:t xml:space="preserve">Página </w:t>
    </w:r>
    <w:r>
      <w:rPr>
        <w:b/>
        <w:snapToGrid w:val="0"/>
        <w:sz w:val="16"/>
      </w:rPr>
      <w:fldChar w:fldCharType="begin"/>
    </w:r>
    <w:r>
      <w:rPr>
        <w:b/>
        <w:snapToGrid w:val="0"/>
        <w:sz w:val="16"/>
      </w:rPr>
      <w:instrText xml:space="preserve"> PAGE </w:instrText>
    </w:r>
    <w:r>
      <w:rPr>
        <w:b/>
        <w:snapToGrid w:val="0"/>
        <w:sz w:val="16"/>
      </w:rPr>
      <w:fldChar w:fldCharType="separate"/>
    </w:r>
    <w:r w:rsidR="00550553">
      <w:rPr>
        <w:b/>
        <w:noProof/>
        <w:snapToGrid w:val="0"/>
        <w:sz w:val="16"/>
      </w:rPr>
      <w:t>1</w:t>
    </w:r>
    <w:r>
      <w:rPr>
        <w:b/>
        <w:snapToGrid w:val="0"/>
        <w:sz w:val="16"/>
      </w:rPr>
      <w:fldChar w:fldCharType="end"/>
    </w:r>
    <w:r>
      <w:rPr>
        <w:b/>
        <w:snapToGrid w:val="0"/>
        <w:sz w:val="16"/>
      </w:rPr>
      <w:t xml:space="preserve"> de 1</w:t>
    </w:r>
  </w:p>
  <w:p w:rsidR="00742F06" w:rsidRDefault="00742F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B94" w:rsidRDefault="00E64B94">
      <w:pPr>
        <w:spacing w:after="0" w:line="240" w:lineRule="auto"/>
      </w:pPr>
      <w:r>
        <w:separator/>
      </w:r>
    </w:p>
  </w:footnote>
  <w:footnote w:type="continuationSeparator" w:id="0">
    <w:p w:rsidR="00E64B94" w:rsidRDefault="00E64B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1A"/>
    <w:rsid w:val="00011CF3"/>
    <w:rsid w:val="00017C5F"/>
    <w:rsid w:val="0002679E"/>
    <w:rsid w:val="00030EA6"/>
    <w:rsid w:val="00032C82"/>
    <w:rsid w:val="00040BE3"/>
    <w:rsid w:val="000444DD"/>
    <w:rsid w:val="00046AB7"/>
    <w:rsid w:val="00065207"/>
    <w:rsid w:val="000919A7"/>
    <w:rsid w:val="000978B8"/>
    <w:rsid w:val="000A4939"/>
    <w:rsid w:val="000A5546"/>
    <w:rsid w:val="000A65D3"/>
    <w:rsid w:val="000C0205"/>
    <w:rsid w:val="000C4F70"/>
    <w:rsid w:val="000D6A07"/>
    <w:rsid w:val="00121728"/>
    <w:rsid w:val="00166D0F"/>
    <w:rsid w:val="0018194B"/>
    <w:rsid w:val="001874B7"/>
    <w:rsid w:val="00193B1C"/>
    <w:rsid w:val="001B6A45"/>
    <w:rsid w:val="001C3B11"/>
    <w:rsid w:val="001C5A7D"/>
    <w:rsid w:val="001C78DD"/>
    <w:rsid w:val="001D2FD8"/>
    <w:rsid w:val="001D4981"/>
    <w:rsid w:val="001E5044"/>
    <w:rsid w:val="001E6670"/>
    <w:rsid w:val="0021186C"/>
    <w:rsid w:val="00222179"/>
    <w:rsid w:val="00225AA0"/>
    <w:rsid w:val="00234FB8"/>
    <w:rsid w:val="0023665D"/>
    <w:rsid w:val="00237474"/>
    <w:rsid w:val="00253ADC"/>
    <w:rsid w:val="00262C7E"/>
    <w:rsid w:val="00291D1A"/>
    <w:rsid w:val="002925C8"/>
    <w:rsid w:val="002A5A6F"/>
    <w:rsid w:val="002A76E7"/>
    <w:rsid w:val="002B2B87"/>
    <w:rsid w:val="002B76B0"/>
    <w:rsid w:val="002C220C"/>
    <w:rsid w:val="002C371E"/>
    <w:rsid w:val="002D3347"/>
    <w:rsid w:val="00324077"/>
    <w:rsid w:val="003272E1"/>
    <w:rsid w:val="00370FDE"/>
    <w:rsid w:val="00375FED"/>
    <w:rsid w:val="00396513"/>
    <w:rsid w:val="003A7918"/>
    <w:rsid w:val="003B0414"/>
    <w:rsid w:val="003B0647"/>
    <w:rsid w:val="003E3367"/>
    <w:rsid w:val="003E510D"/>
    <w:rsid w:val="003F6311"/>
    <w:rsid w:val="00411928"/>
    <w:rsid w:val="00432B32"/>
    <w:rsid w:val="00434D16"/>
    <w:rsid w:val="00453B39"/>
    <w:rsid w:val="004549DF"/>
    <w:rsid w:val="00455B51"/>
    <w:rsid w:val="00455C78"/>
    <w:rsid w:val="0045609E"/>
    <w:rsid w:val="004563E1"/>
    <w:rsid w:val="00460DCE"/>
    <w:rsid w:val="00484724"/>
    <w:rsid w:val="00484E31"/>
    <w:rsid w:val="00492177"/>
    <w:rsid w:val="004939B7"/>
    <w:rsid w:val="00494CB1"/>
    <w:rsid w:val="004A012C"/>
    <w:rsid w:val="004A73AE"/>
    <w:rsid w:val="004C055E"/>
    <w:rsid w:val="004C4BF7"/>
    <w:rsid w:val="004C5453"/>
    <w:rsid w:val="004C6B10"/>
    <w:rsid w:val="004E79C6"/>
    <w:rsid w:val="004F39FA"/>
    <w:rsid w:val="004F7685"/>
    <w:rsid w:val="004F7959"/>
    <w:rsid w:val="00515F10"/>
    <w:rsid w:val="00517578"/>
    <w:rsid w:val="005203D8"/>
    <w:rsid w:val="00526E40"/>
    <w:rsid w:val="00544372"/>
    <w:rsid w:val="0055002A"/>
    <w:rsid w:val="00550553"/>
    <w:rsid w:val="00562DFD"/>
    <w:rsid w:val="00564F24"/>
    <w:rsid w:val="0057490F"/>
    <w:rsid w:val="00595C7B"/>
    <w:rsid w:val="005C60AF"/>
    <w:rsid w:val="005D24C1"/>
    <w:rsid w:val="005D7B6A"/>
    <w:rsid w:val="0060455D"/>
    <w:rsid w:val="0061088E"/>
    <w:rsid w:val="006333AA"/>
    <w:rsid w:val="00637C01"/>
    <w:rsid w:val="006613EE"/>
    <w:rsid w:val="00667723"/>
    <w:rsid w:val="00670127"/>
    <w:rsid w:val="00677DF3"/>
    <w:rsid w:val="006816F7"/>
    <w:rsid w:val="006B4E88"/>
    <w:rsid w:val="006B4F77"/>
    <w:rsid w:val="006C5BDB"/>
    <w:rsid w:val="006C6065"/>
    <w:rsid w:val="006C7933"/>
    <w:rsid w:val="006D794B"/>
    <w:rsid w:val="006E48C4"/>
    <w:rsid w:val="00700104"/>
    <w:rsid w:val="00704ED5"/>
    <w:rsid w:val="007225C7"/>
    <w:rsid w:val="00742F06"/>
    <w:rsid w:val="0074428C"/>
    <w:rsid w:val="00745E21"/>
    <w:rsid w:val="007702F0"/>
    <w:rsid w:val="007909F4"/>
    <w:rsid w:val="00791207"/>
    <w:rsid w:val="00795DD8"/>
    <w:rsid w:val="007B0805"/>
    <w:rsid w:val="007C5091"/>
    <w:rsid w:val="007C7C72"/>
    <w:rsid w:val="007D3AEA"/>
    <w:rsid w:val="007E0F10"/>
    <w:rsid w:val="007F0691"/>
    <w:rsid w:val="007F0BDE"/>
    <w:rsid w:val="00831DF4"/>
    <w:rsid w:val="00840DC2"/>
    <w:rsid w:val="00875593"/>
    <w:rsid w:val="00885F44"/>
    <w:rsid w:val="00887246"/>
    <w:rsid w:val="008902C6"/>
    <w:rsid w:val="008A705F"/>
    <w:rsid w:val="008B64ED"/>
    <w:rsid w:val="008C7671"/>
    <w:rsid w:val="008D0002"/>
    <w:rsid w:val="008F52C2"/>
    <w:rsid w:val="008F7E5E"/>
    <w:rsid w:val="009108F0"/>
    <w:rsid w:val="009259D5"/>
    <w:rsid w:val="00932398"/>
    <w:rsid w:val="009420D3"/>
    <w:rsid w:val="00946D10"/>
    <w:rsid w:val="00954BED"/>
    <w:rsid w:val="00961F3A"/>
    <w:rsid w:val="009965B3"/>
    <w:rsid w:val="009A6614"/>
    <w:rsid w:val="009B4297"/>
    <w:rsid w:val="009D188B"/>
    <w:rsid w:val="009E53C8"/>
    <w:rsid w:val="009F64B6"/>
    <w:rsid w:val="00A0631F"/>
    <w:rsid w:val="00A14531"/>
    <w:rsid w:val="00A16B61"/>
    <w:rsid w:val="00A41CA8"/>
    <w:rsid w:val="00A45688"/>
    <w:rsid w:val="00A521BE"/>
    <w:rsid w:val="00A635AB"/>
    <w:rsid w:val="00A64C0A"/>
    <w:rsid w:val="00A658E7"/>
    <w:rsid w:val="00A65AB6"/>
    <w:rsid w:val="00A742C8"/>
    <w:rsid w:val="00A75F6C"/>
    <w:rsid w:val="00A905CE"/>
    <w:rsid w:val="00A96057"/>
    <w:rsid w:val="00AA08E5"/>
    <w:rsid w:val="00AC371B"/>
    <w:rsid w:val="00AE645D"/>
    <w:rsid w:val="00AF797D"/>
    <w:rsid w:val="00B00073"/>
    <w:rsid w:val="00B063FC"/>
    <w:rsid w:val="00B11E32"/>
    <w:rsid w:val="00B30731"/>
    <w:rsid w:val="00B66F32"/>
    <w:rsid w:val="00B91DF8"/>
    <w:rsid w:val="00B96031"/>
    <w:rsid w:val="00B96A90"/>
    <w:rsid w:val="00B9706A"/>
    <w:rsid w:val="00BA6CCB"/>
    <w:rsid w:val="00BC1049"/>
    <w:rsid w:val="00BD0CCF"/>
    <w:rsid w:val="00BD2ACC"/>
    <w:rsid w:val="00BD53BD"/>
    <w:rsid w:val="00C125B6"/>
    <w:rsid w:val="00C34263"/>
    <w:rsid w:val="00C36D24"/>
    <w:rsid w:val="00C457E7"/>
    <w:rsid w:val="00C638E7"/>
    <w:rsid w:val="00C64B93"/>
    <w:rsid w:val="00C82710"/>
    <w:rsid w:val="00C86F7C"/>
    <w:rsid w:val="00CB2E36"/>
    <w:rsid w:val="00CB356F"/>
    <w:rsid w:val="00CB612B"/>
    <w:rsid w:val="00CC269F"/>
    <w:rsid w:val="00CC4590"/>
    <w:rsid w:val="00CE269A"/>
    <w:rsid w:val="00CE5EDE"/>
    <w:rsid w:val="00CF3542"/>
    <w:rsid w:val="00D04690"/>
    <w:rsid w:val="00D05864"/>
    <w:rsid w:val="00D23DE6"/>
    <w:rsid w:val="00D260CF"/>
    <w:rsid w:val="00D33347"/>
    <w:rsid w:val="00D352CA"/>
    <w:rsid w:val="00D4507C"/>
    <w:rsid w:val="00D56157"/>
    <w:rsid w:val="00D63879"/>
    <w:rsid w:val="00D717B7"/>
    <w:rsid w:val="00D77403"/>
    <w:rsid w:val="00D83DFD"/>
    <w:rsid w:val="00D8678F"/>
    <w:rsid w:val="00D8794F"/>
    <w:rsid w:val="00D9014E"/>
    <w:rsid w:val="00DA5CD8"/>
    <w:rsid w:val="00DB42C1"/>
    <w:rsid w:val="00DB4628"/>
    <w:rsid w:val="00DB4FB9"/>
    <w:rsid w:val="00DC6FCB"/>
    <w:rsid w:val="00DD2397"/>
    <w:rsid w:val="00DD3814"/>
    <w:rsid w:val="00DE18EC"/>
    <w:rsid w:val="00DE34BF"/>
    <w:rsid w:val="00DE3F87"/>
    <w:rsid w:val="00E023E5"/>
    <w:rsid w:val="00E235A2"/>
    <w:rsid w:val="00E31603"/>
    <w:rsid w:val="00E53C5D"/>
    <w:rsid w:val="00E613FA"/>
    <w:rsid w:val="00E64B94"/>
    <w:rsid w:val="00E6529B"/>
    <w:rsid w:val="00E72BDF"/>
    <w:rsid w:val="00E7361D"/>
    <w:rsid w:val="00EA50D5"/>
    <w:rsid w:val="00EC3D42"/>
    <w:rsid w:val="00ED1B27"/>
    <w:rsid w:val="00EE264E"/>
    <w:rsid w:val="00EF31AB"/>
    <w:rsid w:val="00F12A14"/>
    <w:rsid w:val="00F25F05"/>
    <w:rsid w:val="00F40613"/>
    <w:rsid w:val="00F457B3"/>
    <w:rsid w:val="00F50986"/>
    <w:rsid w:val="00F5379D"/>
    <w:rsid w:val="00F73ED5"/>
    <w:rsid w:val="00F90AD9"/>
    <w:rsid w:val="00F95313"/>
    <w:rsid w:val="00FB42AF"/>
    <w:rsid w:val="00FB75D7"/>
    <w:rsid w:val="00FC3D89"/>
    <w:rsid w:val="00FD06FD"/>
    <w:rsid w:val="00FD2CDE"/>
    <w:rsid w:val="00FE1BB0"/>
    <w:rsid w:val="00FE5A71"/>
    <w:rsid w:val="014863CD"/>
    <w:rsid w:val="04E25A79"/>
    <w:rsid w:val="0DA34D20"/>
    <w:rsid w:val="0FB3004A"/>
    <w:rsid w:val="131D2F10"/>
    <w:rsid w:val="14AF3B7C"/>
    <w:rsid w:val="14CB548F"/>
    <w:rsid w:val="19C00F6B"/>
    <w:rsid w:val="1B516B0C"/>
    <w:rsid w:val="1BB437D8"/>
    <w:rsid w:val="1BFC605C"/>
    <w:rsid w:val="1C3A28BB"/>
    <w:rsid w:val="21D934BC"/>
    <w:rsid w:val="242B6F2D"/>
    <w:rsid w:val="26120049"/>
    <w:rsid w:val="30AC7649"/>
    <w:rsid w:val="33C27250"/>
    <w:rsid w:val="35434329"/>
    <w:rsid w:val="36F43FB5"/>
    <w:rsid w:val="389F3B05"/>
    <w:rsid w:val="3ACC7FA1"/>
    <w:rsid w:val="3BDC2AE7"/>
    <w:rsid w:val="3D207457"/>
    <w:rsid w:val="42AF4703"/>
    <w:rsid w:val="430967A7"/>
    <w:rsid w:val="447B1D54"/>
    <w:rsid w:val="44DA3B05"/>
    <w:rsid w:val="45EB2F79"/>
    <w:rsid w:val="466D6E3F"/>
    <w:rsid w:val="47860EEC"/>
    <w:rsid w:val="4A161E63"/>
    <w:rsid w:val="4D854C97"/>
    <w:rsid w:val="4EAB7EE0"/>
    <w:rsid w:val="5012577B"/>
    <w:rsid w:val="5138371E"/>
    <w:rsid w:val="522B3ADC"/>
    <w:rsid w:val="5F46136D"/>
    <w:rsid w:val="625E7114"/>
    <w:rsid w:val="65C32990"/>
    <w:rsid w:val="66D02233"/>
    <w:rsid w:val="69791315"/>
    <w:rsid w:val="6A151183"/>
    <w:rsid w:val="6CBE5B7A"/>
    <w:rsid w:val="6F3B6DD3"/>
    <w:rsid w:val="6F4634AF"/>
    <w:rsid w:val="70994AD1"/>
    <w:rsid w:val="74D8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paragraph" w:customStyle="1" w:styleId="Style1">
    <w:name w:val="_Style 1"/>
    <w:basedOn w:val="Normal"/>
    <w:uiPriority w:val="34"/>
    <w:qFormat/>
    <w:pPr>
      <w:ind w:left="720"/>
    </w:pPr>
  </w:style>
  <w:style w:type="paragraph" w:styleId="Prrafodelista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paragraph" w:customStyle="1" w:styleId="Style1">
    <w:name w:val="_Style 1"/>
    <w:basedOn w:val="Normal"/>
    <w:uiPriority w:val="34"/>
    <w:qFormat/>
    <w:pPr>
      <w:ind w:left="720"/>
    </w:pPr>
  </w:style>
  <w:style w:type="paragraph" w:styleId="Prrafodelista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C72C65-944D-4C9B-B523-1E5B66C39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611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 Bent</dc:creator>
  <cp:lastModifiedBy>Hilario Rodriguez Jimenez</cp:lastModifiedBy>
  <cp:revision>12</cp:revision>
  <cp:lastPrinted>2018-12-18T17:39:00Z</cp:lastPrinted>
  <dcterms:created xsi:type="dcterms:W3CDTF">2019-10-14T20:58:00Z</dcterms:created>
  <dcterms:modified xsi:type="dcterms:W3CDTF">2019-10-15T16:00:00Z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3082-10.2.0.7587</vt:lpwstr>
  </property>
</Properties>
</file>