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B57" w:rsidRDefault="00CE5B57" w:rsidP="00CE5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REPÚBLICA DE PANAMÁ</w:t>
      </w:r>
    </w:p>
    <w:p w:rsidR="00CE5B57" w:rsidRDefault="00CE5B57" w:rsidP="00CE5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MINISTERIO DE AMBIENTE </w:t>
      </w:r>
    </w:p>
    <w:p w:rsidR="00CE5B57" w:rsidRDefault="00CE5B57" w:rsidP="00CE5B5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PROVEIDO DRCH-</w:t>
      </w:r>
      <w:r w:rsidRPr="00CE5B57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ADM-123</w:t>
      </w:r>
      <w:r w:rsidRPr="00CE5B57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-2019</w:t>
      </w:r>
    </w:p>
    <w:p w:rsidR="00CE5B57" w:rsidRDefault="00CE5B57" w:rsidP="00CE5B5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CE5B57" w:rsidRDefault="00CE5B57" w:rsidP="00CE5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CE5B57" w:rsidRPr="00CE5B57" w:rsidRDefault="00CE5B57" w:rsidP="00CE5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LA SUSCRITA DIRECTORA REGIONAL DEL MINISTERIO  DE AMBIENTE (MIAMBIENTE), EN USO DE SUS FACULTADES LEGALES, Y</w:t>
      </w:r>
    </w:p>
    <w:p w:rsidR="00CE5B57" w:rsidRDefault="00CE5B57" w:rsidP="00CE5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CE5B57" w:rsidRDefault="00CE5B57" w:rsidP="00CE5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C O N S I D E R A N D O:</w:t>
      </w:r>
    </w:p>
    <w:p w:rsidR="00CE5B57" w:rsidRDefault="00CE5B57" w:rsidP="00CE5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CE5B57" w:rsidRPr="00A20359" w:rsidRDefault="00CE5B57" w:rsidP="00CE5B5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Que  la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empresa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</w:t>
      </w:r>
      <w:bookmarkStart w:id="0" w:name="_GoBack"/>
      <w:r w:rsidRPr="00CE5B57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RESIDENCIAL SANTA CATALINA</w:t>
      </w:r>
      <w:bookmarkEnd w:id="0"/>
      <w:r w:rsidRPr="00CE5B57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, S.A.</w:t>
      </w:r>
      <w:r w:rsidRPr="00263D0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a través de su Representarte Legal, </w:t>
      </w:r>
      <w:r w:rsidRPr="005E57FB">
        <w:rPr>
          <w:rFonts w:ascii="Times New Roman" w:eastAsia="Times" w:hAnsi="Times New Roman" w:cs="Times New Roman"/>
          <w:color w:val="000000"/>
          <w:sz w:val="24"/>
          <w:szCs w:val="24"/>
          <w:lang w:val="es-PA"/>
        </w:rPr>
        <w:t>e</w:t>
      </w:r>
      <w:r w:rsidRPr="005E57FB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l señor </w:t>
      </w:r>
      <w:r w:rsidRPr="00CE5B57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EDUARDO ROBERTO CRUZ LANDERO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varón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mayor de edad, con cédula de identidad personal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N° 4-146-389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,</w:t>
      </w:r>
      <w:r w:rsidRPr="006D1EF4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presentó el 10 de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PA" w:eastAsia="es-ES"/>
        </w:rPr>
        <w:t>octubre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2019, la solicitud de evaluación del Estudio de Impacto Ambiental Categoría I, titulado </w:t>
      </w:r>
      <w:r w:rsidRPr="00541E4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“</w:t>
      </w:r>
      <w:r w:rsidRPr="00CE5B57">
        <w:rPr>
          <w:rFonts w:ascii="Times New Roman" w:hAnsi="Times New Roman" w:cs="Times New Roman"/>
          <w:b/>
          <w:bCs/>
          <w:sz w:val="24"/>
          <w:szCs w:val="24"/>
          <w:lang w:val="es-PA"/>
        </w:rPr>
        <w:t>RESIDENCIAL SANTA CATALINA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”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a desarrollarse en </w:t>
      </w:r>
      <w:r>
        <w:rPr>
          <w:rFonts w:ascii="Times New Roman" w:hAnsi="Times New Roman" w:cs="Times New Roman"/>
          <w:spacing w:val="-3"/>
          <w:sz w:val="24"/>
          <w:szCs w:val="24"/>
        </w:rPr>
        <w:t>el corregimiento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David</w:t>
      </w:r>
      <w:r>
        <w:rPr>
          <w:rFonts w:ascii="Times New Roman" w:hAnsi="Times New Roman" w:cs="Times New Roman"/>
          <w:spacing w:val="-3"/>
          <w:sz w:val="24"/>
          <w:szCs w:val="24"/>
        </w:rPr>
        <w:t>, distrito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David</w:t>
      </w:r>
      <w:r>
        <w:rPr>
          <w:rFonts w:ascii="Times New Roman" w:hAnsi="Times New Roman" w:cs="Times New Roman"/>
          <w:spacing w:val="-3"/>
          <w:sz w:val="24"/>
          <w:szCs w:val="24"/>
        </w:rPr>
        <w:t>, provincia de Chiriquí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elaborado bajo la responsabilidad de los consultores </w:t>
      </w:r>
      <w:r w:rsidRPr="00CE5B57">
        <w:rPr>
          <w:rFonts w:ascii="Times New Roman" w:eastAsia="Arial" w:hAnsi="Times New Roman" w:cs="Times New Roman"/>
          <w:b/>
          <w:sz w:val="24"/>
          <w:szCs w:val="24"/>
          <w:shd w:val="clear" w:color="auto" w:fill="F8F8F8"/>
          <w:lang w:val="es-MX"/>
        </w:rPr>
        <w:t>LAURA CHIA DE MORDOCK/ CARLOS MORDOCK</w:t>
      </w:r>
      <w:r w:rsidRPr="005E57FB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debidamente inscritas en el Registro de Consultores Ambientales, para elaborar Estudios de Impacto Ambiental que lleva el Ministerio de Ambiente (MIAMBIENTE), mediante las Resoluciones </w:t>
      </w:r>
      <w:r w:rsidRPr="00CE5B57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IAR 090-99 </w:t>
      </w:r>
      <w:r w:rsidRPr="00227C89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e </w:t>
      </w:r>
      <w:r w:rsidRPr="00CE5B57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IRC 088-2009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, respectivamente.</w:t>
      </w:r>
    </w:p>
    <w:p w:rsidR="00CE5B57" w:rsidRDefault="00CE5B57" w:rsidP="00CE5B57">
      <w:pPr>
        <w:spacing w:before="100" w:beforeAutospacing="1" w:after="100" w:afterAutospacing="1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cumpliera con los contenidos </w:t>
      </w:r>
      <w:r>
        <w:rPr>
          <w:rFonts w:ascii="Times New Roman" w:eastAsia="Arial Unicode MS" w:hAnsi="Times New Roman" w:cs="Times New Roman"/>
          <w:sz w:val="24"/>
          <w:szCs w:val="24"/>
          <w:lang w:eastAsia="es-ES"/>
        </w:rPr>
        <w:t>mínimos establecidos en el artículo 26 del citado reglamento.</w:t>
      </w:r>
    </w:p>
    <w:p w:rsidR="00CE5B57" w:rsidRPr="00CE5B57" w:rsidRDefault="00CE5B57" w:rsidP="00CE5B57">
      <w:pPr>
        <w:spacing w:before="100" w:beforeAutospacing="1" w:after="100" w:afterAutospacing="1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Que luego de revisado el documento se detectó que el mismo cumple con los contenidos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mínimos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establecidos en el artículo 26 del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CE5B57" w:rsidRDefault="00CE5B57" w:rsidP="00CE5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Que el Informe de Revisión de los Contenidos Mínimos de la Dirección de Evaluación de Impacto Ambiental con fecha del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22</w:t>
      </w:r>
      <w:r w:rsidRPr="00263D06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 xml:space="preserve"> de octubre de 2019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recomienda admitir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la solicitud de evaluación del Estudio de Impacto Ambiental, Categoría I, del proyecto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“</w:t>
      </w:r>
      <w:r w:rsidRPr="00CE5B57">
        <w:rPr>
          <w:rFonts w:ascii="Times New Roman" w:hAnsi="Times New Roman" w:cs="Times New Roman"/>
          <w:b/>
          <w:bCs/>
          <w:sz w:val="24"/>
          <w:szCs w:val="24"/>
          <w:lang w:val="es-PA"/>
        </w:rPr>
        <w:t>RESIDENCIAL SANTA CATALINA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por considerar que el mismo, cumple con los contenidos mínimos.</w:t>
      </w:r>
    </w:p>
    <w:p w:rsidR="00CE5B57" w:rsidRPr="00AA2E67" w:rsidRDefault="00CE5B57" w:rsidP="00CE5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CE5B57" w:rsidRDefault="00CE5B57" w:rsidP="00CE5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RESUELVE:</w:t>
      </w:r>
    </w:p>
    <w:p w:rsidR="00CE5B57" w:rsidRDefault="00CE5B57" w:rsidP="00CE5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</w:p>
    <w:p w:rsidR="00CE5B57" w:rsidRPr="00CE5B57" w:rsidRDefault="00CE5B57" w:rsidP="00CE5B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denominado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“</w:t>
      </w:r>
      <w:r w:rsidRPr="00CE5B57">
        <w:rPr>
          <w:rFonts w:ascii="Times New Roman" w:hAnsi="Times New Roman" w:cs="Times New Roman"/>
          <w:b/>
          <w:bCs/>
          <w:sz w:val="24"/>
          <w:szCs w:val="24"/>
          <w:lang w:val="es-PA"/>
        </w:rPr>
        <w:t>RESIDENCIAL SANTA CATALINA</w:t>
      </w:r>
      <w:r>
        <w:rPr>
          <w:rFonts w:ascii="Times New Roman" w:hAnsi="Times New Roman" w:cs="Times New Roman"/>
          <w:b/>
          <w:bCs/>
          <w:sz w:val="24"/>
          <w:szCs w:val="24"/>
          <w:lang w:val="es-PA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.</w:t>
      </w:r>
    </w:p>
    <w:p w:rsidR="00CE5B57" w:rsidRDefault="00CE5B57" w:rsidP="00CE5B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</w:p>
    <w:p w:rsidR="00CE5B57" w:rsidRDefault="00CE5B57" w:rsidP="00CE5B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ARTÍCULO 2: ORDENAR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el inicio de la fase de Evaluación y Análisis del Estudio de Impacto Ambiental correspondiente. </w:t>
      </w:r>
    </w:p>
    <w:p w:rsidR="00CE5B57" w:rsidRDefault="00CE5B57" w:rsidP="00CE5B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s-PA" w:eastAsia="es-ES"/>
        </w:rPr>
      </w:pPr>
    </w:p>
    <w:p w:rsidR="00CE5B57" w:rsidRPr="00AA2E67" w:rsidRDefault="00CE5B57" w:rsidP="00CE5B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B4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FUNDAMENTO DE DERECHO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: Texto Único de la Ley No.41 de 1998; Ley No. 8 de 25 de marzo de 2015; Ley No.38 de 2000; Decreto Ejecutivo Nº 123 de 2009, 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modificado por el Decreto Ejecutivo No.155 de 05 de agosto de 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</w:t>
      </w:r>
      <w:r w:rsidRPr="00111F69">
        <w:t xml:space="preserve"> </w:t>
      </w:r>
      <w:r w:rsidRPr="00111F6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Decreto Ejecutivo No. 36 del 03 de junio de 2019 y demás normas complementarias y concordantes.</w:t>
      </w:r>
    </w:p>
    <w:p w:rsidR="00CE5B57" w:rsidRDefault="00CE5B57" w:rsidP="00CE5B5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>Dada en la ciudad de David, a los ______________________ (_____) días, del mes de __________________del año dos mil diecinueve (2019).</w:t>
      </w:r>
    </w:p>
    <w:p w:rsidR="00CE5B57" w:rsidRDefault="00CE5B57" w:rsidP="00CE5B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CE5B57" w:rsidRDefault="00CE5B57" w:rsidP="00CE5B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CE5B57" w:rsidRDefault="00CE5B57" w:rsidP="00CE5B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CÚMPLASE,</w:t>
      </w:r>
    </w:p>
    <w:p w:rsidR="00CE5B57" w:rsidRDefault="00CE5B57" w:rsidP="00CE5B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CE5B57" w:rsidRDefault="00CE5B57" w:rsidP="00CE5B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CE5B57" w:rsidRDefault="00CE5B57" w:rsidP="00CE5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 LIC. KRISLLY QUINTERO </w:t>
      </w:r>
    </w:p>
    <w:p w:rsidR="00CE5B57" w:rsidRDefault="00CE5B57" w:rsidP="00CE5B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Directora Regional</w:t>
      </w:r>
    </w:p>
    <w:p w:rsidR="00CE5B57" w:rsidRDefault="00CE5B57" w:rsidP="00CE5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Ministerio de Ambiente – Chiriquí</w:t>
      </w:r>
    </w:p>
    <w:p w:rsidR="00CE5B57" w:rsidRDefault="00CE5B57" w:rsidP="00CE5B57">
      <w:pPr>
        <w:spacing w:line="240" w:lineRule="auto"/>
      </w:pPr>
    </w:p>
    <w:p w:rsidR="00CE5B57" w:rsidRDefault="00CE5B57" w:rsidP="00CE5B57">
      <w:pPr>
        <w:spacing w:line="240" w:lineRule="auto"/>
      </w:pPr>
    </w:p>
    <w:p w:rsidR="00CE5B57" w:rsidRDefault="00CE5B57" w:rsidP="00CE5B57"/>
    <w:p w:rsidR="00777232" w:rsidRDefault="00BA10A3"/>
    <w:sectPr w:rsidR="00777232">
      <w:footerReference w:type="default" r:id="rId7"/>
      <w:pgSz w:w="12242" w:h="20163"/>
      <w:pgMar w:top="1412" w:right="1531" w:bottom="539" w:left="153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0A3" w:rsidRDefault="00BA10A3" w:rsidP="00CE5B57">
      <w:pPr>
        <w:spacing w:after="0" w:line="240" w:lineRule="auto"/>
      </w:pPr>
      <w:r>
        <w:separator/>
      </w:r>
    </w:p>
  </w:endnote>
  <w:endnote w:type="continuationSeparator" w:id="0">
    <w:p w:rsidR="00BA10A3" w:rsidRDefault="00BA10A3" w:rsidP="00CE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148" w:rsidRDefault="00BA10A3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MINISTERIO DE AMBIENTE</w:t>
    </w:r>
  </w:p>
  <w:p w:rsidR="00C26148" w:rsidRDefault="00BA10A3">
    <w:pPr>
      <w:pStyle w:val="Piedepgina"/>
      <w:rPr>
        <w:rFonts w:ascii="Times New Roman" w:hAnsi="Times New Roman" w:cs="Times New Roman"/>
        <w:b/>
        <w:sz w:val="16"/>
        <w:szCs w:val="16"/>
        <w:u w:val="single"/>
      </w:rPr>
    </w:pPr>
    <w:r>
      <w:rPr>
        <w:rFonts w:ascii="Times New Roman" w:hAnsi="Times New Roman" w:cs="Times New Roman"/>
        <w:b/>
        <w:sz w:val="16"/>
        <w:szCs w:val="16"/>
      </w:rPr>
      <w:t xml:space="preserve">PROVEIDO  </w:t>
    </w:r>
    <w:r w:rsidR="00CE5B57">
      <w:rPr>
        <w:rFonts w:ascii="Times New Roman" w:hAnsi="Times New Roman" w:cs="Times New Roman"/>
        <w:b/>
        <w:sz w:val="16"/>
        <w:szCs w:val="16"/>
      </w:rPr>
      <w:t>DRCH-ADM-123</w:t>
    </w:r>
    <w:r w:rsidRPr="00227C89">
      <w:rPr>
        <w:rFonts w:ascii="Times New Roman" w:hAnsi="Times New Roman" w:cs="Times New Roman"/>
        <w:b/>
        <w:sz w:val="16"/>
        <w:szCs w:val="16"/>
      </w:rPr>
      <w:t>-2019</w:t>
    </w:r>
  </w:p>
  <w:p w:rsidR="00C26148" w:rsidRDefault="00BA10A3">
    <w:pPr>
      <w:pStyle w:val="Piedepgina"/>
      <w:rPr>
        <w:rFonts w:ascii="Times New Roman" w:hAnsi="Times New Roman" w:cs="Times New Roman"/>
        <w:b/>
        <w:snapToGrid w:val="0"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 xml:space="preserve">Página 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begin"/>
    </w:r>
    <w:r>
      <w:rPr>
        <w:rFonts w:ascii="Times New Roman" w:hAnsi="Times New Roman" w:cs="Times New Roman"/>
        <w:b/>
        <w:snapToGrid w:val="0"/>
        <w:sz w:val="16"/>
        <w:szCs w:val="16"/>
      </w:rPr>
      <w:instrText xml:space="preserve"> PAGE </w:instrTex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separate"/>
    </w:r>
    <w:r w:rsidR="00CE5B57">
      <w:rPr>
        <w:rFonts w:ascii="Times New Roman" w:hAnsi="Times New Roman" w:cs="Times New Roman"/>
        <w:b/>
        <w:noProof/>
        <w:snapToGrid w:val="0"/>
        <w:sz w:val="16"/>
        <w:szCs w:val="16"/>
      </w:rPr>
      <w:t>1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end"/>
    </w:r>
    <w:r>
      <w:rPr>
        <w:rFonts w:ascii="Times New Roman" w:hAnsi="Times New Roman" w:cs="Times New Roman"/>
        <w:b/>
        <w:snapToGrid w:val="0"/>
        <w:sz w:val="16"/>
        <w:szCs w:val="16"/>
      </w:rPr>
      <w:t xml:space="preserve"> de 1</w:t>
    </w:r>
  </w:p>
  <w:p w:rsidR="00C26148" w:rsidRDefault="00BA10A3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>KQ/NR/</w:t>
    </w:r>
    <w:proofErr w:type="spellStart"/>
    <w:r>
      <w:rPr>
        <w:rFonts w:ascii="Times New Roman" w:hAnsi="Times New Roman" w:cs="Times New Roman"/>
        <w:b/>
        <w:snapToGrid w:val="0"/>
        <w:sz w:val="16"/>
        <w:szCs w:val="16"/>
      </w:rPr>
      <w:t>ar</w:t>
    </w:r>
    <w:proofErr w:type="spellEnd"/>
  </w:p>
  <w:p w:rsidR="00C26148" w:rsidRDefault="00BA10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0A3" w:rsidRDefault="00BA10A3" w:rsidP="00CE5B57">
      <w:pPr>
        <w:spacing w:after="0" w:line="240" w:lineRule="auto"/>
      </w:pPr>
      <w:r>
        <w:separator/>
      </w:r>
    </w:p>
  </w:footnote>
  <w:footnote w:type="continuationSeparator" w:id="0">
    <w:p w:rsidR="00BA10A3" w:rsidRDefault="00BA10A3" w:rsidP="00CE5B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57"/>
    <w:rsid w:val="00090471"/>
    <w:rsid w:val="00B429A8"/>
    <w:rsid w:val="00BA10A3"/>
    <w:rsid w:val="00CE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B57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E5B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E5B57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E5B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5B57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B57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E5B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E5B57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E5B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5B57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2019-10-23T19:10:00Z</dcterms:created>
  <dcterms:modified xsi:type="dcterms:W3CDTF">2019-10-23T19:19:00Z</dcterms:modified>
</cp:coreProperties>
</file>