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EC2CC5" w:rsidRDefault="002F6164" w:rsidP="00BD292C">
      <w:pPr>
        <w:spacing w:before="120" w:after="120" w:line="240" w:lineRule="auto"/>
        <w:rPr>
          <w:rFonts w:ascii="Times New Roman" w:hAnsi="Times New Roman"/>
          <w:b/>
          <w:sz w:val="20"/>
        </w:rPr>
      </w:pPr>
      <w:r w:rsidRPr="00EC2CC5">
        <w:rPr>
          <w:rFonts w:ascii="Times New Roman" w:hAnsi="Times New Roman"/>
          <w:sz w:val="20"/>
        </w:rPr>
        <w:t xml:space="preserve">PROYECTO: </w:t>
      </w:r>
      <w:r w:rsidR="00EC2CC5" w:rsidRPr="00EC2CC5">
        <w:rPr>
          <w:rFonts w:ascii="Times New Roman" w:hAnsi="Times New Roman"/>
          <w:sz w:val="20"/>
        </w:rPr>
        <w:t>ESTACIÓN DE COMBUSTIBLE</w:t>
      </w:r>
    </w:p>
    <w:p w:rsidR="001413FA" w:rsidRPr="00EC2CC5" w:rsidRDefault="008032A7">
      <w:pPr>
        <w:spacing w:after="0" w:line="240" w:lineRule="auto"/>
        <w:rPr>
          <w:rFonts w:ascii="Times New Roman" w:hAnsi="Times New Roman"/>
          <w:sz w:val="20"/>
        </w:rPr>
      </w:pPr>
      <w:r w:rsidRPr="00EC2CC5">
        <w:rPr>
          <w:rFonts w:ascii="Times New Roman" w:hAnsi="Times New Roman"/>
          <w:sz w:val="20"/>
        </w:rPr>
        <w:t xml:space="preserve">PROMOTOR: </w:t>
      </w:r>
      <w:r w:rsidR="00EC2CC5" w:rsidRPr="00EC2CC5">
        <w:rPr>
          <w:rFonts w:ascii="Times New Roman" w:hAnsi="Times New Roman"/>
          <w:sz w:val="20"/>
        </w:rPr>
        <w:t>HECTOR JAVIER CHAN ZHUO / RICARDO DEYSON CHAN ZHUO</w:t>
      </w:r>
    </w:p>
    <w:p w:rsidR="001413FA" w:rsidRPr="00EC2CC5" w:rsidRDefault="00D7008F">
      <w:pPr>
        <w:spacing w:after="0" w:line="240" w:lineRule="auto"/>
        <w:rPr>
          <w:rFonts w:ascii="Times New Roman" w:hAnsi="Times New Roman"/>
          <w:sz w:val="20"/>
        </w:rPr>
      </w:pPr>
      <w:r w:rsidRPr="00EC2CC5">
        <w:rPr>
          <w:rFonts w:ascii="Times New Roman" w:hAnsi="Times New Roman"/>
          <w:sz w:val="20"/>
        </w:rPr>
        <w:t xml:space="preserve">CATEGORÍA: </w:t>
      </w:r>
      <w:r w:rsidR="008032A7" w:rsidRPr="00EC2CC5">
        <w:rPr>
          <w:rFonts w:ascii="Times New Roman" w:hAnsi="Times New Roman"/>
          <w:sz w:val="20"/>
        </w:rPr>
        <w:t>I</w:t>
      </w:r>
      <w:bookmarkStart w:id="0" w:name="_GoBack"/>
      <w:bookmarkEnd w:id="0"/>
    </w:p>
    <w:p w:rsidR="001413FA" w:rsidRPr="00EC2CC5" w:rsidRDefault="00D7008F">
      <w:pPr>
        <w:spacing w:after="0" w:line="240" w:lineRule="auto"/>
        <w:rPr>
          <w:rFonts w:ascii="Times New Roman" w:hAnsi="Times New Roman"/>
          <w:sz w:val="20"/>
        </w:rPr>
      </w:pPr>
      <w:r w:rsidRPr="00EC2CC5">
        <w:rPr>
          <w:rFonts w:ascii="Times New Roman" w:hAnsi="Times New Roman"/>
          <w:sz w:val="20"/>
        </w:rPr>
        <w:t>FEC</w:t>
      </w:r>
      <w:r w:rsidR="008032A7" w:rsidRPr="00EC2CC5">
        <w:rPr>
          <w:rFonts w:ascii="Times New Roman" w:hAnsi="Times New Roman"/>
          <w:sz w:val="20"/>
        </w:rPr>
        <w:t xml:space="preserve">HA DE ENTRADA: </w:t>
      </w:r>
      <w:r w:rsidR="00EC2CC5" w:rsidRPr="00EC2CC5">
        <w:rPr>
          <w:rFonts w:ascii="Times New Roman" w:hAnsi="Times New Roman"/>
          <w:sz w:val="20"/>
        </w:rPr>
        <w:t>16</w:t>
      </w:r>
      <w:r w:rsidR="00BD292C" w:rsidRPr="00EC2CC5">
        <w:rPr>
          <w:rFonts w:ascii="Times New Roman" w:hAnsi="Times New Roman"/>
          <w:sz w:val="20"/>
        </w:rPr>
        <w:t>-OCTUBRE-2019</w:t>
      </w:r>
    </w:p>
    <w:p w:rsidR="001413FA" w:rsidRPr="00EC2CC5" w:rsidRDefault="00D7008F" w:rsidP="00BD292C">
      <w:pPr>
        <w:spacing w:before="120" w:after="120" w:line="240" w:lineRule="auto"/>
        <w:rPr>
          <w:rFonts w:ascii="Times New Roman" w:hAnsi="Times New Roman"/>
          <w:sz w:val="20"/>
        </w:rPr>
      </w:pPr>
      <w:r w:rsidRPr="00EC2CC5">
        <w:rPr>
          <w:rFonts w:ascii="Times New Roman" w:hAnsi="Times New Roman"/>
          <w:sz w:val="20"/>
        </w:rPr>
        <w:t xml:space="preserve">CONSULTORES: </w:t>
      </w:r>
      <w:r w:rsidR="00EC2CC5" w:rsidRPr="00EC2CC5">
        <w:rPr>
          <w:rFonts w:ascii="Times New Roman" w:hAnsi="Times New Roman"/>
          <w:sz w:val="20"/>
        </w:rPr>
        <w:t>KAROL KING RC-018-10 / BRISPULO HERNANDEZ IAR-038-99</w:t>
      </w:r>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0D9" w:rsidRDefault="00A970D9">
      <w:pPr>
        <w:spacing w:after="0" w:line="240" w:lineRule="auto"/>
      </w:pPr>
      <w:r>
        <w:separator/>
      </w:r>
    </w:p>
  </w:endnote>
  <w:endnote w:type="continuationSeparator" w:id="0">
    <w:p w:rsidR="00A970D9" w:rsidRDefault="00A9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EC2CC5">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0D9" w:rsidRDefault="00A970D9">
      <w:pPr>
        <w:spacing w:after="0" w:line="240" w:lineRule="auto"/>
      </w:pPr>
      <w:r>
        <w:separator/>
      </w:r>
    </w:p>
  </w:footnote>
  <w:footnote w:type="continuationSeparator" w:id="0">
    <w:p w:rsidR="00A970D9" w:rsidRDefault="00A97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1413FA"/>
    <w:rsid w:val="002C30E8"/>
    <w:rsid w:val="002F6164"/>
    <w:rsid w:val="003E1191"/>
    <w:rsid w:val="00437E94"/>
    <w:rsid w:val="005B7645"/>
    <w:rsid w:val="00782385"/>
    <w:rsid w:val="007C1F02"/>
    <w:rsid w:val="007F41F7"/>
    <w:rsid w:val="008032A7"/>
    <w:rsid w:val="00997680"/>
    <w:rsid w:val="00A970D9"/>
    <w:rsid w:val="00BD292C"/>
    <w:rsid w:val="00D7008F"/>
    <w:rsid w:val="00EC2CC5"/>
    <w:rsid w:val="00F83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Elda Macedo Morales</cp:lastModifiedBy>
  <cp:revision>7</cp:revision>
  <cp:lastPrinted>2019-10-02T14:38:00Z</cp:lastPrinted>
  <dcterms:created xsi:type="dcterms:W3CDTF">2019-10-02T17:56:00Z</dcterms:created>
  <dcterms:modified xsi:type="dcterms:W3CDTF">2019-10-23T19:34:00Z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