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27E" w:rsidRDefault="00EE327E" w:rsidP="00EE327E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>REPÚBLICA DE PANAMÁ</w:t>
      </w:r>
    </w:p>
    <w:p w:rsidR="00EE327E" w:rsidRDefault="00EE327E" w:rsidP="00EE327E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 xml:space="preserve">MINISTERIO DE AMBIENTE </w:t>
      </w:r>
    </w:p>
    <w:p w:rsidR="00EE327E" w:rsidRDefault="00EE327E" w:rsidP="00EE327E">
      <w:pPr>
        <w:keepNext/>
        <w:spacing w:after="0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>PROVEIDO DRCH-</w:t>
      </w:r>
      <w:r w:rsidRPr="00EE327E"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>ADM-126</w:t>
      </w:r>
      <w:r w:rsidRPr="00EE327E"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>-2019</w:t>
      </w:r>
    </w:p>
    <w:p w:rsidR="00EE327E" w:rsidRDefault="00EE327E" w:rsidP="00EE327E">
      <w:pPr>
        <w:spacing w:after="0"/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</w:pPr>
    </w:p>
    <w:p w:rsidR="00EE327E" w:rsidRDefault="00EE327E" w:rsidP="00EE327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>LA SUSCRITA DIRECTORA REGIONAL DEL MINISTERIO  DE AMBIENTE (MIAMBIENTE), EN USO DE SUS FACULTADES LEGALES, Y</w:t>
      </w:r>
    </w:p>
    <w:p w:rsidR="00EE327E" w:rsidRDefault="00EE327E" w:rsidP="00EE327E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es-PA" w:eastAsia="es-ES"/>
        </w:rPr>
      </w:pPr>
    </w:p>
    <w:p w:rsidR="00EE327E" w:rsidRDefault="00EE327E" w:rsidP="00EE327E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es-PA" w:eastAsia="es-ES"/>
        </w:rPr>
      </w:pPr>
    </w:p>
    <w:p w:rsidR="00EE327E" w:rsidRDefault="00EE327E" w:rsidP="00EE327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PA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PA" w:eastAsia="es-ES"/>
        </w:rPr>
        <w:t>C O N S I D E R A N D O:</w:t>
      </w:r>
    </w:p>
    <w:p w:rsidR="00EE327E" w:rsidRDefault="00EE327E" w:rsidP="00EE327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PA" w:eastAsia="es-ES"/>
        </w:rPr>
      </w:pPr>
    </w:p>
    <w:p w:rsidR="00EE327E" w:rsidRPr="00A20359" w:rsidRDefault="00EE327E" w:rsidP="00EE327E">
      <w:pPr>
        <w:tabs>
          <w:tab w:val="left" w:pos="72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es-PA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es-ES"/>
        </w:rPr>
        <w:t xml:space="preserve">Que  la 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es-ES"/>
        </w:rPr>
        <w:t>señora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es-ES"/>
        </w:rPr>
        <w:t xml:space="preserve">  </w:t>
      </w:r>
      <w:r w:rsidRPr="00EE327E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es-ES"/>
        </w:rPr>
        <w:t>YELENA ABETH MORALES GONZÁLEZ DE CHING.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es-E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es-ES"/>
        </w:rPr>
        <w:t>muyer</w:t>
      </w:r>
      <w:proofErr w:type="spellEnd"/>
      <w:r w:rsidRPr="0057096A"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, mayor de edad, con cédula de identidad personal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es" w:eastAsia="es-PA"/>
        </w:rPr>
        <w:t>N° 4-229-417</w:t>
      </w:r>
      <w:r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es-ES"/>
        </w:rPr>
        <w:t>,</w:t>
      </w:r>
      <w:r w:rsidRPr="006D1EF4">
        <w:rPr>
          <w:rFonts w:ascii="Times New Roman" w:eastAsia="Times New Roman" w:hAnsi="Times New Roman" w:cs="Times New Roman"/>
          <w:spacing w:val="-3"/>
          <w:sz w:val="24"/>
          <w:szCs w:val="24"/>
          <w:lang w:eastAsia="es-ES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es-ES"/>
        </w:rPr>
        <w:t xml:space="preserve"> presentó el 25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es-ES"/>
        </w:rPr>
        <w:t xml:space="preserve"> de 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val="es-PA" w:eastAsia="es-ES"/>
        </w:rPr>
        <w:t>octubre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es-ES"/>
        </w:rPr>
        <w:t xml:space="preserve"> de 2019, la solicitud de evaluación del Estudio de Impacto Ambiental Categoría I, titulado </w:t>
      </w:r>
      <w:r w:rsidRPr="00541E4B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es-ES"/>
        </w:rPr>
        <w:t>“</w:t>
      </w:r>
      <w:bookmarkStart w:id="0" w:name="_GoBack"/>
      <w:r w:rsidRPr="00EE327E">
        <w:rPr>
          <w:rFonts w:ascii="Times New Roman" w:hAnsi="Times New Roman" w:cs="Times New Roman"/>
          <w:b/>
          <w:bCs/>
          <w:sz w:val="24"/>
          <w:szCs w:val="24"/>
          <w:lang w:val="es-PA"/>
        </w:rPr>
        <w:t>ADECUACIÓN DE GALERA EXISTENTE PARA PROCESADO DE CAFÉ (TIPO ARTESANAL)</w:t>
      </w:r>
      <w:bookmarkEnd w:id="0"/>
      <w:r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es-ES"/>
        </w:rPr>
        <w:t>”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es-ES"/>
        </w:rPr>
        <w:t xml:space="preserve">, a desarrollarse en </w:t>
      </w:r>
      <w:r>
        <w:rPr>
          <w:rFonts w:ascii="Times New Roman" w:hAnsi="Times New Roman" w:cs="Times New Roman"/>
          <w:spacing w:val="-3"/>
          <w:sz w:val="24"/>
          <w:szCs w:val="24"/>
        </w:rPr>
        <w:t>el corregimiento de</w:t>
      </w:r>
      <w:r>
        <w:rPr>
          <w:rFonts w:ascii="Times New Roman" w:hAnsi="Times New Roman" w:cs="Times New Roman"/>
          <w:spacing w:val="-3"/>
          <w:sz w:val="24"/>
          <w:szCs w:val="24"/>
          <w:lang w:val="es-PA"/>
        </w:rPr>
        <w:t xml:space="preserve"> Pedregal</w:t>
      </w:r>
      <w:r>
        <w:rPr>
          <w:rFonts w:ascii="Times New Roman" w:hAnsi="Times New Roman" w:cs="Times New Roman"/>
          <w:spacing w:val="-3"/>
          <w:sz w:val="24"/>
          <w:szCs w:val="24"/>
        </w:rPr>
        <w:t>, distrito de</w:t>
      </w:r>
      <w:r>
        <w:rPr>
          <w:rFonts w:ascii="Times New Roman" w:hAnsi="Times New Roman" w:cs="Times New Roman"/>
          <w:spacing w:val="-3"/>
          <w:sz w:val="24"/>
          <w:szCs w:val="24"/>
          <w:lang w:val="es-PA"/>
        </w:rPr>
        <w:t xml:space="preserve"> Boquerón</w:t>
      </w:r>
      <w:r>
        <w:rPr>
          <w:rFonts w:ascii="Times New Roman" w:hAnsi="Times New Roman" w:cs="Times New Roman"/>
          <w:spacing w:val="-3"/>
          <w:sz w:val="24"/>
          <w:szCs w:val="24"/>
        </w:rPr>
        <w:t>, provincia de Chiriquí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es-ES"/>
        </w:rPr>
        <w:t xml:space="preserve">, elaborado bajo la responsabilidad de los consultores </w:t>
      </w:r>
      <w:r w:rsidRPr="00EE327E">
        <w:rPr>
          <w:rFonts w:ascii="Times New Roman" w:eastAsia="Arial" w:hAnsi="Times New Roman" w:cs="Times New Roman"/>
          <w:b/>
          <w:sz w:val="24"/>
          <w:szCs w:val="24"/>
          <w:shd w:val="clear" w:color="auto" w:fill="F8F8F8"/>
          <w:lang w:val="es-MX"/>
        </w:rPr>
        <w:t>GILBERTO SAMANIEGO/ CINTYA SÁNCHEZ</w:t>
      </w:r>
      <w:r w:rsidRPr="005E57FB">
        <w:rPr>
          <w:rFonts w:ascii="Times New Roman" w:eastAsia="Times New Roman" w:hAnsi="Times New Roman" w:cs="Times New Roman"/>
          <w:spacing w:val="-3"/>
          <w:sz w:val="24"/>
          <w:szCs w:val="24"/>
          <w:lang w:eastAsia="es-ES"/>
        </w:rPr>
        <w:t xml:space="preserve">, 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es-ES"/>
        </w:rPr>
        <w:t xml:space="preserve">debidamente inscritas en el Registro de Consultores Ambientales, para elaborar Estudios de Impacto Ambiental que lleva el Ministerio de Ambiente (MIAMBIENTE), mediante las Resoluciones </w:t>
      </w:r>
      <w:r w:rsidRPr="00EE327E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es-ES"/>
        </w:rPr>
        <w:t xml:space="preserve">IRC-073-2008 </w:t>
      </w:r>
      <w:r w:rsidRPr="00227C89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es-ES"/>
        </w:rPr>
        <w:t xml:space="preserve">e </w:t>
      </w:r>
      <w:r w:rsidRPr="00EE327E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es-ES"/>
        </w:rPr>
        <w:t>IAR-074-98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es-ES"/>
        </w:rPr>
        <w:t>, respectivamente.</w:t>
      </w:r>
    </w:p>
    <w:p w:rsidR="00EE327E" w:rsidRDefault="00EE327E" w:rsidP="00EE327E">
      <w:pPr>
        <w:spacing w:before="100" w:beforeAutospacing="1" w:after="100" w:afterAutospacing="1"/>
        <w:jc w:val="both"/>
        <w:rPr>
          <w:rFonts w:ascii="Times New Roman" w:eastAsia="Arial Unicode MS" w:hAnsi="Times New Roman" w:cs="Times New Roman"/>
          <w:sz w:val="24"/>
          <w:szCs w:val="24"/>
          <w:lang w:eastAsia="es-ES"/>
        </w:rPr>
      </w:pPr>
      <w:r>
        <w:rPr>
          <w:rFonts w:ascii="Times New Roman" w:eastAsia="Arial Unicode MS" w:hAnsi="Times New Roman" w:cs="Times New Roman"/>
          <w:bCs/>
          <w:sz w:val="24"/>
          <w:szCs w:val="24"/>
          <w:lang w:eastAsia="es-ES"/>
        </w:rPr>
        <w:t xml:space="preserve">Que conforme a lo establecido en el artículo 41 del Decreto Ejecutivo 123 del 14 de agosto de 2009, se procedió a verificar que el Estudio de Impacto Ambiental, cumpliera con los contenidos </w:t>
      </w:r>
      <w:r>
        <w:rPr>
          <w:rFonts w:ascii="Times New Roman" w:eastAsia="Arial Unicode MS" w:hAnsi="Times New Roman" w:cs="Times New Roman"/>
          <w:sz w:val="24"/>
          <w:szCs w:val="24"/>
          <w:lang w:eastAsia="es-ES"/>
        </w:rPr>
        <w:t>mínimos establecidos en el artículo 26 del citado reglamento.</w:t>
      </w:r>
    </w:p>
    <w:p w:rsidR="00EE327E" w:rsidRDefault="00EE327E" w:rsidP="00EE327E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PA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  <w:t>Que luego de revisado el documento se detectó que el mismo cumple con los contenidos</w:t>
      </w:r>
      <w:r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 xml:space="preserve"> mínimos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 xml:space="preserve">establecidos en el artículo 26 del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s-PA" w:eastAsia="es-ES"/>
        </w:rPr>
        <w:t>Decreto Ejecutivo 123 de 14 de agosto de 2009.</w:t>
      </w:r>
    </w:p>
    <w:p w:rsidR="00EE327E" w:rsidRDefault="00EE327E" w:rsidP="00EE327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</w:pPr>
    </w:p>
    <w:p w:rsidR="00EE327E" w:rsidRDefault="00EE327E" w:rsidP="00EE327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>Que el Informe de Revisión de los Contenidos Mínimos de la Dirección de Evaluación de I</w:t>
      </w:r>
      <w:r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>mpacto Ambiental con fecha del 28</w:t>
      </w:r>
      <w:r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 xml:space="preserve"> de octubre de 2019,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  <w:t xml:space="preserve">recomienda admitir </w:t>
      </w:r>
      <w:r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 xml:space="preserve">la solicitud de evaluación del Estudio de Impacto Ambiental, Categoría I, del proyecto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PA" w:eastAsia="es-ES"/>
        </w:rPr>
        <w:t>“</w:t>
      </w:r>
      <w:r w:rsidRPr="00EE327E">
        <w:rPr>
          <w:rFonts w:ascii="Times New Roman" w:hAnsi="Times New Roman" w:cs="Times New Roman"/>
          <w:b/>
          <w:bCs/>
          <w:sz w:val="24"/>
          <w:szCs w:val="24"/>
          <w:lang w:val="es-PA"/>
        </w:rPr>
        <w:t>ADECUACIÓN DE GALERA EXISTENTE PARA PROCESADO DE CAFÉ (TIPO ARTESANAL)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PA" w:eastAsia="es-ES"/>
        </w:rPr>
        <w:t>”</w:t>
      </w:r>
      <w:r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es-E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>por considerar que el mismo, cumple con los contenidos mínimos.</w:t>
      </w:r>
    </w:p>
    <w:p w:rsidR="00EE327E" w:rsidRPr="00AA2E67" w:rsidRDefault="00EE327E" w:rsidP="00EE327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</w:pPr>
    </w:p>
    <w:p w:rsidR="00EE327E" w:rsidRDefault="00EE327E" w:rsidP="00EE327E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PA" w:eastAsia="es-E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PA" w:eastAsia="es-ES"/>
        </w:rPr>
        <w:t>RESUELVE:</w:t>
      </w:r>
    </w:p>
    <w:p w:rsidR="00EE327E" w:rsidRPr="00EE327E" w:rsidRDefault="00EE327E" w:rsidP="00EE327E">
      <w:pPr>
        <w:spacing w:after="0"/>
        <w:jc w:val="both"/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PA" w:eastAsia="es-ES"/>
        </w:rPr>
        <w:t>ARTÍCULO 1: ADMITIR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  <w:t xml:space="preserve"> la solicitud de evaluación del Estudio de Impacto Ambiental, Categoría I, denominado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  <w:t>“</w:t>
      </w:r>
      <w:r w:rsidRPr="00EE327E">
        <w:rPr>
          <w:rFonts w:ascii="Times New Roman" w:hAnsi="Times New Roman" w:cs="Times New Roman"/>
          <w:b/>
          <w:bCs/>
          <w:sz w:val="24"/>
          <w:szCs w:val="24"/>
          <w:lang w:val="es-PA"/>
        </w:rPr>
        <w:t>ADECUACIÓN DE GALERA EXISTENTE PARA PROCESADO DE CAFÉ (TIPO ARTESANAL)</w:t>
      </w:r>
      <w:r>
        <w:rPr>
          <w:rFonts w:ascii="Times New Roman" w:hAnsi="Times New Roman" w:cs="Times New Roman"/>
          <w:b/>
          <w:bCs/>
          <w:sz w:val="24"/>
          <w:szCs w:val="24"/>
          <w:lang w:val="es-PA"/>
        </w:rPr>
        <w:t>”</w:t>
      </w:r>
      <w:r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es-ES"/>
        </w:rPr>
        <w:t>.</w:t>
      </w:r>
    </w:p>
    <w:p w:rsidR="00EE327E" w:rsidRDefault="00EE327E" w:rsidP="00EE327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PA" w:eastAsia="es-ES"/>
        </w:rPr>
        <w:t xml:space="preserve">ARTÍCULO 2: ORDENAR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  <w:t xml:space="preserve">el inicio de la fase de Evaluación y Análisis del Estudio de Impacto Ambiental correspondiente. </w:t>
      </w:r>
    </w:p>
    <w:p w:rsidR="00EE327E" w:rsidRDefault="00EE327E" w:rsidP="00EE327E">
      <w:pPr>
        <w:spacing w:after="0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val="es-PA" w:eastAsia="es-ES"/>
        </w:rPr>
      </w:pPr>
    </w:p>
    <w:p w:rsidR="00EE327E" w:rsidRPr="00AA2E67" w:rsidRDefault="00EE327E" w:rsidP="00EE327E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</w:pPr>
      <w:r w:rsidRPr="007B48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PA" w:eastAsia="es-ES"/>
        </w:rPr>
        <w:t>FUNDAMENTO DE DERECHO</w:t>
      </w:r>
      <w:r w:rsidRPr="007B483C"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  <w:t xml:space="preserve">: Texto Único de la Ley No.41 de 1998; Ley No. 8 de 25 de marzo de 2015; Ley No.38 de 2000; Decreto Ejecutivo Nº 123 de 2009, </w:t>
      </w:r>
      <w:r w:rsidRPr="007B483C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modificado por el Decreto Ejecutivo No.155 de 05 de agosto de 2011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,</w:t>
      </w:r>
      <w:r w:rsidRPr="00111F69">
        <w:t xml:space="preserve"> </w:t>
      </w:r>
      <w:r w:rsidRPr="00111F69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Decreto Ejecutivo No. 36 del 03 de junio de 2019 y demás normas complementarias y concordantes.</w:t>
      </w:r>
    </w:p>
    <w:p w:rsidR="00EE327E" w:rsidRDefault="00EE327E" w:rsidP="00EE327E">
      <w:pPr>
        <w:tabs>
          <w:tab w:val="left" w:pos="0"/>
        </w:tabs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es-ES"/>
        </w:rPr>
        <w:t>Dada en la ciudad de David, a los ______________________ (_____) días, del mes de __________________del año dos mil diecinueve (2019).</w:t>
      </w:r>
    </w:p>
    <w:p w:rsidR="00EE327E" w:rsidRDefault="00EE327E" w:rsidP="00EE327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</w:p>
    <w:p w:rsidR="00EE327E" w:rsidRDefault="00EE327E" w:rsidP="00EE327E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</w:pPr>
    </w:p>
    <w:p w:rsidR="00EE327E" w:rsidRDefault="00EE327E" w:rsidP="00EE327E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  <w:t>CÚMPLASE,</w:t>
      </w:r>
    </w:p>
    <w:p w:rsidR="00EE327E" w:rsidRDefault="00EE327E" w:rsidP="00EE327E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</w:pPr>
    </w:p>
    <w:p w:rsidR="00EE327E" w:rsidRDefault="00EE327E" w:rsidP="00EE327E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PA" w:eastAsia="es-E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PA" w:eastAsia="es-ES"/>
        </w:rPr>
        <w:t xml:space="preserve"> LIC. KRISLLY QUINTERO </w:t>
      </w:r>
    </w:p>
    <w:p w:rsidR="00EE327E" w:rsidRDefault="00EE327E" w:rsidP="00EE327E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  <w:t>Directora Regional</w:t>
      </w:r>
    </w:p>
    <w:p w:rsidR="00777232" w:rsidRPr="00EE327E" w:rsidRDefault="00EE327E" w:rsidP="00EE327E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  <w:t>Ministerio de Ambiente – Chiriquí</w:t>
      </w:r>
    </w:p>
    <w:sectPr w:rsidR="00777232" w:rsidRPr="00EE327E">
      <w:footerReference w:type="default" r:id="rId7"/>
      <w:pgSz w:w="12242" w:h="20163"/>
      <w:pgMar w:top="1412" w:right="1531" w:bottom="539" w:left="1531" w:header="709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434B" w:rsidRDefault="005B434B" w:rsidP="00EE327E">
      <w:pPr>
        <w:spacing w:after="0" w:line="240" w:lineRule="auto"/>
      </w:pPr>
      <w:r>
        <w:separator/>
      </w:r>
    </w:p>
  </w:endnote>
  <w:endnote w:type="continuationSeparator" w:id="0">
    <w:p w:rsidR="005B434B" w:rsidRDefault="005B434B" w:rsidP="00EE3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6148" w:rsidRDefault="005B434B">
    <w:pPr>
      <w:pStyle w:val="Piedepgina"/>
      <w:rPr>
        <w:rFonts w:ascii="Times New Roman" w:hAnsi="Times New Roman" w:cs="Times New Roman"/>
        <w:b/>
        <w:sz w:val="16"/>
        <w:szCs w:val="16"/>
      </w:rPr>
    </w:pPr>
    <w:r>
      <w:rPr>
        <w:rFonts w:ascii="Times New Roman" w:hAnsi="Times New Roman" w:cs="Times New Roman"/>
        <w:b/>
        <w:sz w:val="16"/>
        <w:szCs w:val="16"/>
      </w:rPr>
      <w:t>MINISTERIO DE AMBIENTE</w:t>
    </w:r>
  </w:p>
  <w:p w:rsidR="00C26148" w:rsidRDefault="005B434B">
    <w:pPr>
      <w:pStyle w:val="Piedepgina"/>
      <w:rPr>
        <w:rFonts w:ascii="Times New Roman" w:hAnsi="Times New Roman" w:cs="Times New Roman"/>
        <w:b/>
        <w:sz w:val="16"/>
        <w:szCs w:val="16"/>
        <w:u w:val="single"/>
      </w:rPr>
    </w:pPr>
    <w:r>
      <w:rPr>
        <w:rFonts w:ascii="Times New Roman" w:hAnsi="Times New Roman" w:cs="Times New Roman"/>
        <w:b/>
        <w:sz w:val="16"/>
        <w:szCs w:val="16"/>
      </w:rPr>
      <w:t xml:space="preserve">PROVEIDO  </w:t>
    </w:r>
    <w:r w:rsidR="00EE327E">
      <w:rPr>
        <w:rFonts w:ascii="Times New Roman" w:hAnsi="Times New Roman" w:cs="Times New Roman"/>
        <w:b/>
        <w:sz w:val="16"/>
        <w:szCs w:val="16"/>
      </w:rPr>
      <w:t>DRCH-ADM-126</w:t>
    </w:r>
    <w:r w:rsidRPr="00227C89">
      <w:rPr>
        <w:rFonts w:ascii="Times New Roman" w:hAnsi="Times New Roman" w:cs="Times New Roman"/>
        <w:b/>
        <w:sz w:val="16"/>
        <w:szCs w:val="16"/>
      </w:rPr>
      <w:t>-2019</w:t>
    </w:r>
  </w:p>
  <w:p w:rsidR="00C26148" w:rsidRDefault="005B434B">
    <w:pPr>
      <w:pStyle w:val="Piedepgina"/>
      <w:rPr>
        <w:rFonts w:ascii="Times New Roman" w:hAnsi="Times New Roman" w:cs="Times New Roman"/>
        <w:b/>
        <w:snapToGrid w:val="0"/>
        <w:sz w:val="16"/>
        <w:szCs w:val="16"/>
      </w:rPr>
    </w:pPr>
    <w:r>
      <w:rPr>
        <w:rFonts w:ascii="Times New Roman" w:hAnsi="Times New Roman" w:cs="Times New Roman"/>
        <w:b/>
        <w:snapToGrid w:val="0"/>
        <w:sz w:val="16"/>
        <w:szCs w:val="16"/>
      </w:rPr>
      <w:t xml:space="preserve">Página </w:t>
    </w:r>
    <w:r>
      <w:rPr>
        <w:rFonts w:ascii="Times New Roman" w:hAnsi="Times New Roman" w:cs="Times New Roman"/>
        <w:b/>
        <w:snapToGrid w:val="0"/>
        <w:sz w:val="16"/>
        <w:szCs w:val="16"/>
      </w:rPr>
      <w:fldChar w:fldCharType="begin"/>
    </w:r>
    <w:r>
      <w:rPr>
        <w:rFonts w:ascii="Times New Roman" w:hAnsi="Times New Roman" w:cs="Times New Roman"/>
        <w:b/>
        <w:snapToGrid w:val="0"/>
        <w:sz w:val="16"/>
        <w:szCs w:val="16"/>
      </w:rPr>
      <w:instrText xml:space="preserve"> PAGE </w:instrText>
    </w:r>
    <w:r>
      <w:rPr>
        <w:rFonts w:ascii="Times New Roman" w:hAnsi="Times New Roman" w:cs="Times New Roman"/>
        <w:b/>
        <w:snapToGrid w:val="0"/>
        <w:sz w:val="16"/>
        <w:szCs w:val="16"/>
      </w:rPr>
      <w:fldChar w:fldCharType="separate"/>
    </w:r>
    <w:r w:rsidR="00EE327E">
      <w:rPr>
        <w:rFonts w:ascii="Times New Roman" w:hAnsi="Times New Roman" w:cs="Times New Roman"/>
        <w:b/>
        <w:noProof/>
        <w:snapToGrid w:val="0"/>
        <w:sz w:val="16"/>
        <w:szCs w:val="16"/>
      </w:rPr>
      <w:t>1</w:t>
    </w:r>
    <w:r>
      <w:rPr>
        <w:rFonts w:ascii="Times New Roman" w:hAnsi="Times New Roman" w:cs="Times New Roman"/>
        <w:b/>
        <w:snapToGrid w:val="0"/>
        <w:sz w:val="16"/>
        <w:szCs w:val="16"/>
      </w:rPr>
      <w:fldChar w:fldCharType="end"/>
    </w:r>
    <w:r>
      <w:rPr>
        <w:rFonts w:ascii="Times New Roman" w:hAnsi="Times New Roman" w:cs="Times New Roman"/>
        <w:b/>
        <w:snapToGrid w:val="0"/>
        <w:sz w:val="16"/>
        <w:szCs w:val="16"/>
      </w:rPr>
      <w:t xml:space="preserve"> de 1</w:t>
    </w:r>
  </w:p>
  <w:p w:rsidR="00C26148" w:rsidRDefault="005B434B">
    <w:pPr>
      <w:pStyle w:val="Piedepgina"/>
      <w:rPr>
        <w:rFonts w:ascii="Times New Roman" w:hAnsi="Times New Roman" w:cs="Times New Roman"/>
        <w:b/>
        <w:sz w:val="16"/>
        <w:szCs w:val="16"/>
      </w:rPr>
    </w:pPr>
    <w:r>
      <w:rPr>
        <w:rFonts w:ascii="Times New Roman" w:hAnsi="Times New Roman" w:cs="Times New Roman"/>
        <w:b/>
        <w:snapToGrid w:val="0"/>
        <w:sz w:val="16"/>
        <w:szCs w:val="16"/>
      </w:rPr>
      <w:t>KQ/NR/</w:t>
    </w:r>
    <w:proofErr w:type="spellStart"/>
    <w:r>
      <w:rPr>
        <w:rFonts w:ascii="Times New Roman" w:hAnsi="Times New Roman" w:cs="Times New Roman"/>
        <w:b/>
        <w:snapToGrid w:val="0"/>
        <w:sz w:val="16"/>
        <w:szCs w:val="16"/>
      </w:rPr>
      <w:t>ar</w:t>
    </w:r>
    <w:proofErr w:type="spellEnd"/>
  </w:p>
  <w:p w:rsidR="00C26148" w:rsidRDefault="005B434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434B" w:rsidRDefault="005B434B" w:rsidP="00EE327E">
      <w:pPr>
        <w:spacing w:after="0" w:line="240" w:lineRule="auto"/>
      </w:pPr>
      <w:r>
        <w:separator/>
      </w:r>
    </w:p>
  </w:footnote>
  <w:footnote w:type="continuationSeparator" w:id="0">
    <w:p w:rsidR="005B434B" w:rsidRDefault="005B434B" w:rsidP="00EE32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27E"/>
    <w:rsid w:val="00090471"/>
    <w:rsid w:val="005B434B"/>
    <w:rsid w:val="00B429A8"/>
    <w:rsid w:val="00EE3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327E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EE32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EE327E"/>
    <w:rPr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EE32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E327E"/>
    <w:rPr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327E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EE32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EE327E"/>
    <w:rPr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EE32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E327E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399</Words>
  <Characters>2197</Characters>
  <Application>Microsoft Office Word</Application>
  <DocSecurity>0</DocSecurity>
  <Lines>18</Lines>
  <Paragraphs>5</Paragraphs>
  <ScaleCrop>false</ScaleCrop>
  <Company/>
  <LinksUpToDate>false</LinksUpToDate>
  <CharactersWithSpaces>2591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Alains Rojas</dc:creator>
  <cp:lastModifiedBy>Alains Rojas</cp:lastModifiedBy>
  <cp:revision>1</cp:revision>
  <dcterms:created xsi:type="dcterms:W3CDTF">2019-10-28T21:34:00Z</dcterms:created>
  <dcterms:modified xsi:type="dcterms:W3CDTF">2019-10-28T21:41:00Z</dcterms:modified>
</cp:coreProperties>
</file>