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90C" w:rsidRPr="004E2A7D" w:rsidRDefault="00FA690C" w:rsidP="00297AF7">
      <w:pPr>
        <w:tabs>
          <w:tab w:val="center" w:pos="4796"/>
        </w:tabs>
        <w:jc w:val="center"/>
        <w:rPr>
          <w:b/>
          <w:color w:val="000000"/>
          <w:spacing w:val="-3"/>
          <w:lang w:val="es-ES_tradnl"/>
        </w:rPr>
      </w:pPr>
      <w:r w:rsidRPr="004E2A7D">
        <w:rPr>
          <w:b/>
          <w:color w:val="000000"/>
          <w:spacing w:val="-3"/>
          <w:lang w:val="es-ES_tradnl"/>
        </w:rPr>
        <w:t>REPÚBLICA DE PANAMÁ</w:t>
      </w:r>
    </w:p>
    <w:p w:rsidR="00FA690C" w:rsidRPr="004E2A7D" w:rsidRDefault="00FD58C9" w:rsidP="006B6F35">
      <w:pPr>
        <w:tabs>
          <w:tab w:val="center" w:pos="4796"/>
        </w:tabs>
        <w:jc w:val="center"/>
        <w:outlineLvl w:val="0"/>
        <w:rPr>
          <w:b/>
          <w:color w:val="000000"/>
          <w:spacing w:val="-3"/>
          <w:lang w:val="es-ES_tradnl"/>
        </w:rPr>
      </w:pPr>
      <w:r w:rsidRPr="004E2A7D">
        <w:rPr>
          <w:b/>
          <w:color w:val="000000"/>
          <w:spacing w:val="-3"/>
          <w:lang w:val="es-ES_tradnl"/>
        </w:rPr>
        <w:t xml:space="preserve">MINISTERIO DE AMBIENTE </w:t>
      </w:r>
    </w:p>
    <w:p w:rsidR="00FA690C" w:rsidRPr="004E2A7D" w:rsidRDefault="006D6FE0" w:rsidP="006B6F35">
      <w:pPr>
        <w:tabs>
          <w:tab w:val="center" w:pos="4796"/>
        </w:tabs>
        <w:jc w:val="center"/>
        <w:outlineLvl w:val="0"/>
        <w:rPr>
          <w:color w:val="000000"/>
          <w:spacing w:val="-3"/>
          <w:lang w:val="es-ES_tradnl"/>
        </w:rPr>
      </w:pPr>
      <w:r>
        <w:rPr>
          <w:b/>
          <w:color w:val="000000"/>
          <w:spacing w:val="-3"/>
          <w:lang w:val="es-ES_tradnl"/>
        </w:rPr>
        <w:t>RESOLUCIÓN DEIA</w:t>
      </w:r>
      <w:r w:rsidRPr="004E2A7D">
        <w:rPr>
          <w:b/>
          <w:color w:val="000000"/>
          <w:spacing w:val="-3"/>
          <w:lang w:val="es-ES_tradnl"/>
        </w:rPr>
        <w:t xml:space="preserve"> _</w:t>
      </w:r>
      <w:r w:rsidR="00FA690C" w:rsidRPr="004E2A7D">
        <w:rPr>
          <w:color w:val="000000"/>
          <w:spacing w:val="-3"/>
          <w:lang w:val="es-ES_tradnl"/>
        </w:rPr>
        <w:t>________</w:t>
      </w:r>
    </w:p>
    <w:p w:rsidR="00FA690C" w:rsidRDefault="00FA690C" w:rsidP="006B6F35">
      <w:pPr>
        <w:tabs>
          <w:tab w:val="center" w:pos="4796"/>
        </w:tabs>
        <w:jc w:val="center"/>
        <w:outlineLvl w:val="0"/>
        <w:rPr>
          <w:color w:val="000000"/>
          <w:spacing w:val="-3"/>
          <w:lang w:val="es-ES_tradnl"/>
        </w:rPr>
      </w:pPr>
      <w:r w:rsidRPr="004E2A7D">
        <w:rPr>
          <w:color w:val="000000"/>
          <w:spacing w:val="-3"/>
          <w:lang w:val="es-ES_tradnl"/>
        </w:rPr>
        <w:t xml:space="preserve">De </w:t>
      </w:r>
      <w:r w:rsidR="00133E2B">
        <w:rPr>
          <w:color w:val="000000"/>
          <w:spacing w:val="-3"/>
          <w:lang w:val="es-ES_tradnl"/>
        </w:rPr>
        <w:t xml:space="preserve">____ </w:t>
      </w:r>
      <w:proofErr w:type="spellStart"/>
      <w:r w:rsidR="00133E2B">
        <w:rPr>
          <w:color w:val="000000"/>
          <w:spacing w:val="-3"/>
          <w:lang w:val="es-ES_tradnl"/>
        </w:rPr>
        <w:t>de</w:t>
      </w:r>
      <w:proofErr w:type="spellEnd"/>
      <w:r w:rsidR="00133E2B">
        <w:rPr>
          <w:color w:val="000000"/>
          <w:spacing w:val="-3"/>
          <w:lang w:val="es-ES_tradnl"/>
        </w:rPr>
        <w:t xml:space="preserve"> _______________ </w:t>
      </w:r>
      <w:proofErr w:type="spellStart"/>
      <w:r w:rsidR="00133E2B">
        <w:rPr>
          <w:color w:val="000000"/>
          <w:spacing w:val="-3"/>
          <w:lang w:val="es-ES_tradnl"/>
        </w:rPr>
        <w:t>de</w:t>
      </w:r>
      <w:proofErr w:type="spellEnd"/>
      <w:r w:rsidR="00133E2B">
        <w:rPr>
          <w:color w:val="000000"/>
          <w:spacing w:val="-3"/>
          <w:lang w:val="es-ES_tradnl"/>
        </w:rPr>
        <w:t xml:space="preserve"> 2019</w:t>
      </w:r>
      <w:r w:rsidRPr="004E2A7D">
        <w:rPr>
          <w:color w:val="000000"/>
          <w:spacing w:val="-3"/>
          <w:lang w:val="es-ES_tradnl"/>
        </w:rPr>
        <w:t>.</w:t>
      </w:r>
    </w:p>
    <w:p w:rsidR="006D6FE0" w:rsidRPr="004E2A7D" w:rsidRDefault="006D6FE0" w:rsidP="006B6F35">
      <w:pPr>
        <w:tabs>
          <w:tab w:val="center" w:pos="4796"/>
        </w:tabs>
        <w:jc w:val="center"/>
        <w:outlineLvl w:val="0"/>
        <w:rPr>
          <w:color w:val="000000"/>
          <w:spacing w:val="-3"/>
          <w:lang w:val="es-ES_tradnl"/>
        </w:rPr>
      </w:pPr>
    </w:p>
    <w:p w:rsidR="000C1E6E" w:rsidRPr="00144C4A" w:rsidRDefault="000C1E6E" w:rsidP="002F7966">
      <w:pPr>
        <w:tabs>
          <w:tab w:val="center" w:pos="4796"/>
        </w:tabs>
        <w:outlineLvl w:val="0"/>
        <w:rPr>
          <w:b/>
          <w:color w:val="000000"/>
          <w:spacing w:val="-3"/>
          <w:highlight w:val="yellow"/>
          <w:lang w:val="es-ES_tradnl"/>
        </w:rPr>
      </w:pPr>
    </w:p>
    <w:p w:rsidR="00486500" w:rsidRDefault="00FA690C" w:rsidP="00196E30">
      <w:pPr>
        <w:spacing w:line="276" w:lineRule="auto"/>
        <w:jc w:val="both"/>
        <w:rPr>
          <w:color w:val="000000"/>
          <w:spacing w:val="-3"/>
        </w:rPr>
      </w:pPr>
      <w:r w:rsidRPr="004E2A7D">
        <w:t>Que aprueba la solicitud d</w:t>
      </w:r>
      <w:r w:rsidR="00BE59BD" w:rsidRPr="004E2A7D">
        <w:rPr>
          <w:spacing w:val="-3"/>
          <w:lang w:val="es-ES_tradnl"/>
        </w:rPr>
        <w:t>el</w:t>
      </w:r>
      <w:r w:rsidRPr="004E2A7D">
        <w:rPr>
          <w:spacing w:val="-3"/>
          <w:lang w:val="es-ES_tradnl"/>
        </w:rPr>
        <w:t xml:space="preserve"> cambio de </w:t>
      </w:r>
      <w:r w:rsidR="006C316F">
        <w:rPr>
          <w:spacing w:val="-3"/>
          <w:lang w:val="es-ES_tradnl"/>
        </w:rPr>
        <w:t>promotor</w:t>
      </w:r>
      <w:r w:rsidR="00133E2B">
        <w:rPr>
          <w:spacing w:val="-3"/>
          <w:lang w:val="es-ES_tradnl"/>
        </w:rPr>
        <w:t xml:space="preserve">, </w:t>
      </w:r>
      <w:r w:rsidRPr="004E2A7D">
        <w:rPr>
          <w:spacing w:val="-3"/>
          <w:lang w:val="es-ES_tradnl"/>
        </w:rPr>
        <w:t>del Estudio de Impacto Ambiental</w:t>
      </w:r>
      <w:r w:rsidR="00F922B7" w:rsidRPr="004E2A7D">
        <w:t xml:space="preserve">, Categoría </w:t>
      </w:r>
      <w:r w:rsidR="006C316F">
        <w:t>I</w:t>
      </w:r>
      <w:r w:rsidR="00381372" w:rsidRPr="004E2A7D">
        <w:t>I</w:t>
      </w:r>
      <w:r w:rsidRPr="004E2A7D">
        <w:t>, denominado</w:t>
      </w:r>
      <w:r w:rsidR="00690612" w:rsidRPr="004E2A7D">
        <w:rPr>
          <w:b/>
          <w:lang w:val="es-MX" w:eastAsia="es-ES"/>
        </w:rPr>
        <w:t xml:space="preserve"> </w:t>
      </w:r>
      <w:r w:rsidR="00D74062" w:rsidRPr="00FB5A79">
        <w:rPr>
          <w:b/>
        </w:rPr>
        <w:t>TERRAZAS DE VILLA LUCRE</w:t>
      </w:r>
      <w:r w:rsidRPr="004E2A7D">
        <w:rPr>
          <w:b/>
        </w:rPr>
        <w:t xml:space="preserve">, </w:t>
      </w:r>
      <w:r w:rsidR="00D74062">
        <w:t>m</w:t>
      </w:r>
      <w:r w:rsidR="00D74062" w:rsidRPr="00FB5A79">
        <w:t xml:space="preserve">ediante </w:t>
      </w:r>
      <w:r w:rsidR="00D74062" w:rsidRPr="00115811">
        <w:t>Resolución</w:t>
      </w:r>
      <w:r w:rsidR="00D74062" w:rsidRPr="00FB5A79">
        <w:rPr>
          <w:b/>
        </w:rPr>
        <w:t xml:space="preserve"> DIEORA IA-033-2018</w:t>
      </w:r>
      <w:r w:rsidR="00D74062" w:rsidRPr="00FB5A79">
        <w:t xml:space="preserve">, </w:t>
      </w:r>
      <w:r w:rsidR="00D74062">
        <w:t>de 13</w:t>
      </w:r>
      <w:r w:rsidR="00D74062" w:rsidRPr="00FB5A79">
        <w:t xml:space="preserve"> de marzo de 2018</w:t>
      </w:r>
      <w:r w:rsidR="00D74062">
        <w:t>.</w:t>
      </w:r>
    </w:p>
    <w:p w:rsidR="00EE5895" w:rsidRDefault="00EE5895" w:rsidP="00196E30">
      <w:pPr>
        <w:spacing w:line="276" w:lineRule="auto"/>
        <w:jc w:val="both"/>
        <w:rPr>
          <w:color w:val="000000"/>
          <w:spacing w:val="-3"/>
        </w:rPr>
      </w:pPr>
    </w:p>
    <w:p w:rsidR="000C1E6E" w:rsidRPr="0056703A" w:rsidRDefault="0056703A" w:rsidP="00196E30">
      <w:pPr>
        <w:spacing w:line="276" w:lineRule="auto"/>
        <w:jc w:val="center"/>
        <w:rPr>
          <w:color w:val="000000"/>
          <w:spacing w:val="-3"/>
          <w:lang w:val="es-ES_tradnl"/>
        </w:rPr>
      </w:pPr>
      <w:r>
        <w:rPr>
          <w:color w:val="000000"/>
          <w:spacing w:val="-3"/>
          <w:lang w:val="es-ES_tradnl"/>
        </w:rPr>
        <w:t>El suscrito Ministro</w:t>
      </w:r>
      <w:r w:rsidR="000C1E6E" w:rsidRPr="00477362">
        <w:rPr>
          <w:color w:val="000000"/>
          <w:spacing w:val="-3"/>
          <w:lang w:val="es-ES_tradnl"/>
        </w:rPr>
        <w:t xml:space="preserve"> de Ambiente en uso de sus facultades legales, y</w:t>
      </w:r>
    </w:p>
    <w:p w:rsidR="006F333E" w:rsidRPr="00477362" w:rsidRDefault="006F333E" w:rsidP="00196E30">
      <w:pPr>
        <w:tabs>
          <w:tab w:val="center" w:pos="4796"/>
        </w:tabs>
        <w:spacing w:line="276" w:lineRule="auto"/>
        <w:jc w:val="both"/>
        <w:rPr>
          <w:color w:val="365F91" w:themeColor="accent1" w:themeShade="BF"/>
          <w:spacing w:val="-3"/>
          <w:lang w:val="es-ES_tradnl"/>
        </w:rPr>
      </w:pPr>
    </w:p>
    <w:p w:rsidR="00FA690C" w:rsidRPr="00477362" w:rsidRDefault="006F333E" w:rsidP="00196E30">
      <w:pPr>
        <w:tabs>
          <w:tab w:val="center" w:pos="4796"/>
        </w:tabs>
        <w:spacing w:line="276" w:lineRule="auto"/>
        <w:jc w:val="both"/>
        <w:rPr>
          <w:spacing w:val="-3"/>
          <w:sz w:val="16"/>
          <w:szCs w:val="16"/>
          <w:lang w:val="pt-BR"/>
        </w:rPr>
      </w:pPr>
      <w:r w:rsidRPr="00477362">
        <w:rPr>
          <w:color w:val="000000"/>
          <w:spacing w:val="-3"/>
          <w:lang w:val="es-ES_tradnl"/>
        </w:rPr>
        <w:t xml:space="preserve">                                                                                                                                                                                                                                                                                                                                                                                                                                                                                                            </w:t>
      </w:r>
    </w:p>
    <w:p w:rsidR="000C1E6E" w:rsidRPr="00477362" w:rsidRDefault="00FA690C" w:rsidP="00196E30">
      <w:pPr>
        <w:tabs>
          <w:tab w:val="center" w:pos="4796"/>
        </w:tabs>
        <w:spacing w:line="276" w:lineRule="auto"/>
        <w:jc w:val="center"/>
        <w:rPr>
          <w:b/>
          <w:spacing w:val="-3"/>
          <w:lang w:val="pt-BR"/>
        </w:rPr>
      </w:pPr>
      <w:r w:rsidRPr="00477362">
        <w:rPr>
          <w:b/>
          <w:spacing w:val="-3"/>
          <w:lang w:val="pt-BR"/>
        </w:rPr>
        <w:t>C O N S I D E R A N D O:</w:t>
      </w:r>
    </w:p>
    <w:p w:rsidR="00FA690C" w:rsidRPr="00477362" w:rsidRDefault="00FA690C" w:rsidP="00196E30">
      <w:pPr>
        <w:tabs>
          <w:tab w:val="center" w:pos="4252"/>
          <w:tab w:val="right" w:pos="8504"/>
        </w:tabs>
        <w:spacing w:line="276" w:lineRule="auto"/>
        <w:jc w:val="both"/>
        <w:rPr>
          <w:spacing w:val="-3"/>
          <w:sz w:val="16"/>
          <w:szCs w:val="16"/>
          <w:lang w:val="es-ES_tradnl"/>
        </w:rPr>
      </w:pPr>
    </w:p>
    <w:p w:rsidR="006C316F" w:rsidRDefault="006C316F" w:rsidP="00196E30">
      <w:pPr>
        <w:spacing w:line="276" w:lineRule="auto"/>
        <w:rPr>
          <w:b/>
        </w:rPr>
      </w:pPr>
    </w:p>
    <w:p w:rsidR="00D74062" w:rsidRPr="008C33C8" w:rsidRDefault="00D74062" w:rsidP="00196E30">
      <w:pPr>
        <w:spacing w:line="276" w:lineRule="auto"/>
        <w:jc w:val="both"/>
      </w:pPr>
      <w:r>
        <w:t>Que m</w:t>
      </w:r>
      <w:r w:rsidRPr="00FB5A79">
        <w:t xml:space="preserve">ediante </w:t>
      </w:r>
      <w:r w:rsidRPr="00115811">
        <w:t>Resolución</w:t>
      </w:r>
      <w:r w:rsidRPr="00FB5A79">
        <w:rPr>
          <w:b/>
        </w:rPr>
        <w:t xml:space="preserve"> DIEORA IA-033-2018</w:t>
      </w:r>
      <w:r w:rsidRPr="00FB5A79">
        <w:t xml:space="preserve">, </w:t>
      </w:r>
      <w:r>
        <w:t>de 13</w:t>
      </w:r>
      <w:r w:rsidRPr="00FB5A79">
        <w:t xml:space="preserve"> de marzo de 2018, se aprobó el Estudio de Impacto Ambiental </w:t>
      </w:r>
      <w:r w:rsidRPr="00FB5A79">
        <w:rPr>
          <w:color w:val="000000"/>
          <w:spacing w:val="-3"/>
        </w:rPr>
        <w:t>(</w:t>
      </w:r>
      <w:proofErr w:type="spellStart"/>
      <w:r w:rsidRPr="00FB5A79">
        <w:rPr>
          <w:color w:val="000000"/>
          <w:spacing w:val="-3"/>
        </w:rPr>
        <w:t>EsIA</w:t>
      </w:r>
      <w:proofErr w:type="spellEnd"/>
      <w:r w:rsidRPr="00FB5A79">
        <w:rPr>
          <w:color w:val="000000"/>
          <w:spacing w:val="-3"/>
        </w:rPr>
        <w:t>)</w:t>
      </w:r>
      <w:r w:rsidRPr="00FB5A79">
        <w:t xml:space="preserve">, Categoría II, correspondiente al proyecto </w:t>
      </w:r>
      <w:r w:rsidRPr="00FB5A79">
        <w:rPr>
          <w:spacing w:val="-3"/>
        </w:rPr>
        <w:t xml:space="preserve">denominado </w:t>
      </w:r>
      <w:r>
        <w:rPr>
          <w:spacing w:val="-3"/>
        </w:rPr>
        <w:t>“</w:t>
      </w:r>
      <w:r w:rsidRPr="00FB5A79">
        <w:rPr>
          <w:b/>
        </w:rPr>
        <w:t>TERRAZAS DE VILLA LUCRE</w:t>
      </w:r>
      <w:r>
        <w:rPr>
          <w:b/>
        </w:rPr>
        <w:t>”</w:t>
      </w:r>
      <w:r w:rsidRPr="00FB5A79">
        <w:rPr>
          <w:b/>
        </w:rPr>
        <w:t xml:space="preserve">, </w:t>
      </w:r>
      <w:r>
        <w:t>presentado por la</w:t>
      </w:r>
      <w:r w:rsidRPr="00FB5A79">
        <w:rPr>
          <w:spacing w:val="-3"/>
        </w:rPr>
        <w:t xml:space="preserve"> empresa</w:t>
      </w:r>
      <w:r>
        <w:rPr>
          <w:b/>
          <w:spacing w:val="-3"/>
        </w:rPr>
        <w:t xml:space="preserve"> INMOBILIARIA PANAMÁ</w:t>
      </w:r>
      <w:r w:rsidRPr="00FB5A79">
        <w:rPr>
          <w:b/>
          <w:spacing w:val="-3"/>
        </w:rPr>
        <w:t xml:space="preserve"> BELLA S.A.</w:t>
      </w:r>
      <w:r w:rsidRPr="00FB5A79">
        <w:rPr>
          <w:b/>
        </w:rPr>
        <w:t xml:space="preserve">, </w:t>
      </w:r>
      <w:r w:rsidRPr="00D669BF">
        <w:t>el cual consiste en</w:t>
      </w:r>
      <w:r>
        <w:rPr>
          <w:b/>
        </w:rPr>
        <w:t xml:space="preserve"> </w:t>
      </w:r>
      <w:r w:rsidRPr="00C648C6">
        <w:t>el desarrollo de</w:t>
      </w:r>
      <w:r>
        <w:rPr>
          <w:b/>
        </w:rPr>
        <w:t xml:space="preserve"> </w:t>
      </w:r>
      <w:r w:rsidRPr="00C648C6">
        <w:t>un complejo</w:t>
      </w:r>
      <w:r>
        <w:t>, combinando el uso residencial con el uso comercial. El mismo consiste en seis (6) edificios de uso residencial (torre 1- torre 2 - torre 3) contará con 12 losas de ocho (8) apartamentos por losa; (torre 4 - torre 5 - torre 6) contará con 24 losas de ocho (8) apartamentos por losa; sobre una superficie de 3.05 ha; localizado</w:t>
      </w:r>
      <w:r w:rsidRPr="00FB5A79">
        <w:t xml:space="preserve"> en el corregimiento de Rufina Alfaro, distrito San Miguelito, provincia de Panamá</w:t>
      </w:r>
      <w:r w:rsidRPr="00FB5A79" w:rsidDel="00730AFC">
        <w:t xml:space="preserve"> </w:t>
      </w:r>
      <w:r>
        <w:rPr>
          <w:color w:val="000000"/>
          <w:spacing w:val="-3"/>
        </w:rPr>
        <w:t>(foja</w:t>
      </w:r>
      <w:r w:rsidRPr="00FB5A79">
        <w:rPr>
          <w:color w:val="000000"/>
          <w:spacing w:val="-3"/>
        </w:rPr>
        <w:t xml:space="preserve"> 193 a la 201 del expediente administrativo correspondiente).</w:t>
      </w:r>
    </w:p>
    <w:p w:rsidR="00D74062" w:rsidRPr="00FB5A79" w:rsidRDefault="00D74062" w:rsidP="00196E30">
      <w:pPr>
        <w:tabs>
          <w:tab w:val="left" w:pos="6899"/>
        </w:tabs>
        <w:spacing w:line="276" w:lineRule="auto"/>
        <w:jc w:val="both"/>
      </w:pPr>
      <w:r w:rsidRPr="00FB5A79">
        <w:tab/>
      </w:r>
    </w:p>
    <w:p w:rsidR="00D74062" w:rsidRDefault="00D74062" w:rsidP="00196E30">
      <w:pPr>
        <w:tabs>
          <w:tab w:val="left" w:pos="3402"/>
          <w:tab w:val="left" w:pos="3600"/>
        </w:tabs>
        <w:spacing w:line="276" w:lineRule="auto"/>
        <w:jc w:val="both"/>
        <w:rPr>
          <w:color w:val="000000"/>
          <w:spacing w:val="-3"/>
        </w:rPr>
      </w:pPr>
      <w:r>
        <w:t>Que m</w:t>
      </w:r>
      <w:r w:rsidRPr="00FB5A79">
        <w:t>ediante</w:t>
      </w:r>
      <w:r w:rsidRPr="00115811">
        <w:t xml:space="preserve"> Resolución</w:t>
      </w:r>
      <w:r w:rsidRPr="00FB5A79">
        <w:rPr>
          <w:b/>
        </w:rPr>
        <w:t xml:space="preserve"> DEIA-IAC-003-2018</w:t>
      </w:r>
      <w:r w:rsidRPr="00FB5A79">
        <w:t xml:space="preserve"> de 24 de agosto de 2018, se resuelve la solicitud interpuesta por la señora </w:t>
      </w:r>
      <w:r w:rsidRPr="00FB5A79">
        <w:rPr>
          <w:b/>
        </w:rPr>
        <w:t>LISBETH CAROLINA MÉNDEZ</w:t>
      </w:r>
      <w:r w:rsidRPr="00FB5A79">
        <w:t xml:space="preserve">, representante legal de la empresa </w:t>
      </w:r>
      <w:r>
        <w:rPr>
          <w:b/>
        </w:rPr>
        <w:t>INMOBILIARIA PANAMÁ</w:t>
      </w:r>
      <w:r w:rsidRPr="00FB5A79">
        <w:rPr>
          <w:b/>
        </w:rPr>
        <w:t xml:space="preserve"> BELLA S.A</w:t>
      </w:r>
      <w:r w:rsidRPr="00FB5A79">
        <w:t xml:space="preserve">., en contra de la resolución </w:t>
      </w:r>
      <w:r w:rsidRPr="00FB5A79">
        <w:rPr>
          <w:b/>
        </w:rPr>
        <w:t>DIEORA-IA-033-2018</w:t>
      </w:r>
      <w:r w:rsidRPr="00FB5A79">
        <w:t xml:space="preserve"> de 13 de marzo de 2018, que aprueba el Estudio de Impacto Ambiental, Categoría II correspondiente al proyecto denominado </w:t>
      </w:r>
      <w:r>
        <w:t>“</w:t>
      </w:r>
      <w:r>
        <w:rPr>
          <w:b/>
        </w:rPr>
        <w:t>TERRAZAS DE VILLA LUCRE”</w:t>
      </w:r>
      <w:r w:rsidRPr="00FB5A79">
        <w:rPr>
          <w:b/>
        </w:rPr>
        <w:t xml:space="preserve"> </w:t>
      </w:r>
      <w:r>
        <w:rPr>
          <w:color w:val="000000"/>
          <w:spacing w:val="-3"/>
        </w:rPr>
        <w:t>(f</w:t>
      </w:r>
      <w:r w:rsidRPr="00FB5A79">
        <w:rPr>
          <w:color w:val="000000"/>
          <w:spacing w:val="-3"/>
        </w:rPr>
        <w:t>ojas 213 a la 219 del expediente administrativo correspondiente).</w:t>
      </w:r>
    </w:p>
    <w:p w:rsidR="00D74062" w:rsidRDefault="00D74062" w:rsidP="00196E30">
      <w:pPr>
        <w:tabs>
          <w:tab w:val="left" w:pos="3402"/>
          <w:tab w:val="left" w:pos="3600"/>
        </w:tabs>
        <w:spacing w:line="276" w:lineRule="auto"/>
        <w:jc w:val="both"/>
        <w:rPr>
          <w:color w:val="000000"/>
          <w:spacing w:val="-3"/>
        </w:rPr>
      </w:pPr>
    </w:p>
    <w:p w:rsidR="00D74062" w:rsidRDefault="00D74062" w:rsidP="00196E30">
      <w:pPr>
        <w:tabs>
          <w:tab w:val="left" w:pos="3402"/>
          <w:tab w:val="left" w:pos="3600"/>
        </w:tabs>
        <w:spacing w:line="276" w:lineRule="auto"/>
        <w:jc w:val="both"/>
      </w:pPr>
      <w:r>
        <w:t>Que m</w:t>
      </w:r>
      <w:r w:rsidRPr="00FB5A79">
        <w:t xml:space="preserve">ediante </w:t>
      </w:r>
      <w:r w:rsidR="00C82915">
        <w:rPr>
          <w:color w:val="000000"/>
          <w:spacing w:val="-3"/>
        </w:rPr>
        <w:t xml:space="preserve">Resolución </w:t>
      </w:r>
      <w:r w:rsidR="00C82915" w:rsidRPr="00D669BF">
        <w:rPr>
          <w:b/>
          <w:color w:val="000000"/>
          <w:spacing w:val="-3"/>
        </w:rPr>
        <w:t>DIEORA IA</w:t>
      </w:r>
      <w:r w:rsidR="00C82915">
        <w:rPr>
          <w:b/>
          <w:color w:val="000000"/>
          <w:spacing w:val="-3"/>
        </w:rPr>
        <w:t>M-032</w:t>
      </w:r>
      <w:r w:rsidR="00C82915" w:rsidRPr="00D669BF">
        <w:rPr>
          <w:b/>
          <w:color w:val="000000"/>
          <w:spacing w:val="-3"/>
        </w:rPr>
        <w:t>-201</w:t>
      </w:r>
      <w:r w:rsidR="00C82915">
        <w:rPr>
          <w:b/>
          <w:color w:val="000000"/>
          <w:spacing w:val="-3"/>
        </w:rPr>
        <w:t>9</w:t>
      </w:r>
      <w:r w:rsidR="00C82915">
        <w:rPr>
          <w:color w:val="000000"/>
          <w:spacing w:val="-3"/>
        </w:rPr>
        <w:t xml:space="preserve"> de 12 de septiembre de 2019, se aprobó solicitud de modificación de cambio de promotor, al Estudio de Impacto Ambiental “</w:t>
      </w:r>
      <w:r w:rsidR="00C82915">
        <w:rPr>
          <w:b/>
        </w:rPr>
        <w:t>TERRAZAS DE VILLA LUCRE</w:t>
      </w:r>
      <w:r w:rsidR="00C82915" w:rsidRPr="00D669BF">
        <w:t>”</w:t>
      </w:r>
      <w:r w:rsidR="00C82915">
        <w:t xml:space="preserve">, que incorpora a la sociedad </w:t>
      </w:r>
      <w:r w:rsidR="00C82915" w:rsidRPr="007B0A60">
        <w:rPr>
          <w:b/>
        </w:rPr>
        <w:t>TERRAZAS DE VILLA LUCRE 1</w:t>
      </w:r>
      <w:r w:rsidR="00C82915">
        <w:rPr>
          <w:b/>
        </w:rPr>
        <w:t xml:space="preserve">, S.A., </w:t>
      </w:r>
      <w:r w:rsidR="00C82915">
        <w:t xml:space="preserve">como promotor </w:t>
      </w:r>
      <w:r w:rsidR="00C82915" w:rsidRPr="007B0A60">
        <w:t>en conjunto</w:t>
      </w:r>
      <w:r w:rsidR="00C82915">
        <w:t xml:space="preserve"> con la sociedad </w:t>
      </w:r>
      <w:r w:rsidR="00C82915" w:rsidRPr="007B0A60">
        <w:rPr>
          <w:b/>
        </w:rPr>
        <w:t>I</w:t>
      </w:r>
      <w:r w:rsidR="00C82915">
        <w:rPr>
          <w:b/>
        </w:rPr>
        <w:t>NMOBILIARIA PANAMÁ</w:t>
      </w:r>
      <w:r w:rsidR="00C82915" w:rsidRPr="007B0A60">
        <w:rPr>
          <w:b/>
        </w:rPr>
        <w:t xml:space="preserve"> BELLA, S.A.,</w:t>
      </w:r>
      <w:r w:rsidR="00C82915" w:rsidRPr="007B0A60">
        <w:t xml:space="preserve"> del Estudio de Impacto Ambiental en mención</w:t>
      </w:r>
      <w:r w:rsidR="00C82915">
        <w:t xml:space="preserve"> y adiciona la finca 30244238 (código de ubicación 8A06), segregada de la finca 30204055 (código de ubicación 8A06)</w:t>
      </w:r>
      <w:r w:rsidR="00C82915" w:rsidRPr="007B0A60">
        <w:t xml:space="preserve"> </w:t>
      </w:r>
      <w:r w:rsidR="00C82915" w:rsidRPr="00A940F5">
        <w:t xml:space="preserve">(foja 328 a </w:t>
      </w:r>
      <w:r w:rsidR="00C82915">
        <w:t xml:space="preserve">la </w:t>
      </w:r>
      <w:r w:rsidR="00C82915" w:rsidRPr="00A940F5">
        <w:t>332 del expediente administrativo correspondiente).</w:t>
      </w:r>
    </w:p>
    <w:p w:rsidR="00C82915" w:rsidRPr="007B0A60" w:rsidRDefault="00C82915" w:rsidP="00196E30">
      <w:pPr>
        <w:tabs>
          <w:tab w:val="left" w:pos="3402"/>
          <w:tab w:val="left" w:pos="3600"/>
        </w:tabs>
        <w:spacing w:line="276" w:lineRule="auto"/>
        <w:jc w:val="both"/>
        <w:rPr>
          <w:spacing w:val="-3"/>
        </w:rPr>
      </w:pPr>
    </w:p>
    <w:p w:rsidR="00D74062" w:rsidRDefault="00D74062" w:rsidP="00196E30">
      <w:pPr>
        <w:tabs>
          <w:tab w:val="left" w:pos="3402"/>
          <w:tab w:val="left" w:pos="3600"/>
        </w:tabs>
        <w:spacing w:line="276" w:lineRule="auto"/>
        <w:jc w:val="both"/>
        <w:rPr>
          <w:b/>
          <w:color w:val="000000"/>
          <w:spacing w:val="-3"/>
        </w:rPr>
      </w:pPr>
      <w:r>
        <w:rPr>
          <w:spacing w:val="-3"/>
        </w:rPr>
        <w:t>Que el</w:t>
      </w:r>
      <w:r>
        <w:rPr>
          <w:spacing w:val="-3"/>
          <w:lang w:val="es-ES_tradnl"/>
        </w:rPr>
        <w:t xml:space="preserve"> día 11 de octubre</w:t>
      </w:r>
      <w:r w:rsidRPr="00733A97">
        <w:rPr>
          <w:spacing w:val="-3"/>
          <w:lang w:val="es-ES_tradnl"/>
        </w:rPr>
        <w:t xml:space="preserve"> de 2019, </w:t>
      </w:r>
      <w:r w:rsidRPr="00733A97">
        <w:rPr>
          <w:color w:val="000000"/>
          <w:spacing w:val="-3"/>
          <w:lang w:val="es-ES_tradnl"/>
        </w:rPr>
        <w:t>la</w:t>
      </w:r>
      <w:r w:rsidRPr="00733A97">
        <w:rPr>
          <w:spacing w:val="-3"/>
          <w:lang w:val="es-ES_tradnl"/>
        </w:rPr>
        <w:t xml:space="preserve"> sociedad</w:t>
      </w:r>
      <w:r w:rsidRPr="00733A97">
        <w:rPr>
          <w:b/>
          <w:bCs/>
          <w:color w:val="000000"/>
        </w:rPr>
        <w:t xml:space="preserve"> </w:t>
      </w:r>
      <w:r w:rsidRPr="007B0A60">
        <w:rPr>
          <w:b/>
        </w:rPr>
        <w:t>I</w:t>
      </w:r>
      <w:r>
        <w:rPr>
          <w:b/>
        </w:rPr>
        <w:t>NMOBILIARIA PANAMÁ</w:t>
      </w:r>
      <w:r w:rsidRPr="007B0A60">
        <w:rPr>
          <w:b/>
        </w:rPr>
        <w:t xml:space="preserve"> BELLA, S.A.,</w:t>
      </w:r>
      <w:r>
        <w:rPr>
          <w:b/>
        </w:rPr>
        <w:t xml:space="preserve"> </w:t>
      </w:r>
      <w:r w:rsidRPr="00733A97">
        <w:rPr>
          <w:color w:val="000000"/>
          <w:spacing w:val="-3"/>
          <w:lang w:val="es-ES_tradnl"/>
        </w:rPr>
        <w:t>a través de su</w:t>
      </w:r>
      <w:r w:rsidRPr="00733A97">
        <w:rPr>
          <w:b/>
          <w:color w:val="000000"/>
          <w:spacing w:val="-3"/>
          <w:lang w:val="es-ES_tradnl"/>
        </w:rPr>
        <w:t xml:space="preserve"> </w:t>
      </w:r>
      <w:r>
        <w:rPr>
          <w:color w:val="000000"/>
          <w:spacing w:val="-3"/>
          <w:lang w:val="es-ES_tradnl"/>
        </w:rPr>
        <w:t>Representante Legal</w:t>
      </w:r>
      <w:r w:rsidRPr="00733A97">
        <w:rPr>
          <w:spacing w:val="-3"/>
          <w:lang w:val="es-ES_tradnl"/>
        </w:rPr>
        <w:t>,</w:t>
      </w:r>
      <w:r w:rsidRPr="00733A97">
        <w:rPr>
          <w:b/>
          <w:spacing w:val="-3"/>
          <w:lang w:val="es-ES_tradnl"/>
        </w:rPr>
        <w:t xml:space="preserve"> </w:t>
      </w:r>
      <w:r w:rsidRPr="00FB5A79">
        <w:rPr>
          <w:b/>
        </w:rPr>
        <w:t>LISBETH CAROLINA MÉNDEZ</w:t>
      </w:r>
      <w:r w:rsidRPr="000201B1">
        <w:rPr>
          <w:spacing w:val="-3"/>
          <w:lang w:val="es-ES_tradnl"/>
        </w:rPr>
        <w:t xml:space="preserve">, con </w:t>
      </w:r>
      <w:r>
        <w:rPr>
          <w:spacing w:val="-3"/>
          <w:lang w:val="es-ES_tradnl"/>
        </w:rPr>
        <w:t xml:space="preserve">pasaporte No. 144778865, y </w:t>
      </w:r>
      <w:r w:rsidRPr="00733A97">
        <w:rPr>
          <w:color w:val="000000"/>
          <w:spacing w:val="-3"/>
          <w:lang w:val="es-ES_tradnl"/>
        </w:rPr>
        <w:t>la</w:t>
      </w:r>
      <w:r w:rsidRPr="00733A97">
        <w:rPr>
          <w:spacing w:val="-3"/>
          <w:lang w:val="es-ES_tradnl"/>
        </w:rPr>
        <w:t xml:space="preserve"> sociedad</w:t>
      </w:r>
      <w:r w:rsidRPr="00733A97">
        <w:rPr>
          <w:b/>
          <w:bCs/>
          <w:color w:val="000000"/>
        </w:rPr>
        <w:t xml:space="preserve"> </w:t>
      </w:r>
      <w:r w:rsidRPr="007B0A60">
        <w:rPr>
          <w:b/>
        </w:rPr>
        <w:t>TERRAZAS DE VILLA LUCRE 1</w:t>
      </w:r>
      <w:r>
        <w:rPr>
          <w:b/>
        </w:rPr>
        <w:t xml:space="preserve">, S.A., </w:t>
      </w:r>
      <w:r w:rsidRPr="00733A97">
        <w:rPr>
          <w:color w:val="000000"/>
          <w:spacing w:val="-3"/>
          <w:lang w:val="es-ES_tradnl"/>
        </w:rPr>
        <w:t>a través de su</w:t>
      </w:r>
      <w:r w:rsidRPr="00733A97">
        <w:rPr>
          <w:b/>
          <w:color w:val="000000"/>
          <w:spacing w:val="-3"/>
          <w:lang w:val="es-ES_tradnl"/>
        </w:rPr>
        <w:t xml:space="preserve"> </w:t>
      </w:r>
      <w:r>
        <w:rPr>
          <w:color w:val="000000"/>
          <w:spacing w:val="-3"/>
          <w:lang w:val="es-ES_tradnl"/>
        </w:rPr>
        <w:t>Representante Legal</w:t>
      </w:r>
      <w:r w:rsidRPr="00733A97">
        <w:rPr>
          <w:spacing w:val="-3"/>
          <w:lang w:val="es-ES_tradnl"/>
        </w:rPr>
        <w:t>,</w:t>
      </w:r>
      <w:r w:rsidRPr="00733A97">
        <w:rPr>
          <w:b/>
          <w:spacing w:val="-3"/>
          <w:lang w:val="es-ES_tradnl"/>
        </w:rPr>
        <w:t xml:space="preserve"> </w:t>
      </w:r>
      <w:r>
        <w:rPr>
          <w:b/>
          <w:lang w:val="es-ES_tradnl"/>
        </w:rPr>
        <w:t>CÉSAR GÓMEZ VIDA</w:t>
      </w:r>
      <w:r w:rsidRPr="000201B1">
        <w:rPr>
          <w:spacing w:val="-3"/>
          <w:lang w:val="es-ES_tradnl"/>
        </w:rPr>
        <w:t xml:space="preserve">, con </w:t>
      </w:r>
      <w:r>
        <w:rPr>
          <w:spacing w:val="-3"/>
          <w:lang w:val="es-ES_tradnl"/>
        </w:rPr>
        <w:t xml:space="preserve"> cédula de identidad personal No. E-153764; presentaron</w:t>
      </w:r>
      <w:r w:rsidRPr="00733A97">
        <w:rPr>
          <w:spacing w:val="-3"/>
          <w:lang w:val="es-ES_tradnl"/>
        </w:rPr>
        <w:t xml:space="preserve"> </w:t>
      </w:r>
      <w:r>
        <w:rPr>
          <w:spacing w:val="-3"/>
          <w:lang w:val="es-ES_tradnl"/>
        </w:rPr>
        <w:t xml:space="preserve">mediante la plataforma para el Proceso de Evaluación y Fiscalización Ambiental del Sistema Interinstitucional del Ambiente (PREFASIA), </w:t>
      </w:r>
      <w:r w:rsidRPr="00733A97">
        <w:rPr>
          <w:spacing w:val="-3"/>
          <w:lang w:val="es-ES_tradnl"/>
        </w:rPr>
        <w:t>la solicitud de</w:t>
      </w:r>
      <w:r>
        <w:rPr>
          <w:spacing w:val="-3"/>
          <w:lang w:val="es-ES_tradnl"/>
        </w:rPr>
        <w:t xml:space="preserve"> cambio de</w:t>
      </w:r>
      <w:r w:rsidRPr="00733A97">
        <w:rPr>
          <w:spacing w:val="-3"/>
          <w:lang w:val="es-ES_tradnl"/>
        </w:rPr>
        <w:t xml:space="preserve"> </w:t>
      </w:r>
      <w:r>
        <w:rPr>
          <w:spacing w:val="-3"/>
          <w:lang w:val="es-ES_tradnl"/>
        </w:rPr>
        <w:t xml:space="preserve">promotor al </w:t>
      </w:r>
      <w:proofErr w:type="spellStart"/>
      <w:r w:rsidRPr="00733A97">
        <w:rPr>
          <w:spacing w:val="-3"/>
          <w:lang w:val="es-ES_tradnl"/>
        </w:rPr>
        <w:t>EsIA</w:t>
      </w:r>
      <w:proofErr w:type="spellEnd"/>
      <w:r w:rsidRPr="00733A97">
        <w:rPr>
          <w:spacing w:val="-3"/>
          <w:lang w:val="es-ES_tradnl"/>
        </w:rPr>
        <w:t xml:space="preserve">, Categoría </w:t>
      </w:r>
      <w:r>
        <w:rPr>
          <w:spacing w:val="-3"/>
          <w:lang w:val="es-ES_tradnl"/>
        </w:rPr>
        <w:t>I</w:t>
      </w:r>
      <w:r w:rsidRPr="00733A97">
        <w:rPr>
          <w:spacing w:val="-3"/>
          <w:lang w:val="es-ES_tradnl"/>
        </w:rPr>
        <w:t xml:space="preserve">I, denominado </w:t>
      </w:r>
      <w:r w:rsidRPr="00733A97">
        <w:rPr>
          <w:b/>
          <w:color w:val="000000"/>
          <w:spacing w:val="-3"/>
          <w:lang w:val="es-ES_tradnl"/>
        </w:rPr>
        <w:t>“</w:t>
      </w:r>
      <w:r>
        <w:rPr>
          <w:b/>
        </w:rPr>
        <w:t>TERRAZAS DE VILLA LUCRE</w:t>
      </w:r>
      <w:r w:rsidRPr="00733A97">
        <w:rPr>
          <w:b/>
          <w:color w:val="000000"/>
          <w:spacing w:val="-3"/>
        </w:rPr>
        <w:t>”</w:t>
      </w:r>
      <w:r w:rsidRPr="00733A97">
        <w:rPr>
          <w:color w:val="000000"/>
          <w:spacing w:val="-3"/>
        </w:rPr>
        <w:t xml:space="preserve">, </w:t>
      </w:r>
      <w:r>
        <w:rPr>
          <w:color w:val="000000"/>
          <w:spacing w:val="-3"/>
        </w:rPr>
        <w:t xml:space="preserve"> a la sociedad </w:t>
      </w:r>
      <w:r w:rsidRPr="00A934AF">
        <w:rPr>
          <w:b/>
          <w:color w:val="000000"/>
          <w:spacing w:val="-3"/>
        </w:rPr>
        <w:t>LUCRETES, S.A.,</w:t>
      </w:r>
      <w:r>
        <w:rPr>
          <w:color w:val="000000"/>
          <w:spacing w:val="-3"/>
        </w:rPr>
        <w:t xml:space="preserve"> en sustitución de </w:t>
      </w:r>
      <w:r w:rsidRPr="00DB5E64">
        <w:rPr>
          <w:b/>
          <w:color w:val="000000"/>
          <w:spacing w:val="-3"/>
        </w:rPr>
        <w:t>INMOBILIARIA PANAMÁ BELLA, S.A.</w:t>
      </w:r>
    </w:p>
    <w:p w:rsidR="00D74062" w:rsidRDefault="00D74062" w:rsidP="00196E30">
      <w:pPr>
        <w:tabs>
          <w:tab w:val="left" w:pos="3402"/>
          <w:tab w:val="left" w:pos="3600"/>
        </w:tabs>
        <w:spacing w:line="276" w:lineRule="auto"/>
        <w:jc w:val="both"/>
        <w:rPr>
          <w:b/>
          <w:color w:val="000000"/>
          <w:spacing w:val="-3"/>
        </w:rPr>
      </w:pPr>
    </w:p>
    <w:p w:rsidR="00D74062" w:rsidRDefault="00D74062" w:rsidP="00196E30">
      <w:pPr>
        <w:spacing w:line="276" w:lineRule="auto"/>
        <w:jc w:val="both"/>
      </w:pPr>
      <w:r>
        <w:t>Que m</w:t>
      </w:r>
      <w:r w:rsidRPr="00FB5A79">
        <w:t>ediante</w:t>
      </w:r>
      <w:r w:rsidRPr="00C342A6">
        <w:rPr>
          <w:color w:val="000000"/>
          <w:spacing w:val="-3"/>
        </w:rPr>
        <w:t xml:space="preserve"> Resolución</w:t>
      </w:r>
      <w:r>
        <w:rPr>
          <w:color w:val="000000"/>
          <w:spacing w:val="-3"/>
        </w:rPr>
        <w:t xml:space="preserve"> No.</w:t>
      </w:r>
      <w:r>
        <w:rPr>
          <w:b/>
          <w:color w:val="000000"/>
          <w:spacing w:val="-3"/>
        </w:rPr>
        <w:t xml:space="preserve"> </w:t>
      </w:r>
      <w:r w:rsidRPr="00FB5A79">
        <w:rPr>
          <w:b/>
        </w:rPr>
        <w:t>DIEORA IA-033-2018</w:t>
      </w:r>
      <w:r w:rsidRPr="00FB5A79">
        <w:t xml:space="preserve">, </w:t>
      </w:r>
      <w:r>
        <w:t>de 13</w:t>
      </w:r>
      <w:r w:rsidRPr="00FB5A79">
        <w:t xml:space="preserve"> de marzo de 2018</w:t>
      </w:r>
      <w:r>
        <w:rPr>
          <w:color w:val="000000"/>
          <w:spacing w:val="-3"/>
        </w:rPr>
        <w:t>, se advierte al promotor en el Resuelve, Artículo 8 … “</w:t>
      </w:r>
      <w:r w:rsidRPr="00967AF7">
        <w:rPr>
          <w:i/>
          <w:color w:val="000000"/>
          <w:spacing w:val="-3"/>
        </w:rPr>
        <w:t xml:space="preserve">la presente Resolución tendrá una vigencia de dos (2) </w:t>
      </w:r>
      <w:r w:rsidRPr="00967AF7">
        <w:rPr>
          <w:i/>
          <w:color w:val="000000"/>
          <w:spacing w:val="-3"/>
        </w:rPr>
        <w:lastRenderedPageBreak/>
        <w:t>años para el inicio de la ejecución del proyecto, contados a partir de la notificación de la misma</w:t>
      </w:r>
      <w:r>
        <w:rPr>
          <w:color w:val="000000"/>
          <w:spacing w:val="-3"/>
        </w:rPr>
        <w:t xml:space="preserve">” … por lo que, al no haber transcurrido los dos años luego de su notificación de la Resolución, el </w:t>
      </w:r>
      <w:proofErr w:type="spellStart"/>
      <w:r>
        <w:rPr>
          <w:color w:val="000000"/>
          <w:spacing w:val="-3"/>
        </w:rPr>
        <w:t>EsIA</w:t>
      </w:r>
      <w:proofErr w:type="spellEnd"/>
      <w:r>
        <w:rPr>
          <w:color w:val="000000"/>
          <w:spacing w:val="-3"/>
        </w:rPr>
        <w:t xml:space="preserve">, se considera </w:t>
      </w:r>
      <w:r w:rsidRPr="00967AF7">
        <w:rPr>
          <w:b/>
          <w:i/>
          <w:color w:val="000000"/>
          <w:spacing w:val="-3"/>
        </w:rPr>
        <w:t>vigente</w:t>
      </w:r>
      <w:r>
        <w:rPr>
          <w:color w:val="000000"/>
          <w:spacing w:val="-3"/>
        </w:rPr>
        <w:t>.</w:t>
      </w:r>
    </w:p>
    <w:p w:rsidR="00D74062" w:rsidRDefault="00D74062" w:rsidP="00196E30">
      <w:pPr>
        <w:tabs>
          <w:tab w:val="center" w:pos="4796"/>
        </w:tabs>
        <w:spacing w:line="276" w:lineRule="auto"/>
        <w:jc w:val="both"/>
        <w:outlineLvl w:val="0"/>
      </w:pPr>
    </w:p>
    <w:p w:rsidR="00D74062" w:rsidRDefault="00D74062" w:rsidP="00196E30">
      <w:pPr>
        <w:spacing w:line="276" w:lineRule="auto"/>
        <w:jc w:val="both"/>
      </w:pPr>
      <w:r>
        <w:t>Que luego de efectuar la revisión de la documentación legal aportada por el peticionario en referencia al Decreto Ejecutivo No. 036 de 03 de junio de 2019, en su Artículo 20-D. El Ministerio de Ambiente confirma que</w:t>
      </w:r>
      <w:r>
        <w:rPr>
          <w:spacing w:val="-3"/>
          <w:lang w:val="es-ES_tradnl"/>
        </w:rPr>
        <w:t xml:space="preserve">, </w:t>
      </w:r>
      <w:r>
        <w:rPr>
          <w:b/>
          <w:lang w:val="es-ES_tradnl"/>
        </w:rPr>
        <w:t>CÉSAR GÓMEZ VIDA</w:t>
      </w:r>
      <w:r w:rsidRPr="000201B1">
        <w:rPr>
          <w:spacing w:val="-3"/>
          <w:lang w:val="es-ES_tradnl"/>
        </w:rPr>
        <w:t xml:space="preserve">, con </w:t>
      </w:r>
      <w:r>
        <w:rPr>
          <w:spacing w:val="-3"/>
          <w:lang w:val="es-ES_tradnl"/>
        </w:rPr>
        <w:t>cédula de identidad personal No. E-153764</w:t>
      </w:r>
      <w:r>
        <w:rPr>
          <w:lang w:val="es-MX"/>
        </w:rPr>
        <w:t>,</w:t>
      </w:r>
      <w:r>
        <w:t xml:space="preserve"> es el Representante Legal </w:t>
      </w:r>
      <w:r>
        <w:rPr>
          <w:spacing w:val="-3"/>
          <w:lang w:val="es-ES_tradnl"/>
        </w:rPr>
        <w:t xml:space="preserve">de la sociedad </w:t>
      </w:r>
      <w:r w:rsidRPr="00A934AF">
        <w:rPr>
          <w:b/>
          <w:color w:val="000000"/>
          <w:spacing w:val="-3"/>
        </w:rPr>
        <w:t>LUCRETES, S.A.,</w:t>
      </w:r>
      <w:r>
        <w:rPr>
          <w:b/>
          <w:color w:val="000000"/>
          <w:spacing w:val="-3"/>
        </w:rPr>
        <w:t xml:space="preserve"> </w:t>
      </w:r>
      <w:r>
        <w:t xml:space="preserve">por lo tanto, se considera que la solicitud presentada de cambio de promotor </w:t>
      </w:r>
      <w:r>
        <w:rPr>
          <w:spacing w:val="-3"/>
          <w:lang w:val="es-ES_tradnl"/>
        </w:rPr>
        <w:t xml:space="preserve">de dicho Estudio, Categoría II, </w:t>
      </w:r>
      <w:r>
        <w:rPr>
          <w:color w:val="000000"/>
          <w:spacing w:val="-3"/>
          <w:lang w:val="es-ES_tradnl"/>
        </w:rPr>
        <w:t>denominado</w:t>
      </w:r>
      <w:r>
        <w:rPr>
          <w:b/>
          <w:lang w:val="es-MX"/>
        </w:rPr>
        <w:t xml:space="preserve"> </w:t>
      </w:r>
      <w:r>
        <w:rPr>
          <w:b/>
          <w:color w:val="000000"/>
          <w:spacing w:val="-3"/>
          <w:lang w:val="es-ES_tradnl"/>
        </w:rPr>
        <w:t>“</w:t>
      </w:r>
      <w:r>
        <w:rPr>
          <w:b/>
        </w:rPr>
        <w:t>TERRAZAS DE VILLA LUCRE</w:t>
      </w:r>
      <w:r>
        <w:rPr>
          <w:b/>
          <w:color w:val="000000"/>
          <w:spacing w:val="-3"/>
          <w:lang w:val="es-ES_tradnl"/>
        </w:rPr>
        <w:t>”</w:t>
      </w:r>
      <w:r>
        <w:rPr>
          <w:b/>
        </w:rPr>
        <w:t xml:space="preserve">, </w:t>
      </w:r>
      <w:r>
        <w:t>es procedente.</w:t>
      </w:r>
    </w:p>
    <w:p w:rsidR="00D74062" w:rsidRDefault="00D74062" w:rsidP="00D74062">
      <w:pPr>
        <w:spacing w:line="240" w:lineRule="exact"/>
        <w:jc w:val="both"/>
      </w:pPr>
    </w:p>
    <w:p w:rsidR="006C316F" w:rsidRDefault="006C316F" w:rsidP="0019710D">
      <w:pPr>
        <w:jc w:val="both"/>
      </w:pPr>
    </w:p>
    <w:p w:rsidR="002F7966" w:rsidRDefault="000C1E6E" w:rsidP="0019710D">
      <w:pPr>
        <w:tabs>
          <w:tab w:val="left" w:pos="0"/>
        </w:tabs>
        <w:jc w:val="center"/>
        <w:rPr>
          <w:color w:val="000000"/>
          <w:spacing w:val="-3"/>
          <w:lang w:val="es-ES_tradnl"/>
        </w:rPr>
      </w:pPr>
      <w:r w:rsidRPr="002E765E">
        <w:rPr>
          <w:color w:val="000000"/>
          <w:spacing w:val="-3"/>
          <w:lang w:val="es-ES_tradnl"/>
        </w:rPr>
        <w:t>Dadas las cons</w:t>
      </w:r>
      <w:r w:rsidR="0056703A">
        <w:rPr>
          <w:color w:val="000000"/>
          <w:spacing w:val="-3"/>
          <w:lang w:val="es-ES_tradnl"/>
        </w:rPr>
        <w:t>ideraciones antes expuestas, el suscrito Ministro</w:t>
      </w:r>
      <w:r w:rsidRPr="002E765E">
        <w:rPr>
          <w:color w:val="000000"/>
          <w:spacing w:val="-3"/>
          <w:lang w:val="es-ES_tradnl"/>
        </w:rPr>
        <w:t xml:space="preserve"> de Ambiente, en uso de sus facultades legales,</w:t>
      </w:r>
    </w:p>
    <w:p w:rsidR="0019710D" w:rsidRDefault="0019710D" w:rsidP="0019710D">
      <w:pPr>
        <w:tabs>
          <w:tab w:val="left" w:pos="0"/>
        </w:tabs>
        <w:jc w:val="center"/>
        <w:rPr>
          <w:color w:val="000000"/>
          <w:spacing w:val="-3"/>
          <w:lang w:val="es-ES_tradnl"/>
        </w:rPr>
      </w:pPr>
    </w:p>
    <w:p w:rsidR="00C41818" w:rsidRPr="0019710D" w:rsidRDefault="00C41818" w:rsidP="0019710D">
      <w:pPr>
        <w:tabs>
          <w:tab w:val="left" w:pos="0"/>
        </w:tabs>
        <w:jc w:val="center"/>
        <w:rPr>
          <w:color w:val="000000"/>
          <w:spacing w:val="-3"/>
          <w:lang w:val="es-ES_tradnl"/>
        </w:rPr>
      </w:pPr>
    </w:p>
    <w:p w:rsidR="00476E95" w:rsidRPr="0022054D" w:rsidRDefault="00FA690C" w:rsidP="0019710D">
      <w:pPr>
        <w:tabs>
          <w:tab w:val="left" w:pos="0"/>
        </w:tabs>
        <w:jc w:val="center"/>
        <w:rPr>
          <w:b/>
          <w:lang w:val="es-ES_tradnl"/>
        </w:rPr>
      </w:pPr>
      <w:r w:rsidRPr="0022054D">
        <w:rPr>
          <w:b/>
          <w:lang w:val="es-ES_tradnl"/>
        </w:rPr>
        <w:t>RE S U E L V E:</w:t>
      </w:r>
    </w:p>
    <w:p w:rsidR="00BE59BD" w:rsidRPr="0022054D" w:rsidRDefault="00BE59BD" w:rsidP="00C82915">
      <w:pPr>
        <w:tabs>
          <w:tab w:val="left" w:pos="0"/>
        </w:tabs>
        <w:spacing w:line="360" w:lineRule="auto"/>
        <w:rPr>
          <w:b/>
          <w:lang w:val="es-ES_tradnl"/>
        </w:rPr>
      </w:pPr>
    </w:p>
    <w:p w:rsidR="00D0441C" w:rsidRDefault="00FA690C" w:rsidP="00C82915">
      <w:pPr>
        <w:tabs>
          <w:tab w:val="left" w:pos="3402"/>
          <w:tab w:val="left" w:pos="3600"/>
        </w:tabs>
        <w:spacing w:line="360" w:lineRule="auto"/>
        <w:jc w:val="both"/>
        <w:rPr>
          <w:b/>
          <w:color w:val="000000"/>
          <w:spacing w:val="-3"/>
        </w:rPr>
      </w:pPr>
      <w:r w:rsidRPr="0022054D">
        <w:rPr>
          <w:b/>
        </w:rPr>
        <w:t>ARTÍCULO 1</w:t>
      </w:r>
      <w:r w:rsidRPr="0022054D">
        <w:t xml:space="preserve">: </w:t>
      </w:r>
      <w:r w:rsidRPr="00372D43">
        <w:rPr>
          <w:b/>
        </w:rPr>
        <w:t>A</w:t>
      </w:r>
      <w:r w:rsidR="00372D43" w:rsidRPr="00372D43">
        <w:rPr>
          <w:b/>
        </w:rPr>
        <w:t>CEPTAR</w:t>
      </w:r>
      <w:r w:rsidR="00BB4B2C">
        <w:rPr>
          <w:b/>
        </w:rPr>
        <w:t xml:space="preserve"> </w:t>
      </w:r>
      <w:r w:rsidR="00BB4B2C" w:rsidRPr="00BB4B2C">
        <w:t>la solicitud de modificación de</w:t>
      </w:r>
      <w:r w:rsidRPr="00BB4B2C">
        <w:rPr>
          <w:spacing w:val="-3"/>
          <w:lang w:val="es-ES_tradnl"/>
        </w:rPr>
        <w:t xml:space="preserve"> </w:t>
      </w:r>
      <w:r w:rsidRPr="0022054D">
        <w:rPr>
          <w:spacing w:val="-3"/>
          <w:lang w:val="es-ES_tradnl"/>
        </w:rPr>
        <w:t xml:space="preserve">cambio de </w:t>
      </w:r>
      <w:r w:rsidR="00EE5895">
        <w:rPr>
          <w:spacing w:val="-3"/>
          <w:lang w:val="es-ES_tradnl"/>
        </w:rPr>
        <w:t xml:space="preserve">promotor </w:t>
      </w:r>
      <w:r w:rsidRPr="0022054D">
        <w:rPr>
          <w:spacing w:val="-3"/>
          <w:lang w:val="es-ES_tradnl"/>
        </w:rPr>
        <w:t>del Estudio de Impacto Ambiental</w:t>
      </w:r>
      <w:r w:rsidR="00F922B7" w:rsidRPr="0022054D">
        <w:t xml:space="preserve">, Categoría </w:t>
      </w:r>
      <w:r w:rsidR="0035353D">
        <w:t>I</w:t>
      </w:r>
      <w:r w:rsidR="00AE3974" w:rsidRPr="0022054D">
        <w:t>I</w:t>
      </w:r>
      <w:r w:rsidRPr="0022054D">
        <w:t>, denominado</w:t>
      </w:r>
      <w:r w:rsidR="00690612" w:rsidRPr="0022054D">
        <w:rPr>
          <w:b/>
          <w:lang w:val="es-MX" w:eastAsia="es-ES"/>
        </w:rPr>
        <w:t xml:space="preserve"> </w:t>
      </w:r>
      <w:r w:rsidR="0035353D">
        <w:rPr>
          <w:b/>
          <w:lang w:val="es-MX" w:eastAsia="es-ES"/>
        </w:rPr>
        <w:t>“</w:t>
      </w:r>
      <w:r w:rsidR="00BB4B2C">
        <w:rPr>
          <w:b/>
          <w:color w:val="000000"/>
          <w:spacing w:val="-3"/>
          <w:lang w:val="es-MX"/>
        </w:rPr>
        <w:t>TERRAZAS DE VILLA LUCRE</w:t>
      </w:r>
      <w:r w:rsidR="0035353D">
        <w:rPr>
          <w:b/>
          <w:color w:val="000000"/>
          <w:spacing w:val="-3"/>
          <w:lang w:val="es-ES_tradnl"/>
        </w:rPr>
        <w:t>”</w:t>
      </w:r>
      <w:r w:rsidRPr="00D851B0">
        <w:t>,</w:t>
      </w:r>
      <w:r w:rsidRPr="0022054D">
        <w:t xml:space="preserve"> aprobado mediante la </w:t>
      </w:r>
      <w:r w:rsidR="00BB4B2C" w:rsidRPr="00115811">
        <w:t>Resolución</w:t>
      </w:r>
      <w:r w:rsidR="00BB4B2C" w:rsidRPr="00FB5A79">
        <w:rPr>
          <w:b/>
        </w:rPr>
        <w:t xml:space="preserve"> DIEORA IA-033-2018</w:t>
      </w:r>
      <w:r w:rsidR="00BB4B2C" w:rsidRPr="00FB5A79">
        <w:t xml:space="preserve">, </w:t>
      </w:r>
      <w:r w:rsidR="00BB4B2C">
        <w:t>de 13</w:t>
      </w:r>
      <w:r w:rsidR="00BB4B2C" w:rsidRPr="00FB5A79">
        <w:t xml:space="preserve"> de marzo de 2018</w:t>
      </w:r>
      <w:r w:rsidR="00EE5895">
        <w:rPr>
          <w:color w:val="000000"/>
          <w:spacing w:val="-3"/>
        </w:rPr>
        <w:t xml:space="preserve">, </w:t>
      </w:r>
      <w:r w:rsidR="00C82915">
        <w:rPr>
          <w:color w:val="000000"/>
          <w:spacing w:val="-3"/>
        </w:rPr>
        <w:t xml:space="preserve">de la sociedad </w:t>
      </w:r>
      <w:r w:rsidR="00D0441C" w:rsidRPr="007B0A60">
        <w:rPr>
          <w:b/>
        </w:rPr>
        <w:t>TERRAZAS DE VILLA LUCRE 1</w:t>
      </w:r>
      <w:r w:rsidR="00D0441C">
        <w:rPr>
          <w:b/>
        </w:rPr>
        <w:t xml:space="preserve">, S.A., / </w:t>
      </w:r>
      <w:r w:rsidR="00D0441C" w:rsidRPr="00DB5E64">
        <w:rPr>
          <w:b/>
          <w:color w:val="000000"/>
          <w:spacing w:val="-3"/>
        </w:rPr>
        <w:t>INMOBILIARIA PANAMÁ BELLA, S.A.</w:t>
      </w:r>
      <w:r w:rsidR="00D0441C">
        <w:rPr>
          <w:bCs/>
          <w:color w:val="000000"/>
          <w:spacing w:val="-3"/>
          <w:lang w:val="es-ES_tradnl"/>
        </w:rPr>
        <w:t xml:space="preserve">, hacia la sociedad </w:t>
      </w:r>
      <w:r w:rsidR="00D0441C" w:rsidRPr="007B0A60">
        <w:rPr>
          <w:b/>
        </w:rPr>
        <w:t>TERRAZAS DE VILLA LUCRE 1</w:t>
      </w:r>
      <w:r w:rsidR="00D0441C">
        <w:rPr>
          <w:b/>
        </w:rPr>
        <w:t xml:space="preserve">, S.A., </w:t>
      </w:r>
      <w:r w:rsidR="00D0441C" w:rsidRPr="008B0690">
        <w:t>en conjunto con la sociedad</w:t>
      </w:r>
      <w:r w:rsidR="00D0441C">
        <w:rPr>
          <w:b/>
        </w:rPr>
        <w:t xml:space="preserve"> </w:t>
      </w:r>
      <w:r w:rsidR="00D0441C" w:rsidRPr="00A934AF">
        <w:rPr>
          <w:b/>
          <w:color w:val="000000"/>
          <w:spacing w:val="-3"/>
        </w:rPr>
        <w:t>LUCRETES, S.A.,</w:t>
      </w:r>
      <w:r w:rsidR="00D0441C">
        <w:rPr>
          <w:b/>
          <w:color w:val="000000"/>
          <w:spacing w:val="-3"/>
        </w:rPr>
        <w:t xml:space="preserve"> </w:t>
      </w:r>
      <w:r w:rsidR="00D0441C" w:rsidRPr="008B0690">
        <w:rPr>
          <w:color w:val="000000"/>
          <w:spacing w:val="-3"/>
        </w:rPr>
        <w:t>como responsables solidarios por el cumplimiento del Estudio de Impacto Ambiental</w:t>
      </w:r>
      <w:r w:rsidR="00D0441C">
        <w:rPr>
          <w:color w:val="000000"/>
          <w:spacing w:val="-3"/>
        </w:rPr>
        <w:t xml:space="preserve">, </w:t>
      </w:r>
      <w:r w:rsidR="00C82915">
        <w:rPr>
          <w:color w:val="000000"/>
          <w:spacing w:val="-3"/>
        </w:rPr>
        <w:t xml:space="preserve">sobre una superficie de </w:t>
      </w:r>
      <w:r w:rsidR="00C82915" w:rsidRPr="004E3473">
        <w:rPr>
          <w:color w:val="000000"/>
          <w:spacing w:val="-3"/>
        </w:rPr>
        <w:t>(3.05 Ha)</w:t>
      </w:r>
      <w:r w:rsidR="00C82915">
        <w:rPr>
          <w:color w:val="000000"/>
          <w:spacing w:val="-3"/>
        </w:rPr>
        <w:t>.</w:t>
      </w:r>
    </w:p>
    <w:p w:rsidR="00D0441C" w:rsidRDefault="00D0441C" w:rsidP="00C82915">
      <w:pPr>
        <w:tabs>
          <w:tab w:val="left" w:pos="3402"/>
          <w:tab w:val="left" w:pos="3600"/>
        </w:tabs>
        <w:spacing w:line="360" w:lineRule="auto"/>
        <w:jc w:val="both"/>
        <w:rPr>
          <w:b/>
          <w:color w:val="000000"/>
          <w:spacing w:val="-3"/>
        </w:rPr>
      </w:pPr>
    </w:p>
    <w:p w:rsidR="00007F9B" w:rsidRPr="00D0441C" w:rsidRDefault="00FA690C" w:rsidP="00C82915">
      <w:pPr>
        <w:tabs>
          <w:tab w:val="left" w:pos="3402"/>
          <w:tab w:val="left" w:pos="3600"/>
        </w:tabs>
        <w:spacing w:line="360" w:lineRule="auto"/>
        <w:jc w:val="both"/>
        <w:rPr>
          <w:color w:val="000000"/>
          <w:spacing w:val="-3"/>
        </w:rPr>
      </w:pPr>
      <w:r w:rsidRPr="00CA3CF8">
        <w:rPr>
          <w:b/>
        </w:rPr>
        <w:t>ARTÍCULO 2</w:t>
      </w:r>
      <w:r w:rsidRPr="00CA3CF8">
        <w:t>:</w:t>
      </w:r>
      <w:r w:rsidR="00D0441C" w:rsidRPr="00D0441C">
        <w:rPr>
          <w:b/>
        </w:rPr>
        <w:t xml:space="preserve"> RECONOCER</w:t>
      </w:r>
      <w:r w:rsidR="00D0441C" w:rsidRPr="00CA3CF8">
        <w:t xml:space="preserve"> </w:t>
      </w:r>
      <w:r w:rsidR="00D0441C">
        <w:t>en consecuencia</w:t>
      </w:r>
      <w:r w:rsidRPr="00CA3CF8">
        <w:t xml:space="preserve"> </w:t>
      </w:r>
      <w:r w:rsidRPr="0056703A">
        <w:t>a</w:t>
      </w:r>
      <w:r w:rsidR="00727FA0" w:rsidRPr="0056703A">
        <w:rPr>
          <w:lang w:val="es-MX" w:eastAsia="es-ES"/>
        </w:rPr>
        <w:t xml:space="preserve"> </w:t>
      </w:r>
      <w:r w:rsidR="0056703A" w:rsidRPr="0056703A">
        <w:rPr>
          <w:lang w:val="es-MX" w:eastAsia="es-ES"/>
        </w:rPr>
        <w:t>la sociedad</w:t>
      </w:r>
      <w:r w:rsidR="0056703A">
        <w:rPr>
          <w:b/>
          <w:lang w:val="es-MX" w:eastAsia="es-ES"/>
        </w:rPr>
        <w:t xml:space="preserve"> </w:t>
      </w:r>
      <w:r w:rsidR="00D0441C" w:rsidRPr="00A934AF">
        <w:rPr>
          <w:b/>
          <w:color w:val="000000"/>
          <w:spacing w:val="-3"/>
        </w:rPr>
        <w:t>LUCRETES, S.A.,</w:t>
      </w:r>
      <w:r w:rsidR="00D0441C">
        <w:rPr>
          <w:b/>
          <w:color w:val="000000"/>
          <w:spacing w:val="-3"/>
        </w:rPr>
        <w:t xml:space="preserve"> </w:t>
      </w:r>
      <w:r w:rsidR="00D0441C" w:rsidRPr="00D0441C">
        <w:rPr>
          <w:color w:val="000000"/>
          <w:spacing w:val="-3"/>
        </w:rPr>
        <w:t>en conjunto con la sociedad</w:t>
      </w:r>
      <w:r w:rsidR="00D0441C">
        <w:rPr>
          <w:b/>
          <w:color w:val="000000"/>
          <w:spacing w:val="-3"/>
        </w:rPr>
        <w:t xml:space="preserve"> </w:t>
      </w:r>
      <w:r w:rsidR="00D0441C" w:rsidRPr="007B0A60">
        <w:rPr>
          <w:b/>
        </w:rPr>
        <w:t>TERRAZAS DE VILLA LUCRE 1</w:t>
      </w:r>
      <w:r w:rsidR="00D0441C">
        <w:rPr>
          <w:b/>
        </w:rPr>
        <w:t xml:space="preserve">, S.A., </w:t>
      </w:r>
      <w:r w:rsidR="00D0441C" w:rsidRPr="00D0441C">
        <w:t>como promotores</w:t>
      </w:r>
      <w:r w:rsidR="00C82915">
        <w:t xml:space="preserve"> solidarios</w:t>
      </w:r>
      <w:r w:rsidR="00D0441C" w:rsidRPr="00D0441C">
        <w:t xml:space="preserve"> del </w:t>
      </w:r>
      <w:proofErr w:type="spellStart"/>
      <w:r w:rsidR="00D0441C" w:rsidRPr="00D0441C">
        <w:t>EsIA</w:t>
      </w:r>
      <w:proofErr w:type="spellEnd"/>
      <w:r w:rsidR="00D0441C" w:rsidRPr="00D0441C">
        <w:t xml:space="preserve">, categoría II, denominado </w:t>
      </w:r>
      <w:r w:rsidR="00D0441C" w:rsidRPr="00D0441C">
        <w:rPr>
          <w:b/>
        </w:rPr>
        <w:t>“TERRAZAS DE VILLA LUCRE”.</w:t>
      </w:r>
    </w:p>
    <w:p w:rsidR="00007F9B" w:rsidRPr="00CA3CF8" w:rsidRDefault="00007F9B" w:rsidP="00C82915">
      <w:pPr>
        <w:spacing w:line="360" w:lineRule="auto"/>
        <w:jc w:val="both"/>
        <w:rPr>
          <w:b/>
        </w:rPr>
      </w:pPr>
    </w:p>
    <w:p w:rsidR="00007F9B" w:rsidRDefault="00FA690C" w:rsidP="00C82915">
      <w:pPr>
        <w:spacing w:line="360" w:lineRule="auto"/>
        <w:jc w:val="both"/>
      </w:pPr>
      <w:r w:rsidRPr="00CA3CF8">
        <w:rPr>
          <w:b/>
        </w:rPr>
        <w:t>ARTÍCULO 3</w:t>
      </w:r>
      <w:r w:rsidRPr="00CA3CF8">
        <w:t xml:space="preserve">: </w:t>
      </w:r>
      <w:r w:rsidR="00D0441C" w:rsidRPr="00D0441C">
        <w:rPr>
          <w:b/>
        </w:rPr>
        <w:t xml:space="preserve">ADVERTIR </w:t>
      </w:r>
      <w:r w:rsidRPr="00CA3CF8">
        <w:t>a</w:t>
      </w:r>
      <w:r w:rsidR="00727FA0" w:rsidRPr="00CA3CF8">
        <w:t xml:space="preserve"> </w:t>
      </w:r>
      <w:r w:rsidR="005524EE" w:rsidRPr="00CA3CF8">
        <w:t xml:space="preserve">la </w:t>
      </w:r>
      <w:r w:rsidR="00F81E2A" w:rsidRPr="00CA3CF8">
        <w:t xml:space="preserve">sociedad </w:t>
      </w:r>
      <w:r w:rsidR="00D0441C" w:rsidRPr="00A934AF">
        <w:rPr>
          <w:b/>
          <w:color w:val="000000"/>
          <w:spacing w:val="-3"/>
        </w:rPr>
        <w:t>LUCRETES, S.A.,</w:t>
      </w:r>
      <w:r w:rsidR="00D0441C">
        <w:rPr>
          <w:b/>
          <w:color w:val="000000"/>
          <w:spacing w:val="-3"/>
        </w:rPr>
        <w:t xml:space="preserve"> y TERRAZAS</w:t>
      </w:r>
      <w:r w:rsidR="00D0441C" w:rsidRPr="007B0A60">
        <w:rPr>
          <w:b/>
        </w:rPr>
        <w:t xml:space="preserve"> DE VILLA LUCRE 1</w:t>
      </w:r>
      <w:r w:rsidR="00D0441C">
        <w:rPr>
          <w:b/>
        </w:rPr>
        <w:t xml:space="preserve">, S.A., </w:t>
      </w:r>
      <w:r w:rsidR="0035353D" w:rsidRPr="0056703A">
        <w:rPr>
          <w:lang w:val="es-MX"/>
        </w:rPr>
        <w:t>que,</w:t>
      </w:r>
      <w:r w:rsidRPr="00CA3CF8">
        <w:t xml:space="preserve"> como promotor</w:t>
      </w:r>
      <w:r w:rsidR="00D0441C">
        <w:t>es</w:t>
      </w:r>
      <w:r w:rsidRPr="00CA3CF8">
        <w:t xml:space="preserve"> del </w:t>
      </w:r>
      <w:r w:rsidRPr="00CA3CF8">
        <w:rPr>
          <w:color w:val="000000"/>
        </w:rPr>
        <w:t>estudio denominado</w:t>
      </w:r>
      <w:r w:rsidR="00727FA0" w:rsidRPr="00CA3CF8">
        <w:t xml:space="preserve"> </w:t>
      </w:r>
      <w:r w:rsidR="0035353D">
        <w:rPr>
          <w:b/>
          <w:lang w:val="es-MX" w:eastAsia="es-ES"/>
        </w:rPr>
        <w:t>“</w:t>
      </w:r>
      <w:r w:rsidR="00D0441C">
        <w:rPr>
          <w:b/>
          <w:color w:val="000000"/>
          <w:spacing w:val="-3"/>
          <w:lang w:val="es-MX"/>
        </w:rPr>
        <w:t>TERRAZAS DE VILLA LUCRE</w:t>
      </w:r>
      <w:r w:rsidR="0035353D">
        <w:rPr>
          <w:b/>
          <w:color w:val="000000"/>
          <w:spacing w:val="-3"/>
          <w:lang w:val="es-ES_tradnl"/>
        </w:rPr>
        <w:t>”</w:t>
      </w:r>
      <w:r w:rsidR="00413BC7" w:rsidRPr="00CA3CF8">
        <w:rPr>
          <w:b/>
          <w:color w:val="000000"/>
          <w:spacing w:val="-3"/>
          <w:lang w:val="es-ES_tradnl"/>
        </w:rPr>
        <w:t xml:space="preserve">, </w:t>
      </w:r>
      <w:r w:rsidRPr="00CA3CF8">
        <w:t xml:space="preserve">será responsable por el cumplimiento del Estudio </w:t>
      </w:r>
      <w:r w:rsidR="00F922B7" w:rsidRPr="00CA3CF8">
        <w:t xml:space="preserve">de Impacto Ambiental Categoría </w:t>
      </w:r>
      <w:r w:rsidR="00007F9B">
        <w:t>I</w:t>
      </w:r>
      <w:r w:rsidR="000B75C3" w:rsidRPr="00CA3CF8">
        <w:t>I</w:t>
      </w:r>
      <w:r w:rsidRPr="00CA3CF8">
        <w:t xml:space="preserve">, aprobado a través de </w:t>
      </w:r>
      <w:r w:rsidR="0056703A" w:rsidRPr="00CA3CF8">
        <w:t xml:space="preserve">la </w:t>
      </w:r>
      <w:r w:rsidR="00BC1402" w:rsidRPr="00115811">
        <w:t>Resolución</w:t>
      </w:r>
      <w:r w:rsidR="00BC1402" w:rsidRPr="00FB5A79">
        <w:rPr>
          <w:b/>
        </w:rPr>
        <w:t xml:space="preserve"> DIEORA IA-033-2018</w:t>
      </w:r>
      <w:r w:rsidR="00BC1402" w:rsidRPr="00FB5A79">
        <w:t xml:space="preserve">, </w:t>
      </w:r>
      <w:r w:rsidR="00BC1402">
        <w:t>de 13</w:t>
      </w:r>
      <w:r w:rsidR="00BC1402" w:rsidRPr="00FB5A79">
        <w:t xml:space="preserve"> de marzo de 2018</w:t>
      </w:r>
      <w:r w:rsidR="00BC1402">
        <w:t>.</w:t>
      </w:r>
    </w:p>
    <w:p w:rsidR="00BC1402" w:rsidRDefault="00BC1402" w:rsidP="00C82915">
      <w:pPr>
        <w:spacing w:line="360" w:lineRule="auto"/>
        <w:jc w:val="both"/>
        <w:rPr>
          <w:color w:val="000000"/>
          <w:spacing w:val="-3"/>
        </w:rPr>
      </w:pPr>
    </w:p>
    <w:p w:rsidR="006D6FE0" w:rsidRDefault="00FA690C" w:rsidP="00C82915">
      <w:pPr>
        <w:spacing w:line="360" w:lineRule="auto"/>
        <w:jc w:val="both"/>
        <w:rPr>
          <w:b/>
          <w:color w:val="000000"/>
          <w:spacing w:val="-3"/>
          <w:lang w:val="es-ES_tradnl"/>
        </w:rPr>
      </w:pPr>
      <w:r w:rsidRPr="004B6D23">
        <w:rPr>
          <w:b/>
          <w:color w:val="000000"/>
          <w:spacing w:val="-3"/>
          <w:lang w:val="es-ES_tradnl"/>
        </w:rPr>
        <w:t>ARTÍCULO 4</w:t>
      </w:r>
      <w:r w:rsidRPr="004B6D23">
        <w:rPr>
          <w:color w:val="000000"/>
          <w:spacing w:val="-3"/>
          <w:lang w:val="es-ES_tradnl"/>
        </w:rPr>
        <w:t xml:space="preserve">: Mantener </w:t>
      </w:r>
      <w:r w:rsidRPr="004B6D23">
        <w:rPr>
          <w:color w:val="000000"/>
        </w:rPr>
        <w:t xml:space="preserve">en todas sus partes, </w:t>
      </w:r>
      <w:r w:rsidRPr="004B6D23">
        <w:rPr>
          <w:color w:val="000000"/>
          <w:spacing w:val="-3"/>
          <w:lang w:val="es-ES_tradnl"/>
        </w:rPr>
        <w:t xml:space="preserve">el resto de </w:t>
      </w:r>
      <w:r w:rsidRPr="004B6D23">
        <w:t xml:space="preserve">la </w:t>
      </w:r>
      <w:r w:rsidR="00007F9B">
        <w:rPr>
          <w:spacing w:val="-3"/>
          <w:lang w:val="es-ES_tradnl"/>
        </w:rPr>
        <w:t xml:space="preserve">Resolución </w:t>
      </w:r>
      <w:r w:rsidR="00007F9B">
        <w:rPr>
          <w:color w:val="000000"/>
          <w:spacing w:val="-3"/>
        </w:rPr>
        <w:t>No.</w:t>
      </w:r>
      <w:r w:rsidR="00007F9B">
        <w:rPr>
          <w:b/>
          <w:color w:val="000000"/>
          <w:spacing w:val="-3"/>
        </w:rPr>
        <w:t xml:space="preserve"> </w:t>
      </w:r>
      <w:r w:rsidR="00C82915" w:rsidRPr="00FB5A79">
        <w:rPr>
          <w:b/>
        </w:rPr>
        <w:t>DIEORA IA-033-2018</w:t>
      </w:r>
      <w:r w:rsidR="00C82915" w:rsidRPr="00FB5A79">
        <w:t xml:space="preserve">, </w:t>
      </w:r>
      <w:r w:rsidR="00C82915">
        <w:t>de 13</w:t>
      </w:r>
      <w:r w:rsidR="00C82915" w:rsidRPr="00FB5A79">
        <w:t xml:space="preserve"> de marzo de 2018</w:t>
      </w:r>
      <w:r w:rsidR="006D6FE0">
        <w:rPr>
          <w:color w:val="000000"/>
          <w:spacing w:val="-3"/>
        </w:rPr>
        <w:t xml:space="preserve">, </w:t>
      </w:r>
      <w:r w:rsidRPr="004B6D23">
        <w:t>que aprueba el</w:t>
      </w:r>
      <w:r w:rsidRPr="004B6D23">
        <w:rPr>
          <w:color w:val="000000"/>
        </w:rPr>
        <w:t xml:space="preserve"> </w:t>
      </w:r>
      <w:r w:rsidRPr="004B6D23">
        <w:t>Estudio de Impacto Ambiental</w:t>
      </w:r>
      <w:r w:rsidRPr="004B6D23">
        <w:rPr>
          <w:color w:val="000000"/>
        </w:rPr>
        <w:t xml:space="preserve"> </w:t>
      </w:r>
      <w:r w:rsidR="006D6FE0" w:rsidRPr="004B6D23">
        <w:rPr>
          <w:color w:val="000000"/>
        </w:rPr>
        <w:t>denominado</w:t>
      </w:r>
      <w:r w:rsidR="006D6FE0" w:rsidRPr="004B6D23">
        <w:rPr>
          <w:b/>
          <w:lang w:val="es-MX" w:eastAsia="es-ES"/>
        </w:rPr>
        <w:t xml:space="preserve"> </w:t>
      </w:r>
      <w:r w:rsidR="00BB5ED5">
        <w:rPr>
          <w:b/>
          <w:lang w:val="es-MX" w:eastAsia="es-ES"/>
        </w:rPr>
        <w:t>“</w:t>
      </w:r>
      <w:r w:rsidR="00C82915">
        <w:rPr>
          <w:b/>
          <w:color w:val="000000"/>
          <w:spacing w:val="-3"/>
          <w:lang w:val="es-MX"/>
        </w:rPr>
        <w:t>TERRAZAS DE VILLA LUCRE</w:t>
      </w:r>
      <w:r w:rsidR="00BB5ED5">
        <w:rPr>
          <w:b/>
          <w:color w:val="000000"/>
          <w:spacing w:val="-3"/>
          <w:lang w:val="es-ES_tradnl"/>
        </w:rPr>
        <w:t>”</w:t>
      </w:r>
      <w:r w:rsidR="00BB5ED5" w:rsidRPr="00C82915">
        <w:rPr>
          <w:color w:val="000000"/>
          <w:spacing w:val="-3"/>
          <w:lang w:val="es-ES_tradnl"/>
        </w:rPr>
        <w:t>.</w:t>
      </w:r>
    </w:p>
    <w:p w:rsidR="00007F9B" w:rsidRDefault="00007F9B" w:rsidP="00C82915">
      <w:pPr>
        <w:spacing w:line="360" w:lineRule="auto"/>
        <w:jc w:val="both"/>
        <w:rPr>
          <w:b/>
          <w:color w:val="000000"/>
          <w:spacing w:val="-3"/>
          <w:lang w:val="es-ES_tradnl"/>
        </w:rPr>
      </w:pPr>
    </w:p>
    <w:p w:rsidR="00BC1402" w:rsidRDefault="00007F9B" w:rsidP="00C82915">
      <w:pPr>
        <w:spacing w:line="360" w:lineRule="auto"/>
        <w:jc w:val="both"/>
        <w:rPr>
          <w:b/>
        </w:rPr>
      </w:pPr>
      <w:r w:rsidRPr="004B6D23">
        <w:rPr>
          <w:b/>
        </w:rPr>
        <w:t>ARTÍCULO 5</w:t>
      </w:r>
      <w:r>
        <w:rPr>
          <w:b/>
        </w:rPr>
        <w:t>:</w:t>
      </w:r>
      <w:r w:rsidRPr="00007F9B">
        <w:t xml:space="preserve"> Notificar de la presente </w:t>
      </w:r>
      <w:r>
        <w:t xml:space="preserve">resolución a </w:t>
      </w:r>
      <w:r w:rsidR="00BC1402">
        <w:t xml:space="preserve">las sociedades </w:t>
      </w:r>
      <w:r w:rsidR="00C82915" w:rsidRPr="00A934AF">
        <w:rPr>
          <w:b/>
          <w:color w:val="000000"/>
          <w:spacing w:val="-3"/>
        </w:rPr>
        <w:t>LUCRETES, S.A.,</w:t>
      </w:r>
      <w:r w:rsidR="00C82915">
        <w:rPr>
          <w:b/>
          <w:color w:val="000000"/>
          <w:spacing w:val="-3"/>
        </w:rPr>
        <w:t xml:space="preserve"> y TERRAZAS</w:t>
      </w:r>
      <w:r w:rsidR="00C82915" w:rsidRPr="007B0A60">
        <w:rPr>
          <w:b/>
        </w:rPr>
        <w:t xml:space="preserve"> DE VILLA LUCRE 1</w:t>
      </w:r>
      <w:r w:rsidR="00C82915">
        <w:rPr>
          <w:b/>
        </w:rPr>
        <w:t>, S.A.</w:t>
      </w:r>
    </w:p>
    <w:p w:rsidR="00C82915" w:rsidRDefault="00C82915" w:rsidP="00C82915">
      <w:pPr>
        <w:spacing w:line="360" w:lineRule="auto"/>
        <w:jc w:val="both"/>
        <w:rPr>
          <w:b/>
        </w:rPr>
      </w:pPr>
    </w:p>
    <w:p w:rsidR="00FA690C" w:rsidRPr="004B6D23" w:rsidRDefault="00FA690C" w:rsidP="00C82915">
      <w:pPr>
        <w:spacing w:line="360" w:lineRule="auto"/>
        <w:jc w:val="both"/>
      </w:pPr>
      <w:r w:rsidRPr="004B6D23">
        <w:rPr>
          <w:b/>
        </w:rPr>
        <w:t xml:space="preserve">ARTÍCULO </w:t>
      </w:r>
      <w:r w:rsidR="00007F9B">
        <w:rPr>
          <w:b/>
        </w:rPr>
        <w:t>6</w:t>
      </w:r>
      <w:r w:rsidRPr="004B6D23">
        <w:t>: Esta Resolución será efectiva a partir de su notificación.</w:t>
      </w:r>
    </w:p>
    <w:p w:rsidR="00FA690C" w:rsidRPr="004B6D23" w:rsidRDefault="00FA690C" w:rsidP="00C82915">
      <w:pPr>
        <w:tabs>
          <w:tab w:val="left" w:pos="426"/>
        </w:tabs>
        <w:spacing w:line="360" w:lineRule="auto"/>
        <w:jc w:val="both"/>
        <w:rPr>
          <w:b/>
          <w:color w:val="000000"/>
          <w:spacing w:val="-3"/>
          <w:sz w:val="16"/>
          <w:szCs w:val="16"/>
          <w:lang w:val="es-ES_tradnl"/>
        </w:rPr>
      </w:pPr>
    </w:p>
    <w:p w:rsidR="00FA690C" w:rsidRPr="00BC1402" w:rsidRDefault="00FA690C" w:rsidP="00C82915">
      <w:pPr>
        <w:spacing w:line="360" w:lineRule="auto"/>
        <w:jc w:val="both"/>
        <w:rPr>
          <w:b/>
        </w:rPr>
      </w:pPr>
      <w:r w:rsidRPr="004B6D23">
        <w:rPr>
          <w:b/>
          <w:color w:val="000000"/>
          <w:spacing w:val="-3"/>
          <w:lang w:val="es-ES_tradnl"/>
        </w:rPr>
        <w:lastRenderedPageBreak/>
        <w:t xml:space="preserve">ARTÍCULO </w:t>
      </w:r>
      <w:r w:rsidR="00007F9B">
        <w:rPr>
          <w:b/>
          <w:color w:val="000000"/>
          <w:spacing w:val="-3"/>
          <w:lang w:val="es-ES_tradnl"/>
        </w:rPr>
        <w:t>7</w:t>
      </w:r>
      <w:r w:rsidRPr="004B6D23">
        <w:rPr>
          <w:color w:val="000000"/>
          <w:spacing w:val="-3"/>
          <w:lang w:val="es-ES_tradnl"/>
        </w:rPr>
        <w:t xml:space="preserve">: De conformidad con el Decreto Ejecutivo No. 123 de 14 de agosto del año 2009, </w:t>
      </w:r>
      <w:r w:rsidR="00007F9B">
        <w:rPr>
          <w:color w:val="000000"/>
          <w:spacing w:val="-3"/>
          <w:lang w:val="es-ES_tradnl"/>
        </w:rPr>
        <w:t>y el Decreto Ejecutivo No. 036 de 3 de junio de 2019</w:t>
      </w:r>
      <w:r w:rsidR="00076F24" w:rsidRPr="004B6D23">
        <w:rPr>
          <w:color w:val="000000"/>
          <w:spacing w:val="-3"/>
          <w:lang w:val="es-ES_tradnl"/>
        </w:rPr>
        <w:t>. El representante legal de</w:t>
      </w:r>
      <w:r w:rsidRPr="004B6D23">
        <w:rPr>
          <w:color w:val="000000"/>
          <w:spacing w:val="-3"/>
          <w:lang w:val="es-ES_tradnl"/>
        </w:rPr>
        <w:t xml:space="preserve"> la</w:t>
      </w:r>
      <w:r w:rsidR="00BC1402">
        <w:rPr>
          <w:color w:val="000000"/>
          <w:spacing w:val="-3"/>
          <w:lang w:val="es-ES_tradnl"/>
        </w:rPr>
        <w:t>s</w:t>
      </w:r>
      <w:r w:rsidRPr="004B6D23">
        <w:rPr>
          <w:color w:val="000000"/>
          <w:spacing w:val="-3"/>
          <w:lang w:val="es-ES_tradnl"/>
        </w:rPr>
        <w:t xml:space="preserve"> empres</w:t>
      </w:r>
      <w:r w:rsidR="00AD3799" w:rsidRPr="004B6D23">
        <w:rPr>
          <w:color w:val="000000"/>
          <w:spacing w:val="-3"/>
          <w:lang w:val="es-ES_tradnl"/>
        </w:rPr>
        <w:t>a</w:t>
      </w:r>
      <w:r w:rsidR="00BC1402" w:rsidRPr="00BC1402">
        <w:rPr>
          <w:lang w:val="es-MX" w:eastAsia="es-ES"/>
        </w:rPr>
        <w:t>s</w:t>
      </w:r>
      <w:r w:rsidR="00BC1402">
        <w:rPr>
          <w:b/>
          <w:lang w:val="es-MX" w:eastAsia="es-ES"/>
        </w:rPr>
        <w:t xml:space="preserve"> </w:t>
      </w:r>
      <w:r w:rsidR="00BC1402" w:rsidRPr="00A934AF">
        <w:rPr>
          <w:b/>
          <w:color w:val="000000"/>
          <w:spacing w:val="-3"/>
        </w:rPr>
        <w:t>LUCRETES, S.A.,</w:t>
      </w:r>
      <w:r w:rsidR="00BC1402">
        <w:rPr>
          <w:b/>
          <w:color w:val="000000"/>
          <w:spacing w:val="-3"/>
        </w:rPr>
        <w:t xml:space="preserve"> y TERRAZAS</w:t>
      </w:r>
      <w:r w:rsidR="00BC1402" w:rsidRPr="007B0A60">
        <w:rPr>
          <w:b/>
        </w:rPr>
        <w:t xml:space="preserve"> DE VILLA LUCRE 1</w:t>
      </w:r>
      <w:r w:rsidR="00BC1402">
        <w:rPr>
          <w:b/>
        </w:rPr>
        <w:t>, S.A.,</w:t>
      </w:r>
      <w:r w:rsidR="00007F9B">
        <w:rPr>
          <w:b/>
          <w:color w:val="000000"/>
          <w:spacing w:val="-3"/>
        </w:rPr>
        <w:t xml:space="preserve"> </w:t>
      </w:r>
      <w:r w:rsidR="006D6FE0" w:rsidRPr="003A50EA">
        <w:rPr>
          <w:lang w:val="es-MX"/>
        </w:rPr>
        <w:t>podrá</w:t>
      </w:r>
      <w:r w:rsidR="00BC1402">
        <w:rPr>
          <w:lang w:val="es-MX"/>
        </w:rPr>
        <w:t>n</w:t>
      </w:r>
      <w:r w:rsidRPr="004B6D23">
        <w:rPr>
          <w:color w:val="000000"/>
          <w:spacing w:val="-3"/>
          <w:lang w:val="es-ES_tradnl"/>
        </w:rPr>
        <w:t xml:space="preserve"> interponer Recurso de Reconsideración, dentro del plazo de cinco (5) días hábiles contados a partir de </w:t>
      </w:r>
      <w:r w:rsidR="006D6FE0" w:rsidRPr="004B6D23">
        <w:rPr>
          <w:color w:val="000000"/>
          <w:spacing w:val="-3"/>
          <w:lang w:val="es-ES_tradnl"/>
        </w:rPr>
        <w:t>su notificación</w:t>
      </w:r>
      <w:r w:rsidRPr="004B6D23">
        <w:rPr>
          <w:color w:val="000000"/>
          <w:spacing w:val="-3"/>
          <w:lang w:val="es-ES_tradnl"/>
        </w:rPr>
        <w:t xml:space="preserve">. </w:t>
      </w:r>
    </w:p>
    <w:p w:rsidR="00FA690C" w:rsidRPr="004B6D23" w:rsidRDefault="00FA690C" w:rsidP="00C82915">
      <w:pPr>
        <w:tabs>
          <w:tab w:val="left" w:pos="0"/>
          <w:tab w:val="left" w:pos="720"/>
        </w:tabs>
        <w:spacing w:line="360" w:lineRule="auto"/>
        <w:jc w:val="both"/>
        <w:rPr>
          <w:color w:val="993300"/>
          <w:sz w:val="16"/>
          <w:szCs w:val="16"/>
          <w:lang w:val="es-ES_tradnl"/>
        </w:rPr>
      </w:pPr>
    </w:p>
    <w:p w:rsidR="00FA690C" w:rsidRDefault="00FA690C" w:rsidP="00C82915">
      <w:pPr>
        <w:tabs>
          <w:tab w:val="left" w:pos="0"/>
        </w:tabs>
        <w:spacing w:line="360" w:lineRule="auto"/>
        <w:jc w:val="both"/>
      </w:pPr>
      <w:r w:rsidRPr="004B6D23">
        <w:rPr>
          <w:b/>
          <w:spacing w:val="-3"/>
          <w:lang w:val="es-ES_tradnl"/>
        </w:rPr>
        <w:t>FUNDAMENTO DE DERECHO</w:t>
      </w:r>
      <w:r w:rsidRPr="004B6D23">
        <w:rPr>
          <w:spacing w:val="-3"/>
          <w:lang w:val="es-ES_tradnl"/>
        </w:rPr>
        <w:t>: Ley 41, de 1 de julio de 1998, “General de Ambiente de la República de Panamá</w:t>
      </w:r>
      <w:r w:rsidR="003A50EA" w:rsidRPr="004B6D23">
        <w:rPr>
          <w:spacing w:val="-3"/>
          <w:lang w:val="es-ES_tradnl"/>
        </w:rPr>
        <w:t xml:space="preserve">”, </w:t>
      </w:r>
      <w:r w:rsidR="00BC1402">
        <w:t>Ley 8 de 25 de marzo de 2015, Decreto Ejecutivo No. 036 de 03 de junio de 2019 que modifica el Decreto Ejecutivo No. 123 de 14 de agosto de 2009; y demás normas complementarias.</w:t>
      </w:r>
    </w:p>
    <w:p w:rsidR="00C82915" w:rsidRPr="00B0633A" w:rsidRDefault="00C82915" w:rsidP="0019710D">
      <w:pPr>
        <w:tabs>
          <w:tab w:val="left" w:pos="0"/>
        </w:tabs>
        <w:jc w:val="both"/>
        <w:rPr>
          <w:spacing w:val="-3"/>
          <w:lang w:val="es-ES_tradnl"/>
        </w:rPr>
      </w:pPr>
    </w:p>
    <w:p w:rsidR="00FA690C" w:rsidRPr="00007F9B" w:rsidRDefault="00FA690C" w:rsidP="0019710D">
      <w:pPr>
        <w:tabs>
          <w:tab w:val="left" w:pos="0"/>
        </w:tabs>
        <w:jc w:val="both"/>
        <w:rPr>
          <w:sz w:val="16"/>
          <w:szCs w:val="16"/>
          <w:lang w:val="es-ES_tradnl"/>
        </w:rPr>
      </w:pPr>
    </w:p>
    <w:p w:rsidR="00FA690C" w:rsidRPr="00B0633A" w:rsidRDefault="00FA690C" w:rsidP="00C82915">
      <w:pPr>
        <w:tabs>
          <w:tab w:val="left" w:pos="0"/>
        </w:tabs>
        <w:snapToGrid w:val="0"/>
        <w:spacing w:line="276" w:lineRule="auto"/>
        <w:jc w:val="both"/>
        <w:rPr>
          <w:color w:val="000000"/>
          <w:spacing w:val="-3"/>
          <w:lang w:val="es-ES_tradnl"/>
        </w:rPr>
      </w:pPr>
      <w:r w:rsidRPr="00B0633A">
        <w:rPr>
          <w:color w:val="000000"/>
          <w:spacing w:val="-3"/>
          <w:lang w:val="es-ES_tradnl"/>
        </w:rPr>
        <w:t xml:space="preserve">Dada en la ciudad de Panamá, a los ________________ (_______) días, del mes de _____________ del año dos mil </w:t>
      </w:r>
      <w:r w:rsidR="00BB5ED5">
        <w:rPr>
          <w:color w:val="000000"/>
          <w:spacing w:val="-3"/>
          <w:lang w:val="es-ES_tradnl"/>
        </w:rPr>
        <w:t>diecinueve (2019</w:t>
      </w:r>
      <w:r w:rsidRPr="00B0633A">
        <w:rPr>
          <w:color w:val="000000"/>
          <w:spacing w:val="-3"/>
          <w:lang w:val="es-ES_tradnl"/>
        </w:rPr>
        <w:t>).</w:t>
      </w:r>
    </w:p>
    <w:p w:rsidR="00FA690C" w:rsidRPr="00C82915" w:rsidRDefault="00FA690C">
      <w:pPr>
        <w:tabs>
          <w:tab w:val="center" w:pos="4796"/>
        </w:tabs>
        <w:jc w:val="center"/>
        <w:rPr>
          <w:color w:val="000000"/>
          <w:spacing w:val="-3"/>
          <w:lang w:val="es-ES_tradnl"/>
        </w:rPr>
      </w:pPr>
    </w:p>
    <w:p w:rsidR="00FA690C" w:rsidRDefault="00FA690C">
      <w:pPr>
        <w:tabs>
          <w:tab w:val="center" w:pos="4796"/>
        </w:tabs>
        <w:jc w:val="center"/>
        <w:rPr>
          <w:spacing w:val="-3"/>
          <w:lang w:val="es-ES_tradnl"/>
        </w:rPr>
      </w:pPr>
    </w:p>
    <w:p w:rsidR="00C82915" w:rsidRPr="00B0633A" w:rsidRDefault="00C82915">
      <w:pPr>
        <w:tabs>
          <w:tab w:val="center" w:pos="4796"/>
        </w:tabs>
        <w:jc w:val="center"/>
        <w:rPr>
          <w:spacing w:val="-3"/>
          <w:lang w:val="es-ES_tradnl"/>
        </w:rPr>
      </w:pPr>
    </w:p>
    <w:p w:rsidR="00917E7B" w:rsidRDefault="0065595B" w:rsidP="0019710D">
      <w:pPr>
        <w:tabs>
          <w:tab w:val="center" w:pos="4796"/>
        </w:tabs>
        <w:rPr>
          <w:b/>
          <w:spacing w:val="-3"/>
          <w:lang w:val="es-ES_tradnl"/>
        </w:rPr>
      </w:pPr>
      <w:r w:rsidRPr="00B0633A">
        <w:rPr>
          <w:b/>
          <w:spacing w:val="-3"/>
          <w:lang w:val="es-ES_tradnl"/>
        </w:rPr>
        <w:t>NOTIFÍQUESE Y</w:t>
      </w:r>
      <w:r w:rsidR="00FA690C" w:rsidRPr="00B0633A">
        <w:rPr>
          <w:b/>
          <w:spacing w:val="-3"/>
          <w:lang w:val="es-ES_tradnl"/>
        </w:rPr>
        <w:t xml:space="preserve"> CUMPLASE,</w:t>
      </w:r>
    </w:p>
    <w:p w:rsidR="0019710D" w:rsidRDefault="0019710D" w:rsidP="0019710D">
      <w:pPr>
        <w:tabs>
          <w:tab w:val="center" w:pos="4796"/>
        </w:tabs>
        <w:rPr>
          <w:b/>
          <w:spacing w:val="-3"/>
          <w:lang w:val="es-ES_tradnl"/>
        </w:rPr>
      </w:pPr>
    </w:p>
    <w:p w:rsidR="00C82915" w:rsidRDefault="00C82915" w:rsidP="0019710D">
      <w:pPr>
        <w:tabs>
          <w:tab w:val="center" w:pos="4796"/>
        </w:tabs>
        <w:rPr>
          <w:b/>
          <w:spacing w:val="-3"/>
          <w:lang w:val="es-ES_tradnl"/>
        </w:rPr>
      </w:pPr>
    </w:p>
    <w:p w:rsidR="00C82915" w:rsidRPr="0019710D" w:rsidRDefault="00C82915" w:rsidP="0019710D">
      <w:pPr>
        <w:tabs>
          <w:tab w:val="center" w:pos="4796"/>
        </w:tabs>
        <w:rPr>
          <w:b/>
          <w:spacing w:val="-3"/>
          <w:lang w:val="es-ES_tradnl"/>
        </w:rPr>
      </w:pPr>
    </w:p>
    <w:p w:rsidR="00727FA0" w:rsidRDefault="0040033C" w:rsidP="00E75E08">
      <w:pPr>
        <w:tabs>
          <w:tab w:val="left" w:pos="0"/>
        </w:tabs>
        <w:rPr>
          <w:b/>
          <w:color w:val="000000"/>
          <w:spacing w:val="-3"/>
          <w:lang w:val="es-ES_tradnl"/>
        </w:rPr>
      </w:pPr>
      <w:r>
        <w:rPr>
          <w:noProof/>
          <w:lang w:eastAsia="es-PA"/>
        </w:rPr>
        <mc:AlternateContent>
          <mc:Choice Requires="wps">
            <w:drawing>
              <wp:anchor distT="0" distB="0" distL="114300" distR="114300" simplePos="0" relativeHeight="251662336" behindDoc="0" locked="0" layoutInCell="1" allowOverlap="1">
                <wp:simplePos x="0" y="0"/>
                <wp:positionH relativeFrom="column">
                  <wp:posOffset>847725</wp:posOffset>
                </wp:positionH>
                <wp:positionV relativeFrom="paragraph">
                  <wp:posOffset>8738870</wp:posOffset>
                </wp:positionV>
                <wp:extent cx="2390775" cy="75819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758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7E7B" w:rsidRDefault="00917E7B" w:rsidP="00917E7B">
                            <w:pPr>
                              <w:tabs>
                                <w:tab w:val="left" w:pos="0"/>
                              </w:tabs>
                              <w:rPr>
                                <w:b/>
                                <w:spacing w:val="-3"/>
                              </w:rPr>
                            </w:pPr>
                          </w:p>
                          <w:p w:rsidR="00917E7B" w:rsidRPr="00DB2480" w:rsidRDefault="00917E7B" w:rsidP="00917E7B">
                            <w:pPr>
                              <w:tabs>
                                <w:tab w:val="left" w:pos="0"/>
                              </w:tabs>
                              <w:rPr>
                                <w:b/>
                                <w:spacing w:val="-3"/>
                              </w:rPr>
                            </w:pPr>
                            <w:r>
                              <w:rPr>
                                <w:b/>
                                <w:spacing w:val="-3"/>
                              </w:rPr>
                              <w:t>SILVANO VERGARA</w:t>
                            </w:r>
                            <w:r w:rsidRPr="00DB2480">
                              <w:rPr>
                                <w:b/>
                                <w:spacing w:val="-3"/>
                              </w:rPr>
                              <w:t>.</w:t>
                            </w:r>
                          </w:p>
                          <w:p w:rsidR="00917E7B" w:rsidRPr="00DE35A5" w:rsidRDefault="00917E7B" w:rsidP="00917E7B">
                            <w:pPr>
                              <w:tabs>
                                <w:tab w:val="left" w:pos="0"/>
                              </w:tabs>
                              <w:rPr>
                                <w:color w:val="000000"/>
                                <w:spacing w:val="-3"/>
                                <w:lang w:val="es-ES_tradnl"/>
                              </w:rPr>
                            </w:pPr>
                            <w:proofErr w:type="gramStart"/>
                            <w:r>
                              <w:rPr>
                                <w:color w:val="000000"/>
                                <w:spacing w:val="-3"/>
                                <w:lang w:val="es-ES_tradnl"/>
                              </w:rPr>
                              <w:t>Administrador  General</w:t>
                            </w:r>
                            <w:proofErr w:type="gramEnd"/>
                            <w:r>
                              <w:rPr>
                                <w:color w:val="000000"/>
                                <w:spacing w:val="-3"/>
                                <w:lang w:val="es-ES_tradnl"/>
                              </w:rPr>
                              <w:t>.</w:t>
                            </w:r>
                          </w:p>
                          <w:p w:rsidR="00917E7B" w:rsidRDefault="00917E7B" w:rsidP="00917E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66.75pt;margin-top:688.1pt;width:188.25pt;height:5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" filled="f" stroked="f">
                <v:textbox>
                  <w:txbxContent>
                    <w:p w:rsidR="00917E7B" w:rsidRDefault="00917E7B" w:rsidP="00917E7B">
                      <w:pPr>
                        <w:tabs>
                          <w:tab w:val="left" w:pos="0"/>
                        </w:tabs>
                        <w:rPr>
                          <w:b/>
                          <w:spacing w:val="-3"/>
                        </w:rPr>
                      </w:pPr>
                    </w:p>
                    <w:p w:rsidR="00917E7B" w:rsidRPr="00DB2480" w:rsidRDefault="00917E7B" w:rsidP="00917E7B">
                      <w:pPr>
                        <w:tabs>
                          <w:tab w:val="left" w:pos="0"/>
                        </w:tabs>
                        <w:rPr>
                          <w:b/>
                          <w:spacing w:val="-3"/>
                        </w:rPr>
                      </w:pPr>
                      <w:r>
                        <w:rPr>
                          <w:b/>
                          <w:spacing w:val="-3"/>
                        </w:rPr>
                        <w:t>SILVANO VERGARA</w:t>
                      </w:r>
                      <w:r w:rsidRPr="00DB2480">
                        <w:rPr>
                          <w:b/>
                          <w:spacing w:val="-3"/>
                        </w:rPr>
                        <w:t>.</w:t>
                      </w:r>
                    </w:p>
                    <w:p w:rsidR="00917E7B" w:rsidRPr="00DE35A5" w:rsidRDefault="00917E7B" w:rsidP="00917E7B">
                      <w:pPr>
                        <w:tabs>
                          <w:tab w:val="left" w:pos="0"/>
                        </w:tabs>
                        <w:rPr>
                          <w:color w:val="000000"/>
                          <w:spacing w:val="-3"/>
                          <w:lang w:val="es-ES_tradnl"/>
                        </w:rPr>
                      </w:pPr>
                      <w:r>
                        <w:rPr>
                          <w:color w:val="000000"/>
                          <w:spacing w:val="-3"/>
                          <w:lang w:val="es-ES_tradnl"/>
                        </w:rPr>
                        <w:t>Administrador  General.</w:t>
                      </w:r>
                    </w:p>
                    <w:p w:rsidR="00917E7B" w:rsidRDefault="00917E7B" w:rsidP="00917E7B"/>
                  </w:txbxContent>
                </v:textbox>
              </v:shape>
            </w:pict>
          </mc:Fallback>
        </mc:AlternateContent>
      </w:r>
      <w:r>
        <w:rPr>
          <w:noProof/>
          <w:lang w:eastAsia="es-PA"/>
        </w:rPr>
        <mc:AlternateContent>
          <mc:Choice Requires="wps">
            <w:drawing>
              <wp:anchor distT="0" distB="0" distL="114300" distR="114300" simplePos="0" relativeHeight="251660288" behindDoc="0" locked="0" layoutInCell="1" allowOverlap="1">
                <wp:simplePos x="0" y="0"/>
                <wp:positionH relativeFrom="column">
                  <wp:posOffset>847725</wp:posOffset>
                </wp:positionH>
                <wp:positionV relativeFrom="paragraph">
                  <wp:posOffset>8738870</wp:posOffset>
                </wp:positionV>
                <wp:extent cx="2390775" cy="75819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758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7E7B" w:rsidRDefault="00917E7B" w:rsidP="00917E7B">
                            <w:pPr>
                              <w:tabs>
                                <w:tab w:val="left" w:pos="0"/>
                              </w:tabs>
                              <w:rPr>
                                <w:b/>
                                <w:spacing w:val="-3"/>
                              </w:rPr>
                            </w:pPr>
                          </w:p>
                          <w:p w:rsidR="00917E7B" w:rsidRPr="00DB2480" w:rsidRDefault="00917E7B" w:rsidP="00917E7B">
                            <w:pPr>
                              <w:tabs>
                                <w:tab w:val="left" w:pos="0"/>
                              </w:tabs>
                              <w:rPr>
                                <w:b/>
                                <w:spacing w:val="-3"/>
                              </w:rPr>
                            </w:pPr>
                            <w:r>
                              <w:rPr>
                                <w:b/>
                                <w:spacing w:val="-3"/>
                              </w:rPr>
                              <w:t>SILVANO VERGARA</w:t>
                            </w:r>
                            <w:r w:rsidRPr="00DB2480">
                              <w:rPr>
                                <w:b/>
                                <w:spacing w:val="-3"/>
                              </w:rPr>
                              <w:t>.</w:t>
                            </w:r>
                          </w:p>
                          <w:p w:rsidR="00917E7B" w:rsidRPr="00DE35A5" w:rsidRDefault="00917E7B" w:rsidP="00917E7B">
                            <w:pPr>
                              <w:tabs>
                                <w:tab w:val="left" w:pos="0"/>
                              </w:tabs>
                              <w:rPr>
                                <w:color w:val="000000"/>
                                <w:spacing w:val="-3"/>
                                <w:lang w:val="es-ES_tradnl"/>
                              </w:rPr>
                            </w:pPr>
                            <w:proofErr w:type="gramStart"/>
                            <w:r>
                              <w:rPr>
                                <w:color w:val="000000"/>
                                <w:spacing w:val="-3"/>
                                <w:lang w:val="es-ES_tradnl"/>
                              </w:rPr>
                              <w:t>Administrador  General</w:t>
                            </w:r>
                            <w:proofErr w:type="gramEnd"/>
                            <w:r>
                              <w:rPr>
                                <w:color w:val="000000"/>
                                <w:spacing w:val="-3"/>
                                <w:lang w:val="es-ES_tradnl"/>
                              </w:rPr>
                              <w:t>.</w:t>
                            </w:r>
                          </w:p>
                          <w:p w:rsidR="00917E7B" w:rsidRDefault="00917E7B" w:rsidP="00917E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66.75pt;margin-top:688.1pt;width:188.25pt;height:5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n2ugIAAMA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" filled="f" stroked="f">
                <v:textbox>
                  <w:txbxContent>
                    <w:p w:rsidR="00917E7B" w:rsidRDefault="00917E7B" w:rsidP="00917E7B">
                      <w:pPr>
                        <w:tabs>
                          <w:tab w:val="left" w:pos="0"/>
                        </w:tabs>
                        <w:rPr>
                          <w:b/>
                          <w:spacing w:val="-3"/>
                        </w:rPr>
                      </w:pPr>
                    </w:p>
                    <w:p w:rsidR="00917E7B" w:rsidRPr="00DB2480" w:rsidRDefault="00917E7B" w:rsidP="00917E7B">
                      <w:pPr>
                        <w:tabs>
                          <w:tab w:val="left" w:pos="0"/>
                        </w:tabs>
                        <w:rPr>
                          <w:b/>
                          <w:spacing w:val="-3"/>
                        </w:rPr>
                      </w:pPr>
                      <w:r>
                        <w:rPr>
                          <w:b/>
                          <w:spacing w:val="-3"/>
                        </w:rPr>
                        <w:t>SILVANO VERGARA</w:t>
                      </w:r>
                      <w:r w:rsidRPr="00DB2480">
                        <w:rPr>
                          <w:b/>
                          <w:spacing w:val="-3"/>
                        </w:rPr>
                        <w:t>.</w:t>
                      </w:r>
                    </w:p>
                    <w:p w:rsidR="00917E7B" w:rsidRPr="00DE35A5" w:rsidRDefault="00917E7B" w:rsidP="00917E7B">
                      <w:pPr>
                        <w:tabs>
                          <w:tab w:val="left" w:pos="0"/>
                        </w:tabs>
                        <w:rPr>
                          <w:color w:val="000000"/>
                          <w:spacing w:val="-3"/>
                          <w:lang w:val="es-ES_tradnl"/>
                        </w:rPr>
                      </w:pPr>
                      <w:r>
                        <w:rPr>
                          <w:color w:val="000000"/>
                          <w:spacing w:val="-3"/>
                          <w:lang w:val="es-ES_tradnl"/>
                        </w:rPr>
                        <w:t>Administrador  General.</w:t>
                      </w:r>
                    </w:p>
                    <w:p w:rsidR="00917E7B" w:rsidRDefault="00917E7B" w:rsidP="00917E7B"/>
                  </w:txbxContent>
                </v:textbox>
              </v:shape>
            </w:pict>
          </mc:Fallback>
        </mc:AlternateContent>
      </w:r>
      <w:r w:rsidR="00AE3974">
        <w:rPr>
          <w:b/>
          <w:color w:val="000000"/>
          <w:spacing w:val="-3"/>
          <w:lang w:val="es-ES_tradnl"/>
        </w:rPr>
        <w:t xml:space="preserve">  </w:t>
      </w:r>
    </w:p>
    <w:p w:rsidR="00B06B3F" w:rsidRPr="001C02DA" w:rsidRDefault="0040033C" w:rsidP="00E75E08">
      <w:pPr>
        <w:tabs>
          <w:tab w:val="left" w:pos="0"/>
        </w:tabs>
        <w:rPr>
          <w:color w:val="000000"/>
          <w:spacing w:val="-3"/>
          <w:lang w:val="es-ES_tradnl"/>
        </w:rPr>
      </w:pPr>
      <w:r>
        <w:rPr>
          <w:noProof/>
          <w:lang w:eastAsia="es-PA"/>
        </w:rPr>
        <mc:AlternateContent>
          <mc:Choice Requires="wps">
            <w:drawing>
              <wp:anchor distT="0" distB="0" distL="114300" distR="114300" simplePos="0" relativeHeight="251668480" behindDoc="0" locked="0" layoutInCell="1" allowOverlap="1">
                <wp:simplePos x="0" y="0"/>
                <wp:positionH relativeFrom="column">
                  <wp:posOffset>2540</wp:posOffset>
                </wp:positionH>
                <wp:positionV relativeFrom="paragraph">
                  <wp:posOffset>72390</wp:posOffset>
                </wp:positionV>
                <wp:extent cx="2361565" cy="583565"/>
                <wp:effectExtent l="2540" t="127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565" cy="583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6FE0" w:rsidRDefault="00B06B3F" w:rsidP="00310743">
                            <w:pPr>
                              <w:jc w:val="center"/>
                              <w:rPr>
                                <w:b/>
                              </w:rPr>
                            </w:pPr>
                            <w:r>
                              <w:rPr>
                                <w:b/>
                              </w:rPr>
                              <w:t>MILCIADES CONCEPCIÓN</w:t>
                            </w:r>
                          </w:p>
                          <w:p w:rsidR="00310743" w:rsidRPr="00310743" w:rsidRDefault="006D6FE0" w:rsidP="00310743">
                            <w:pPr>
                              <w:jc w:val="center"/>
                            </w:pPr>
                            <w:r>
                              <w:t>Ministro</w:t>
                            </w:r>
                            <w:r w:rsidR="00310743" w:rsidRPr="00310743">
                              <w:t xml:space="preserve"> de Ambiente</w:t>
                            </w:r>
                          </w:p>
                          <w:p w:rsidR="00F81E2A" w:rsidRDefault="00F81E2A" w:rsidP="0031074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28" type="#_x0000_t202" style="position:absolute;margin-left:.2pt;margin-top:5.7pt;width:185.95pt;height:45.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7wgwIAABc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" stroked="f">
                <v:textbox>
                  <w:txbxContent>
                    <w:p w:rsidR="006D6FE0" w:rsidRDefault="00B06B3F" w:rsidP="00310743">
                      <w:pPr>
                        <w:jc w:val="center"/>
                        <w:rPr>
                          <w:b/>
                        </w:rPr>
                      </w:pPr>
                      <w:r>
                        <w:rPr>
                          <w:b/>
                        </w:rPr>
                        <w:t>MILCIADES CONCEPCIÓN</w:t>
                      </w:r>
                    </w:p>
                    <w:p w:rsidR="00310743" w:rsidRPr="00310743" w:rsidRDefault="006D6FE0" w:rsidP="00310743">
                      <w:pPr>
                        <w:jc w:val="center"/>
                      </w:pPr>
                      <w:r>
                        <w:t>Ministro</w:t>
                      </w:r>
                      <w:r w:rsidR="00310743" w:rsidRPr="00310743">
                        <w:t xml:space="preserve"> de Ambiente</w:t>
                      </w:r>
                    </w:p>
                    <w:p w:rsidR="00F81E2A" w:rsidRDefault="00F81E2A" w:rsidP="00310743">
                      <w:pPr>
                        <w:jc w:val="center"/>
                      </w:pPr>
                    </w:p>
                  </w:txbxContent>
                </v:textbox>
              </v:shape>
            </w:pict>
          </mc:Fallback>
        </mc:AlternateContent>
      </w:r>
    </w:p>
    <w:p w:rsidR="00727FA0" w:rsidRPr="001C02DA" w:rsidRDefault="00727FA0" w:rsidP="00E75E08">
      <w:pPr>
        <w:tabs>
          <w:tab w:val="center" w:pos="4796"/>
        </w:tabs>
        <w:jc w:val="right"/>
        <w:outlineLvl w:val="0"/>
        <w:rPr>
          <w:b/>
          <w:color w:val="000000"/>
          <w:spacing w:val="-3"/>
          <w:lang w:val="es-ES_tradnl"/>
        </w:rPr>
      </w:pPr>
    </w:p>
    <w:p w:rsidR="00C82915" w:rsidRDefault="0040033C" w:rsidP="0019710D">
      <w:pPr>
        <w:tabs>
          <w:tab w:val="center" w:pos="4796"/>
        </w:tabs>
        <w:jc w:val="center"/>
        <w:outlineLvl w:val="0"/>
        <w:rPr>
          <w:b/>
          <w:color w:val="000000"/>
          <w:spacing w:val="-3"/>
          <w:lang w:val="es-ES_tradnl"/>
        </w:rPr>
      </w:pPr>
      <w:r>
        <w:rPr>
          <w:noProof/>
          <w:lang w:eastAsia="es-PA"/>
        </w:rPr>
        <mc:AlternateContent>
          <mc:Choice Requires="wps">
            <w:drawing>
              <wp:anchor distT="0" distB="0" distL="114300" distR="114300" simplePos="0" relativeHeight="251666432" behindDoc="0" locked="0" layoutInCell="1" allowOverlap="1">
                <wp:simplePos x="0" y="0"/>
                <wp:positionH relativeFrom="column">
                  <wp:posOffset>2976880</wp:posOffset>
                </wp:positionH>
                <wp:positionV relativeFrom="paragraph">
                  <wp:posOffset>255905</wp:posOffset>
                </wp:positionV>
                <wp:extent cx="3009900" cy="617220"/>
                <wp:effectExtent l="0" t="1905" r="4445"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617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1E2A" w:rsidRDefault="00B06B3F" w:rsidP="00E75E08">
                            <w:pPr>
                              <w:tabs>
                                <w:tab w:val="center" w:pos="4796"/>
                              </w:tabs>
                              <w:jc w:val="center"/>
                              <w:outlineLvl w:val="0"/>
                              <w:rPr>
                                <w:b/>
                                <w:color w:val="000000"/>
                                <w:spacing w:val="-3"/>
                                <w:lang w:val="es-ES_tradnl"/>
                              </w:rPr>
                            </w:pPr>
                            <w:r>
                              <w:rPr>
                                <w:b/>
                                <w:color w:val="000000"/>
                                <w:spacing w:val="-3"/>
                                <w:lang w:val="es-ES_tradnl"/>
                              </w:rPr>
                              <w:t>DOMILUIS DOMÍNGUEZ E.</w:t>
                            </w:r>
                          </w:p>
                          <w:p w:rsidR="00E75E08" w:rsidRPr="001C02DA" w:rsidRDefault="00B06B3F" w:rsidP="00007F9B">
                            <w:pPr>
                              <w:tabs>
                                <w:tab w:val="center" w:pos="4796"/>
                              </w:tabs>
                              <w:jc w:val="both"/>
                              <w:outlineLvl w:val="0"/>
                              <w:rPr>
                                <w:color w:val="000000"/>
                                <w:spacing w:val="-3"/>
                                <w:lang w:val="es-ES_tradnl"/>
                              </w:rPr>
                            </w:pPr>
                            <w:r>
                              <w:rPr>
                                <w:color w:val="000000"/>
                                <w:spacing w:val="-3"/>
                                <w:lang w:val="es-ES_tradnl"/>
                              </w:rPr>
                              <w:t>Director</w:t>
                            </w:r>
                            <w:r w:rsidR="00E75E08" w:rsidRPr="001C02DA">
                              <w:rPr>
                                <w:color w:val="000000"/>
                                <w:spacing w:val="-3"/>
                                <w:lang w:val="es-ES_tradnl"/>
                              </w:rPr>
                              <w:t xml:space="preserve"> de Evaluación</w:t>
                            </w:r>
                            <w:r w:rsidR="006D6FE0">
                              <w:rPr>
                                <w:color w:val="000000"/>
                                <w:spacing w:val="-3"/>
                                <w:lang w:val="es-ES_tradnl"/>
                              </w:rPr>
                              <w:t xml:space="preserve"> de Impacto </w:t>
                            </w:r>
                            <w:r w:rsidR="00E75E08" w:rsidRPr="001C02DA">
                              <w:rPr>
                                <w:color w:val="000000"/>
                                <w:spacing w:val="-3"/>
                                <w:lang w:val="es-ES_tradnl"/>
                              </w:rPr>
                              <w:t>Ambiental</w:t>
                            </w:r>
                            <w:r w:rsidR="00B40D4E">
                              <w:rPr>
                                <w:color w:val="000000"/>
                                <w:spacing w:val="-3"/>
                                <w:lang w:val="es-ES_tradnl"/>
                              </w:rPr>
                              <w:t>.</w:t>
                            </w:r>
                          </w:p>
                          <w:p w:rsidR="00E75E08" w:rsidRDefault="00E75E08"/>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Cuadro de texto 2" o:spid="_x0000_s1029" type="#_x0000_t202" style="position:absolute;left:0;text-align:left;margin-left:234.4pt;margin-top:20.15pt;width:237pt;height:48.6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" stroked="f">
                <v:textbox style="mso-fit-shape-to-text:t">
                  <w:txbxContent>
                    <w:p w:rsidR="00F81E2A" w:rsidRDefault="00B06B3F" w:rsidP="00E75E08">
                      <w:pPr>
                        <w:tabs>
                          <w:tab w:val="center" w:pos="4796"/>
                        </w:tabs>
                        <w:jc w:val="center"/>
                        <w:outlineLvl w:val="0"/>
                        <w:rPr>
                          <w:b/>
                          <w:color w:val="000000"/>
                          <w:spacing w:val="-3"/>
                          <w:lang w:val="es-ES_tradnl"/>
                        </w:rPr>
                      </w:pPr>
                      <w:r>
                        <w:rPr>
                          <w:b/>
                          <w:color w:val="000000"/>
                          <w:spacing w:val="-3"/>
                          <w:lang w:val="es-ES_tradnl"/>
                        </w:rPr>
                        <w:t>DOMILUIS DOMÍNGUEZ E.</w:t>
                      </w:r>
                    </w:p>
                    <w:p w:rsidR="00E75E08" w:rsidRPr="001C02DA" w:rsidRDefault="00B06B3F" w:rsidP="00007F9B">
                      <w:pPr>
                        <w:tabs>
                          <w:tab w:val="center" w:pos="4796"/>
                        </w:tabs>
                        <w:jc w:val="both"/>
                        <w:outlineLvl w:val="0"/>
                        <w:rPr>
                          <w:color w:val="000000"/>
                          <w:spacing w:val="-3"/>
                          <w:lang w:val="es-ES_tradnl"/>
                        </w:rPr>
                      </w:pPr>
                      <w:r>
                        <w:rPr>
                          <w:color w:val="000000"/>
                          <w:spacing w:val="-3"/>
                          <w:lang w:val="es-ES_tradnl"/>
                        </w:rPr>
                        <w:t>Director</w:t>
                      </w:r>
                      <w:r w:rsidR="00E75E08" w:rsidRPr="001C02DA">
                        <w:rPr>
                          <w:color w:val="000000"/>
                          <w:spacing w:val="-3"/>
                          <w:lang w:val="es-ES_tradnl"/>
                        </w:rPr>
                        <w:t xml:space="preserve"> de Evaluación</w:t>
                      </w:r>
                      <w:r w:rsidR="006D6FE0">
                        <w:rPr>
                          <w:color w:val="000000"/>
                          <w:spacing w:val="-3"/>
                          <w:lang w:val="es-ES_tradnl"/>
                        </w:rPr>
                        <w:t xml:space="preserve"> de Impacto </w:t>
                      </w:r>
                      <w:r w:rsidR="00E75E08" w:rsidRPr="001C02DA">
                        <w:rPr>
                          <w:color w:val="000000"/>
                          <w:spacing w:val="-3"/>
                          <w:lang w:val="es-ES_tradnl"/>
                        </w:rPr>
                        <w:t>Ambiental</w:t>
                      </w:r>
                      <w:r w:rsidR="00B40D4E">
                        <w:rPr>
                          <w:color w:val="000000"/>
                          <w:spacing w:val="-3"/>
                          <w:lang w:val="es-ES_tradnl"/>
                        </w:rPr>
                        <w:t>.</w:t>
                      </w:r>
                    </w:p>
                    <w:p w:rsidR="00E75E08" w:rsidRDefault="00E75E08"/>
                  </w:txbxContent>
                </v:textbox>
              </v:shape>
            </w:pict>
          </mc:Fallback>
        </mc:AlternateContent>
      </w:r>
      <w:r w:rsidR="00727FA0">
        <w:rPr>
          <w:b/>
          <w:color w:val="000000"/>
          <w:spacing w:val="-3"/>
          <w:lang w:val="es-ES_tradnl"/>
        </w:rPr>
        <w:t xml:space="preserve">                      </w:t>
      </w:r>
    </w:p>
    <w:p w:rsidR="002D6BB6" w:rsidRPr="0019710D" w:rsidRDefault="00727FA0" w:rsidP="0019710D">
      <w:pPr>
        <w:tabs>
          <w:tab w:val="center" w:pos="4796"/>
        </w:tabs>
        <w:jc w:val="center"/>
        <w:outlineLvl w:val="0"/>
        <w:rPr>
          <w:color w:val="000000"/>
          <w:spacing w:val="-3"/>
          <w:lang w:val="es-ES_tradnl"/>
        </w:rPr>
      </w:pPr>
      <w:r>
        <w:rPr>
          <w:b/>
          <w:color w:val="000000"/>
          <w:spacing w:val="-3"/>
          <w:lang w:val="es-ES_tradnl"/>
        </w:rPr>
        <w:t xml:space="preserve">                                     </w:t>
      </w:r>
      <w:bookmarkStart w:id="0" w:name="_GoBack"/>
      <w:bookmarkEnd w:id="0"/>
      <w:r>
        <w:rPr>
          <w:b/>
          <w:color w:val="000000"/>
          <w:spacing w:val="-3"/>
          <w:lang w:val="es-ES_tradnl"/>
        </w:rPr>
        <w:t xml:space="preserve">       </w:t>
      </w:r>
      <w:r w:rsidR="0019710D">
        <w:rPr>
          <w:b/>
          <w:color w:val="000000"/>
          <w:spacing w:val="-3"/>
          <w:lang w:val="es-ES_tradnl"/>
        </w:rPr>
        <w:t xml:space="preserve">                       </w:t>
      </w:r>
    </w:p>
    <w:sectPr w:rsidR="002D6BB6" w:rsidRPr="0019710D" w:rsidSect="0014488A">
      <w:footerReference w:type="default" r:id="rId8"/>
      <w:footnotePr>
        <w:pos w:val="beneathText"/>
      </w:footnotePr>
      <w:pgSz w:w="12240" w:h="20163"/>
      <w:pgMar w:top="1797" w:right="1608" w:bottom="2160" w:left="1560"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E19" w:rsidRDefault="000C2E19">
      <w:r>
        <w:separator/>
      </w:r>
    </w:p>
  </w:endnote>
  <w:endnote w:type="continuationSeparator" w:id="0">
    <w:p w:rsidR="000C2E19" w:rsidRDefault="000C2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9BD" w:rsidRDefault="00BE59BD">
    <w:pPr>
      <w:pStyle w:val="Piedepgina"/>
      <w:rPr>
        <w:b/>
        <w:sz w:val="16"/>
        <w:lang w:val="es-ES_tradnl"/>
      </w:rPr>
    </w:pPr>
    <w:r>
      <w:rPr>
        <w:b/>
        <w:sz w:val="16"/>
        <w:lang w:val="es-ES_tradnl"/>
      </w:rPr>
      <w:t>MINISTERIO DE AMBIENTE</w:t>
    </w:r>
  </w:p>
  <w:p w:rsidR="00FA690C" w:rsidRDefault="00FA690C">
    <w:pPr>
      <w:pStyle w:val="Piedepgina"/>
      <w:rPr>
        <w:b/>
        <w:sz w:val="16"/>
        <w:lang w:val="es-ES_tradnl"/>
      </w:rPr>
    </w:pPr>
    <w:r>
      <w:rPr>
        <w:b/>
        <w:sz w:val="16"/>
        <w:lang w:val="es-ES_tradnl"/>
      </w:rPr>
      <w:t>RESOLUCIÓN Nº ______________________</w:t>
    </w:r>
  </w:p>
  <w:p w:rsidR="00FA690C" w:rsidRDefault="00FA690C">
    <w:pPr>
      <w:pStyle w:val="Piedepgina"/>
      <w:rPr>
        <w:b/>
        <w:sz w:val="16"/>
        <w:lang w:val="es-ES_tradnl"/>
      </w:rPr>
    </w:pPr>
    <w:r>
      <w:rPr>
        <w:b/>
        <w:sz w:val="16"/>
        <w:lang w:val="es-ES_tradnl"/>
      </w:rPr>
      <w:t>FECHA _______________________________</w:t>
    </w:r>
  </w:p>
  <w:p w:rsidR="00FA690C" w:rsidRDefault="00FA690C">
    <w:pPr>
      <w:pStyle w:val="Piedepgina"/>
    </w:pPr>
    <w:r>
      <w:rPr>
        <w:b/>
        <w:sz w:val="16"/>
        <w:lang w:val="es-ES_tradnl"/>
      </w:rPr>
      <w:t xml:space="preserve">Página </w:t>
    </w:r>
    <w:r w:rsidR="00837685">
      <w:rPr>
        <w:b/>
        <w:sz w:val="16"/>
        <w:lang w:val="es-ES_tradnl"/>
      </w:rPr>
      <w:fldChar w:fldCharType="begin"/>
    </w:r>
    <w:r>
      <w:rPr>
        <w:b/>
        <w:sz w:val="16"/>
        <w:lang w:val="es-ES_tradnl"/>
      </w:rPr>
      <w:instrText xml:space="preserve"> PAGE </w:instrText>
    </w:r>
    <w:r w:rsidR="00837685">
      <w:rPr>
        <w:b/>
        <w:sz w:val="16"/>
        <w:lang w:val="es-ES_tradnl"/>
      </w:rPr>
      <w:fldChar w:fldCharType="separate"/>
    </w:r>
    <w:r w:rsidR="00C82915">
      <w:rPr>
        <w:b/>
        <w:noProof/>
        <w:sz w:val="16"/>
        <w:lang w:val="es-ES_tradnl"/>
      </w:rPr>
      <w:t>2</w:t>
    </w:r>
    <w:r w:rsidR="00837685">
      <w:rPr>
        <w:b/>
        <w:sz w:val="16"/>
        <w:lang w:val="es-ES_tradnl"/>
      </w:rPr>
      <w:fldChar w:fldCharType="end"/>
    </w:r>
    <w:r>
      <w:rPr>
        <w:b/>
        <w:sz w:val="16"/>
        <w:lang w:val="es-ES_tradnl"/>
      </w:rPr>
      <w:t xml:space="preserve"> de </w:t>
    </w:r>
    <w:r w:rsidR="00837685">
      <w:rPr>
        <w:b/>
        <w:sz w:val="16"/>
        <w:lang w:val="es-ES_tradnl"/>
      </w:rPr>
      <w:fldChar w:fldCharType="begin"/>
    </w:r>
    <w:r>
      <w:rPr>
        <w:b/>
        <w:sz w:val="16"/>
        <w:lang w:val="es-ES_tradnl"/>
      </w:rPr>
      <w:instrText xml:space="preserve"> NUMPAGE \*Arabic </w:instrText>
    </w:r>
    <w:r w:rsidR="00837685">
      <w:rPr>
        <w:b/>
        <w:sz w:val="16"/>
        <w:lang w:val="es-ES_tradnl"/>
      </w:rPr>
      <w:fldChar w:fldCharType="separate"/>
    </w:r>
    <w:r>
      <w:rPr>
        <w:b/>
        <w:noProof/>
        <w:sz w:val="16"/>
        <w:lang w:val="es-ES_tradnl"/>
      </w:rPr>
      <w:t>2</w:t>
    </w:r>
    <w:r w:rsidR="00837685">
      <w:rPr>
        <w:b/>
        <w:sz w:val="16"/>
        <w:lang w:val="es-ES_tradnl"/>
      </w:rPr>
      <w:fldChar w:fldCharType="end"/>
    </w:r>
  </w:p>
  <w:p w:rsidR="00FA690C" w:rsidRDefault="00FA690C">
    <w:pPr>
      <w:pStyle w:val="Piedepgina"/>
    </w:pPr>
  </w:p>
  <w:p w:rsidR="00FA690C" w:rsidRPr="00FF1D05" w:rsidRDefault="00B06B3F">
    <w:pPr>
      <w:pStyle w:val="Piedepgina"/>
      <w:rPr>
        <w:b/>
        <w:sz w:val="18"/>
        <w:szCs w:val="20"/>
      </w:rPr>
    </w:pPr>
    <w:r>
      <w:rPr>
        <w:b/>
        <w:sz w:val="18"/>
        <w:szCs w:val="20"/>
      </w:rPr>
      <w:t>DDE</w:t>
    </w:r>
    <w:r w:rsidR="00413BC7" w:rsidRPr="00FF1D05">
      <w:rPr>
        <w:b/>
        <w:sz w:val="18"/>
        <w:szCs w:val="20"/>
      </w:rPr>
      <w:t>/ACP</w:t>
    </w:r>
    <w:r w:rsidR="000B75C3" w:rsidRPr="00FF1D05">
      <w:rPr>
        <w:b/>
        <w:sz w:val="18"/>
        <w:szCs w:val="20"/>
      </w:rPr>
      <w:t>/</w:t>
    </w:r>
    <w:proofErr w:type="spellStart"/>
    <w:r w:rsidR="000B75C3" w:rsidRPr="00FF1D05">
      <w:rPr>
        <w:b/>
        <w:sz w:val="18"/>
        <w:szCs w:val="20"/>
      </w:rPr>
      <w:t>am</w:t>
    </w:r>
    <w:r w:rsidR="0072245E" w:rsidRPr="00FF1D05">
      <w:rPr>
        <w:b/>
        <w:sz w:val="18"/>
        <w:szCs w:val="20"/>
      </w:rPr>
      <w:t>c</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E19" w:rsidRDefault="000C2E19">
      <w:r>
        <w:separator/>
      </w:r>
    </w:p>
  </w:footnote>
  <w:footnote w:type="continuationSeparator" w:id="0">
    <w:p w:rsidR="000C2E19" w:rsidRDefault="000C2E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4A696835"/>
    <w:multiLevelType w:val="hybridMultilevel"/>
    <w:tmpl w:val="AD760B40"/>
    <w:lvl w:ilvl="0" w:tplc="4066190A">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F40"/>
    <w:rsid w:val="00007F9B"/>
    <w:rsid w:val="00011015"/>
    <w:rsid w:val="00012A29"/>
    <w:rsid w:val="00012EC6"/>
    <w:rsid w:val="00014EB8"/>
    <w:rsid w:val="00017AE4"/>
    <w:rsid w:val="000227B9"/>
    <w:rsid w:val="000241CD"/>
    <w:rsid w:val="000273A3"/>
    <w:rsid w:val="000371AD"/>
    <w:rsid w:val="000438C4"/>
    <w:rsid w:val="00046EF2"/>
    <w:rsid w:val="00052420"/>
    <w:rsid w:val="00053E96"/>
    <w:rsid w:val="000641DF"/>
    <w:rsid w:val="0007376A"/>
    <w:rsid w:val="00075133"/>
    <w:rsid w:val="00075669"/>
    <w:rsid w:val="00076F24"/>
    <w:rsid w:val="00081799"/>
    <w:rsid w:val="00081CE1"/>
    <w:rsid w:val="000828E7"/>
    <w:rsid w:val="00083CA9"/>
    <w:rsid w:val="000940DA"/>
    <w:rsid w:val="000A01BE"/>
    <w:rsid w:val="000A1C62"/>
    <w:rsid w:val="000A344E"/>
    <w:rsid w:val="000A3457"/>
    <w:rsid w:val="000B5941"/>
    <w:rsid w:val="000B75C3"/>
    <w:rsid w:val="000C1E6E"/>
    <w:rsid w:val="000C2E19"/>
    <w:rsid w:val="000E5221"/>
    <w:rsid w:val="000E7199"/>
    <w:rsid w:val="000F129A"/>
    <w:rsid w:val="00103904"/>
    <w:rsid w:val="00105C93"/>
    <w:rsid w:val="001077A9"/>
    <w:rsid w:val="00107B0B"/>
    <w:rsid w:val="00107CB5"/>
    <w:rsid w:val="00110871"/>
    <w:rsid w:val="001134AD"/>
    <w:rsid w:val="00117123"/>
    <w:rsid w:val="001216D1"/>
    <w:rsid w:val="00122FC8"/>
    <w:rsid w:val="001239DE"/>
    <w:rsid w:val="00131C11"/>
    <w:rsid w:val="00133E2B"/>
    <w:rsid w:val="00136829"/>
    <w:rsid w:val="001408B1"/>
    <w:rsid w:val="00142FCE"/>
    <w:rsid w:val="00143D24"/>
    <w:rsid w:val="0014488A"/>
    <w:rsid w:val="00144C4A"/>
    <w:rsid w:val="00151F40"/>
    <w:rsid w:val="001631D9"/>
    <w:rsid w:val="00163E74"/>
    <w:rsid w:val="00165691"/>
    <w:rsid w:val="0017477E"/>
    <w:rsid w:val="0017621A"/>
    <w:rsid w:val="00177B09"/>
    <w:rsid w:val="001813DF"/>
    <w:rsid w:val="001929F2"/>
    <w:rsid w:val="00194E75"/>
    <w:rsid w:val="00196E30"/>
    <w:rsid w:val="0019710D"/>
    <w:rsid w:val="001A03BC"/>
    <w:rsid w:val="001B5132"/>
    <w:rsid w:val="001B6AFE"/>
    <w:rsid w:val="001C40B5"/>
    <w:rsid w:val="001E06BB"/>
    <w:rsid w:val="001E5213"/>
    <w:rsid w:val="001E78E4"/>
    <w:rsid w:val="001F66F6"/>
    <w:rsid w:val="00200C98"/>
    <w:rsid w:val="00205B13"/>
    <w:rsid w:val="00213E2F"/>
    <w:rsid w:val="00214680"/>
    <w:rsid w:val="00216243"/>
    <w:rsid w:val="0022054D"/>
    <w:rsid w:val="0022087D"/>
    <w:rsid w:val="00231B1D"/>
    <w:rsid w:val="00232040"/>
    <w:rsid w:val="00235FA5"/>
    <w:rsid w:val="002421AF"/>
    <w:rsid w:val="0024274F"/>
    <w:rsid w:val="0024388E"/>
    <w:rsid w:val="0026223F"/>
    <w:rsid w:val="0026322D"/>
    <w:rsid w:val="00264EBA"/>
    <w:rsid w:val="00265CF0"/>
    <w:rsid w:val="00267772"/>
    <w:rsid w:val="00273483"/>
    <w:rsid w:val="0027403E"/>
    <w:rsid w:val="0027544F"/>
    <w:rsid w:val="00281B94"/>
    <w:rsid w:val="00282161"/>
    <w:rsid w:val="002850A5"/>
    <w:rsid w:val="00297AF7"/>
    <w:rsid w:val="002A0206"/>
    <w:rsid w:val="002A34B0"/>
    <w:rsid w:val="002A4F21"/>
    <w:rsid w:val="002B6B0D"/>
    <w:rsid w:val="002B7E41"/>
    <w:rsid w:val="002B7FE0"/>
    <w:rsid w:val="002C0FD9"/>
    <w:rsid w:val="002C17E4"/>
    <w:rsid w:val="002C3C4B"/>
    <w:rsid w:val="002D2BDA"/>
    <w:rsid w:val="002D40B9"/>
    <w:rsid w:val="002D60EE"/>
    <w:rsid w:val="002D6BB6"/>
    <w:rsid w:val="002E2491"/>
    <w:rsid w:val="002E2DFC"/>
    <w:rsid w:val="002E69CC"/>
    <w:rsid w:val="002E765E"/>
    <w:rsid w:val="002F28A5"/>
    <w:rsid w:val="002F3018"/>
    <w:rsid w:val="002F7966"/>
    <w:rsid w:val="0030037A"/>
    <w:rsid w:val="00300DAC"/>
    <w:rsid w:val="00302B1D"/>
    <w:rsid w:val="0030449E"/>
    <w:rsid w:val="003105DD"/>
    <w:rsid w:val="00310743"/>
    <w:rsid w:val="00313186"/>
    <w:rsid w:val="003235B2"/>
    <w:rsid w:val="00324A4A"/>
    <w:rsid w:val="0032561F"/>
    <w:rsid w:val="003302E2"/>
    <w:rsid w:val="0033611A"/>
    <w:rsid w:val="003416B3"/>
    <w:rsid w:val="00341C0B"/>
    <w:rsid w:val="0035166D"/>
    <w:rsid w:val="0035353D"/>
    <w:rsid w:val="00360112"/>
    <w:rsid w:val="00371453"/>
    <w:rsid w:val="00372D43"/>
    <w:rsid w:val="003778AA"/>
    <w:rsid w:val="00381372"/>
    <w:rsid w:val="00391C57"/>
    <w:rsid w:val="003952D4"/>
    <w:rsid w:val="003960AC"/>
    <w:rsid w:val="003970F3"/>
    <w:rsid w:val="003A0F58"/>
    <w:rsid w:val="003A3D3A"/>
    <w:rsid w:val="003A50EA"/>
    <w:rsid w:val="003A69D4"/>
    <w:rsid w:val="003B3F11"/>
    <w:rsid w:val="003B5FFF"/>
    <w:rsid w:val="003B78E4"/>
    <w:rsid w:val="003D14BC"/>
    <w:rsid w:val="003D2AF8"/>
    <w:rsid w:val="003D3896"/>
    <w:rsid w:val="003E6A73"/>
    <w:rsid w:val="003F1157"/>
    <w:rsid w:val="003F2603"/>
    <w:rsid w:val="003F3680"/>
    <w:rsid w:val="003F408A"/>
    <w:rsid w:val="003F62CC"/>
    <w:rsid w:val="003F6C1D"/>
    <w:rsid w:val="0040033C"/>
    <w:rsid w:val="0040150C"/>
    <w:rsid w:val="004029A4"/>
    <w:rsid w:val="00413BC7"/>
    <w:rsid w:val="00415310"/>
    <w:rsid w:val="004214EB"/>
    <w:rsid w:val="00421535"/>
    <w:rsid w:val="00426608"/>
    <w:rsid w:val="00432CA2"/>
    <w:rsid w:val="00433B7D"/>
    <w:rsid w:val="0043568D"/>
    <w:rsid w:val="0044022B"/>
    <w:rsid w:val="004470D5"/>
    <w:rsid w:val="00450668"/>
    <w:rsid w:val="004567DD"/>
    <w:rsid w:val="00457FDC"/>
    <w:rsid w:val="00462020"/>
    <w:rsid w:val="00466F83"/>
    <w:rsid w:val="00473261"/>
    <w:rsid w:val="004741B4"/>
    <w:rsid w:val="00474687"/>
    <w:rsid w:val="004746CA"/>
    <w:rsid w:val="00476E95"/>
    <w:rsid w:val="00477362"/>
    <w:rsid w:val="00486500"/>
    <w:rsid w:val="004909BA"/>
    <w:rsid w:val="00491C89"/>
    <w:rsid w:val="004963EA"/>
    <w:rsid w:val="00496EE5"/>
    <w:rsid w:val="004972AD"/>
    <w:rsid w:val="004A5CA2"/>
    <w:rsid w:val="004B2B0C"/>
    <w:rsid w:val="004B3614"/>
    <w:rsid w:val="004B47F0"/>
    <w:rsid w:val="004B5663"/>
    <w:rsid w:val="004B5D58"/>
    <w:rsid w:val="004B6D23"/>
    <w:rsid w:val="004C29D2"/>
    <w:rsid w:val="004C5D51"/>
    <w:rsid w:val="004C5EF2"/>
    <w:rsid w:val="004C7DC1"/>
    <w:rsid w:val="004D110A"/>
    <w:rsid w:val="004D3F42"/>
    <w:rsid w:val="004E1036"/>
    <w:rsid w:val="004E2A7D"/>
    <w:rsid w:val="004E4A18"/>
    <w:rsid w:val="004F2C0A"/>
    <w:rsid w:val="005025B6"/>
    <w:rsid w:val="0050700C"/>
    <w:rsid w:val="00520863"/>
    <w:rsid w:val="00523B97"/>
    <w:rsid w:val="00524491"/>
    <w:rsid w:val="00524896"/>
    <w:rsid w:val="00526C61"/>
    <w:rsid w:val="0053030E"/>
    <w:rsid w:val="00532AC5"/>
    <w:rsid w:val="00532CF3"/>
    <w:rsid w:val="00536061"/>
    <w:rsid w:val="00547FAC"/>
    <w:rsid w:val="00550B5F"/>
    <w:rsid w:val="005524EE"/>
    <w:rsid w:val="00552B2A"/>
    <w:rsid w:val="00555AFE"/>
    <w:rsid w:val="005626D7"/>
    <w:rsid w:val="005650A7"/>
    <w:rsid w:val="0056703A"/>
    <w:rsid w:val="00571187"/>
    <w:rsid w:val="005825C0"/>
    <w:rsid w:val="005849A3"/>
    <w:rsid w:val="00585AE1"/>
    <w:rsid w:val="00596D6C"/>
    <w:rsid w:val="005A2AC3"/>
    <w:rsid w:val="005B08EB"/>
    <w:rsid w:val="005B0CAC"/>
    <w:rsid w:val="005B5F55"/>
    <w:rsid w:val="005C35A7"/>
    <w:rsid w:val="005E0008"/>
    <w:rsid w:val="005E17B9"/>
    <w:rsid w:val="005E46B0"/>
    <w:rsid w:val="005E729A"/>
    <w:rsid w:val="005F0CDC"/>
    <w:rsid w:val="005F159C"/>
    <w:rsid w:val="0060766E"/>
    <w:rsid w:val="00621752"/>
    <w:rsid w:val="00630B15"/>
    <w:rsid w:val="006359D2"/>
    <w:rsid w:val="0063759A"/>
    <w:rsid w:val="00640140"/>
    <w:rsid w:val="00641128"/>
    <w:rsid w:val="006412DD"/>
    <w:rsid w:val="00642FBD"/>
    <w:rsid w:val="006465C7"/>
    <w:rsid w:val="00651786"/>
    <w:rsid w:val="00654235"/>
    <w:rsid w:val="006551DA"/>
    <w:rsid w:val="0065595B"/>
    <w:rsid w:val="00656135"/>
    <w:rsid w:val="0066513B"/>
    <w:rsid w:val="00667187"/>
    <w:rsid w:val="0066791E"/>
    <w:rsid w:val="006755D8"/>
    <w:rsid w:val="00676041"/>
    <w:rsid w:val="0068102A"/>
    <w:rsid w:val="006868D8"/>
    <w:rsid w:val="00690612"/>
    <w:rsid w:val="0069219A"/>
    <w:rsid w:val="00694EC6"/>
    <w:rsid w:val="006A3181"/>
    <w:rsid w:val="006A4794"/>
    <w:rsid w:val="006B6F35"/>
    <w:rsid w:val="006C0CA4"/>
    <w:rsid w:val="006C316F"/>
    <w:rsid w:val="006C6426"/>
    <w:rsid w:val="006D1909"/>
    <w:rsid w:val="006D50AC"/>
    <w:rsid w:val="006D5830"/>
    <w:rsid w:val="006D5E9D"/>
    <w:rsid w:val="006D6FE0"/>
    <w:rsid w:val="006E7FAB"/>
    <w:rsid w:val="006F333E"/>
    <w:rsid w:val="00710048"/>
    <w:rsid w:val="007101E1"/>
    <w:rsid w:val="00713CD6"/>
    <w:rsid w:val="00713DC5"/>
    <w:rsid w:val="0072245E"/>
    <w:rsid w:val="007235A7"/>
    <w:rsid w:val="007238F3"/>
    <w:rsid w:val="00723B0D"/>
    <w:rsid w:val="00724D11"/>
    <w:rsid w:val="00727FA0"/>
    <w:rsid w:val="00733D7D"/>
    <w:rsid w:val="007360AC"/>
    <w:rsid w:val="00736FE1"/>
    <w:rsid w:val="00737053"/>
    <w:rsid w:val="0073731A"/>
    <w:rsid w:val="00740A03"/>
    <w:rsid w:val="007451D5"/>
    <w:rsid w:val="00751648"/>
    <w:rsid w:val="00756FD3"/>
    <w:rsid w:val="00757593"/>
    <w:rsid w:val="007658B2"/>
    <w:rsid w:val="00766DA0"/>
    <w:rsid w:val="00785F33"/>
    <w:rsid w:val="00787503"/>
    <w:rsid w:val="0079003A"/>
    <w:rsid w:val="0079015A"/>
    <w:rsid w:val="00795B50"/>
    <w:rsid w:val="007A1EB8"/>
    <w:rsid w:val="007A483F"/>
    <w:rsid w:val="007A5820"/>
    <w:rsid w:val="007A7D14"/>
    <w:rsid w:val="007B3097"/>
    <w:rsid w:val="007B51E9"/>
    <w:rsid w:val="007B57E1"/>
    <w:rsid w:val="007C06BA"/>
    <w:rsid w:val="007D03F4"/>
    <w:rsid w:val="007D25CB"/>
    <w:rsid w:val="007E2F1B"/>
    <w:rsid w:val="007E58E2"/>
    <w:rsid w:val="007F0C15"/>
    <w:rsid w:val="007F1676"/>
    <w:rsid w:val="007F3999"/>
    <w:rsid w:val="007F4F8B"/>
    <w:rsid w:val="007F63EB"/>
    <w:rsid w:val="008121F8"/>
    <w:rsid w:val="00837685"/>
    <w:rsid w:val="00837A71"/>
    <w:rsid w:val="00844135"/>
    <w:rsid w:val="00844F55"/>
    <w:rsid w:val="00844F9F"/>
    <w:rsid w:val="008504CF"/>
    <w:rsid w:val="0085362D"/>
    <w:rsid w:val="00856592"/>
    <w:rsid w:val="00865C2C"/>
    <w:rsid w:val="0086669B"/>
    <w:rsid w:val="008721D6"/>
    <w:rsid w:val="008758E3"/>
    <w:rsid w:val="008804FC"/>
    <w:rsid w:val="00884DD6"/>
    <w:rsid w:val="00890661"/>
    <w:rsid w:val="008A3D2A"/>
    <w:rsid w:val="008A3E3A"/>
    <w:rsid w:val="008B7FC9"/>
    <w:rsid w:val="008D0197"/>
    <w:rsid w:val="008D2A7F"/>
    <w:rsid w:val="008D347D"/>
    <w:rsid w:val="008D386A"/>
    <w:rsid w:val="008D7ACB"/>
    <w:rsid w:val="008E3148"/>
    <w:rsid w:val="008E7595"/>
    <w:rsid w:val="008F25A7"/>
    <w:rsid w:val="008F7366"/>
    <w:rsid w:val="009030E4"/>
    <w:rsid w:val="00903D13"/>
    <w:rsid w:val="0090453D"/>
    <w:rsid w:val="00905A57"/>
    <w:rsid w:val="0091056E"/>
    <w:rsid w:val="009111D2"/>
    <w:rsid w:val="00917E7B"/>
    <w:rsid w:val="00930BBF"/>
    <w:rsid w:val="00934C3D"/>
    <w:rsid w:val="00940191"/>
    <w:rsid w:val="00956296"/>
    <w:rsid w:val="00956D80"/>
    <w:rsid w:val="00970E4E"/>
    <w:rsid w:val="00974485"/>
    <w:rsid w:val="009749F0"/>
    <w:rsid w:val="009802FF"/>
    <w:rsid w:val="009826D0"/>
    <w:rsid w:val="009828ED"/>
    <w:rsid w:val="00987597"/>
    <w:rsid w:val="00991278"/>
    <w:rsid w:val="009A2022"/>
    <w:rsid w:val="009A2B34"/>
    <w:rsid w:val="009A417F"/>
    <w:rsid w:val="009B18FB"/>
    <w:rsid w:val="009B70CB"/>
    <w:rsid w:val="009C1451"/>
    <w:rsid w:val="009C3B31"/>
    <w:rsid w:val="009C6A1F"/>
    <w:rsid w:val="009D025A"/>
    <w:rsid w:val="009D5AF6"/>
    <w:rsid w:val="009E2A0B"/>
    <w:rsid w:val="009E2A26"/>
    <w:rsid w:val="009E6C05"/>
    <w:rsid w:val="009F0133"/>
    <w:rsid w:val="00A03B16"/>
    <w:rsid w:val="00A15DDE"/>
    <w:rsid w:val="00A21A10"/>
    <w:rsid w:val="00A27707"/>
    <w:rsid w:val="00A27EE1"/>
    <w:rsid w:val="00A4329D"/>
    <w:rsid w:val="00A53294"/>
    <w:rsid w:val="00A5566F"/>
    <w:rsid w:val="00A55EA9"/>
    <w:rsid w:val="00A57310"/>
    <w:rsid w:val="00A60D61"/>
    <w:rsid w:val="00A676DE"/>
    <w:rsid w:val="00A76311"/>
    <w:rsid w:val="00A7643F"/>
    <w:rsid w:val="00A82CE3"/>
    <w:rsid w:val="00A84D26"/>
    <w:rsid w:val="00A93529"/>
    <w:rsid w:val="00AA4365"/>
    <w:rsid w:val="00AA4C69"/>
    <w:rsid w:val="00AC2263"/>
    <w:rsid w:val="00AC51F4"/>
    <w:rsid w:val="00AD3799"/>
    <w:rsid w:val="00AD4F40"/>
    <w:rsid w:val="00AD7CDB"/>
    <w:rsid w:val="00AE108D"/>
    <w:rsid w:val="00AE15AE"/>
    <w:rsid w:val="00AE3974"/>
    <w:rsid w:val="00AE42DE"/>
    <w:rsid w:val="00AF4C24"/>
    <w:rsid w:val="00AF5FB3"/>
    <w:rsid w:val="00AF6137"/>
    <w:rsid w:val="00B010A2"/>
    <w:rsid w:val="00B0633A"/>
    <w:rsid w:val="00B06B3F"/>
    <w:rsid w:val="00B11D8E"/>
    <w:rsid w:val="00B13C6D"/>
    <w:rsid w:val="00B153AC"/>
    <w:rsid w:val="00B2320A"/>
    <w:rsid w:val="00B26E56"/>
    <w:rsid w:val="00B314E0"/>
    <w:rsid w:val="00B31B45"/>
    <w:rsid w:val="00B40D4E"/>
    <w:rsid w:val="00B41788"/>
    <w:rsid w:val="00B44CE0"/>
    <w:rsid w:val="00B474C6"/>
    <w:rsid w:val="00B57CF9"/>
    <w:rsid w:val="00B621C6"/>
    <w:rsid w:val="00B64D75"/>
    <w:rsid w:val="00B703F5"/>
    <w:rsid w:val="00B7231A"/>
    <w:rsid w:val="00B7499E"/>
    <w:rsid w:val="00B80EF8"/>
    <w:rsid w:val="00B813FB"/>
    <w:rsid w:val="00B82767"/>
    <w:rsid w:val="00B87F38"/>
    <w:rsid w:val="00B941B7"/>
    <w:rsid w:val="00B953BE"/>
    <w:rsid w:val="00BA1901"/>
    <w:rsid w:val="00BA24BC"/>
    <w:rsid w:val="00BA3560"/>
    <w:rsid w:val="00BB065F"/>
    <w:rsid w:val="00BB0959"/>
    <w:rsid w:val="00BB4B2C"/>
    <w:rsid w:val="00BB5ED5"/>
    <w:rsid w:val="00BC1402"/>
    <w:rsid w:val="00BC521D"/>
    <w:rsid w:val="00BC7280"/>
    <w:rsid w:val="00BD043F"/>
    <w:rsid w:val="00BE2BBB"/>
    <w:rsid w:val="00BE59BD"/>
    <w:rsid w:val="00BE6A66"/>
    <w:rsid w:val="00BF0F74"/>
    <w:rsid w:val="00BF2DA1"/>
    <w:rsid w:val="00BF4DB6"/>
    <w:rsid w:val="00BF5535"/>
    <w:rsid w:val="00BF5F71"/>
    <w:rsid w:val="00BF6333"/>
    <w:rsid w:val="00C0274E"/>
    <w:rsid w:val="00C03470"/>
    <w:rsid w:val="00C0387B"/>
    <w:rsid w:val="00C31C52"/>
    <w:rsid w:val="00C33224"/>
    <w:rsid w:val="00C40539"/>
    <w:rsid w:val="00C40542"/>
    <w:rsid w:val="00C41818"/>
    <w:rsid w:val="00C47400"/>
    <w:rsid w:val="00C525B0"/>
    <w:rsid w:val="00C656EB"/>
    <w:rsid w:val="00C67F3B"/>
    <w:rsid w:val="00C713C6"/>
    <w:rsid w:val="00C73294"/>
    <w:rsid w:val="00C75629"/>
    <w:rsid w:val="00C82915"/>
    <w:rsid w:val="00C83A76"/>
    <w:rsid w:val="00C83BEF"/>
    <w:rsid w:val="00C8461D"/>
    <w:rsid w:val="00C850DB"/>
    <w:rsid w:val="00C854DF"/>
    <w:rsid w:val="00C86D90"/>
    <w:rsid w:val="00C95B23"/>
    <w:rsid w:val="00C9768D"/>
    <w:rsid w:val="00CA3CF8"/>
    <w:rsid w:val="00CA61DD"/>
    <w:rsid w:val="00CB4240"/>
    <w:rsid w:val="00CC1EFC"/>
    <w:rsid w:val="00CC791C"/>
    <w:rsid w:val="00CD1265"/>
    <w:rsid w:val="00CD65B4"/>
    <w:rsid w:val="00CD7D57"/>
    <w:rsid w:val="00CE2AA5"/>
    <w:rsid w:val="00CE32A0"/>
    <w:rsid w:val="00CE5175"/>
    <w:rsid w:val="00CF1369"/>
    <w:rsid w:val="00CF19C8"/>
    <w:rsid w:val="00CF381B"/>
    <w:rsid w:val="00D01D64"/>
    <w:rsid w:val="00D02A68"/>
    <w:rsid w:val="00D0441C"/>
    <w:rsid w:val="00D078B2"/>
    <w:rsid w:val="00D22177"/>
    <w:rsid w:val="00D36134"/>
    <w:rsid w:val="00D43300"/>
    <w:rsid w:val="00D43BB4"/>
    <w:rsid w:val="00D5224F"/>
    <w:rsid w:val="00D55BCD"/>
    <w:rsid w:val="00D60EA1"/>
    <w:rsid w:val="00D62D3A"/>
    <w:rsid w:val="00D74062"/>
    <w:rsid w:val="00D74F50"/>
    <w:rsid w:val="00D82B62"/>
    <w:rsid w:val="00D8354E"/>
    <w:rsid w:val="00D851B0"/>
    <w:rsid w:val="00D9153A"/>
    <w:rsid w:val="00D947E7"/>
    <w:rsid w:val="00DB1122"/>
    <w:rsid w:val="00DB1725"/>
    <w:rsid w:val="00DB2143"/>
    <w:rsid w:val="00DB566B"/>
    <w:rsid w:val="00DB6239"/>
    <w:rsid w:val="00DC4D17"/>
    <w:rsid w:val="00DD5031"/>
    <w:rsid w:val="00DD52D9"/>
    <w:rsid w:val="00DD70DF"/>
    <w:rsid w:val="00DE0B02"/>
    <w:rsid w:val="00DE35A5"/>
    <w:rsid w:val="00DF1788"/>
    <w:rsid w:val="00E00671"/>
    <w:rsid w:val="00E01EDB"/>
    <w:rsid w:val="00E06DEC"/>
    <w:rsid w:val="00E11996"/>
    <w:rsid w:val="00E1249C"/>
    <w:rsid w:val="00E138C5"/>
    <w:rsid w:val="00E17FF3"/>
    <w:rsid w:val="00E21634"/>
    <w:rsid w:val="00E23E8C"/>
    <w:rsid w:val="00E3099F"/>
    <w:rsid w:val="00E31CC6"/>
    <w:rsid w:val="00E32F52"/>
    <w:rsid w:val="00E34776"/>
    <w:rsid w:val="00E40A89"/>
    <w:rsid w:val="00E42A51"/>
    <w:rsid w:val="00E57A82"/>
    <w:rsid w:val="00E6094B"/>
    <w:rsid w:val="00E65BD0"/>
    <w:rsid w:val="00E674FF"/>
    <w:rsid w:val="00E67723"/>
    <w:rsid w:val="00E724A2"/>
    <w:rsid w:val="00E73029"/>
    <w:rsid w:val="00E75325"/>
    <w:rsid w:val="00E75E08"/>
    <w:rsid w:val="00EA5E1A"/>
    <w:rsid w:val="00EA7C91"/>
    <w:rsid w:val="00EC3F51"/>
    <w:rsid w:val="00EC4374"/>
    <w:rsid w:val="00EC6A70"/>
    <w:rsid w:val="00EC6EA3"/>
    <w:rsid w:val="00ED0695"/>
    <w:rsid w:val="00EE5895"/>
    <w:rsid w:val="00EE638D"/>
    <w:rsid w:val="00EE74C2"/>
    <w:rsid w:val="00EF41B4"/>
    <w:rsid w:val="00F10C53"/>
    <w:rsid w:val="00F13012"/>
    <w:rsid w:val="00F13657"/>
    <w:rsid w:val="00F24FF3"/>
    <w:rsid w:val="00F27066"/>
    <w:rsid w:val="00F272C1"/>
    <w:rsid w:val="00F30DD6"/>
    <w:rsid w:val="00F359CF"/>
    <w:rsid w:val="00F37896"/>
    <w:rsid w:val="00F45E4C"/>
    <w:rsid w:val="00F5579A"/>
    <w:rsid w:val="00F56015"/>
    <w:rsid w:val="00F571A0"/>
    <w:rsid w:val="00F57B7B"/>
    <w:rsid w:val="00F60C0C"/>
    <w:rsid w:val="00F6532E"/>
    <w:rsid w:val="00F65C43"/>
    <w:rsid w:val="00F704CF"/>
    <w:rsid w:val="00F7629D"/>
    <w:rsid w:val="00F7657C"/>
    <w:rsid w:val="00F81E2A"/>
    <w:rsid w:val="00F8275D"/>
    <w:rsid w:val="00F83F04"/>
    <w:rsid w:val="00F922B7"/>
    <w:rsid w:val="00F96C98"/>
    <w:rsid w:val="00FA01EF"/>
    <w:rsid w:val="00FA035C"/>
    <w:rsid w:val="00FA690C"/>
    <w:rsid w:val="00FA76CF"/>
    <w:rsid w:val="00FB397A"/>
    <w:rsid w:val="00FB5B4D"/>
    <w:rsid w:val="00FB6756"/>
    <w:rsid w:val="00FC05FA"/>
    <w:rsid w:val="00FD12F6"/>
    <w:rsid w:val="00FD2514"/>
    <w:rsid w:val="00FD58C9"/>
    <w:rsid w:val="00FE1D36"/>
    <w:rsid w:val="00FE20EC"/>
    <w:rsid w:val="00FE58F1"/>
    <w:rsid w:val="00FE67C7"/>
    <w:rsid w:val="00FF1D05"/>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2A57C1"/>
  <w15:docId w15:val="{3D095A6F-52B4-4125-B6AD-27DA2705B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BC7"/>
    <w:pPr>
      <w:suppressAutoHyphens/>
    </w:pPr>
    <w:rPr>
      <w:sz w:val="24"/>
      <w:szCs w:val="24"/>
      <w:lang w:eastAsia="ar-SA"/>
    </w:rPr>
  </w:style>
  <w:style w:type="paragraph" w:styleId="Ttulo1">
    <w:name w:val="heading 1"/>
    <w:basedOn w:val="Normal"/>
    <w:next w:val="Normal"/>
    <w:link w:val="Ttulo1Car"/>
    <w:uiPriority w:val="9"/>
    <w:qFormat/>
    <w:rsid w:val="00F10C53"/>
    <w:pPr>
      <w:keepNext/>
      <w:tabs>
        <w:tab w:val="num" w:pos="0"/>
        <w:tab w:val="center" w:pos="4796"/>
      </w:tabs>
      <w:jc w:val="center"/>
      <w:outlineLvl w:val="0"/>
    </w:pPr>
    <w:rPr>
      <w:rFonts w:ascii="Arial" w:hAnsi="Arial" w:cs="Arial"/>
      <w:b/>
      <w:spacing w:val="-3"/>
      <w:szCs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5E70"/>
    <w:rPr>
      <w:rFonts w:ascii="Arial" w:hAnsi="Arial" w:cs="Arial"/>
      <w:b/>
      <w:spacing w:val="-3"/>
      <w:sz w:val="24"/>
      <w:szCs w:val="28"/>
      <w:lang w:val="es-ES_tradnl" w:eastAsia="ar-SA"/>
    </w:rPr>
  </w:style>
  <w:style w:type="character" w:customStyle="1" w:styleId="Absatz-Standardschriftart">
    <w:name w:val="Absatz-Standardschriftart"/>
    <w:rsid w:val="00F10C53"/>
  </w:style>
  <w:style w:type="character" w:customStyle="1" w:styleId="WW-Absatz-Standardschriftart">
    <w:name w:val="WW-Absatz-Standardschriftart"/>
    <w:rsid w:val="00F10C53"/>
  </w:style>
  <w:style w:type="character" w:customStyle="1" w:styleId="WW-Absatz-Standardschriftart1">
    <w:name w:val="WW-Absatz-Standardschriftart1"/>
    <w:rsid w:val="00F10C53"/>
  </w:style>
  <w:style w:type="character" w:customStyle="1" w:styleId="WW-Absatz-Standardschriftart11">
    <w:name w:val="WW-Absatz-Standardschriftart11"/>
    <w:rsid w:val="00F10C53"/>
  </w:style>
  <w:style w:type="character" w:customStyle="1" w:styleId="WW-Absatz-Standardschriftart111">
    <w:name w:val="WW-Absatz-Standardschriftart111"/>
    <w:rsid w:val="00F10C53"/>
  </w:style>
  <w:style w:type="character" w:customStyle="1" w:styleId="WW-Absatz-Standardschriftart1111">
    <w:name w:val="WW-Absatz-Standardschriftart1111"/>
    <w:rsid w:val="00F10C53"/>
  </w:style>
  <w:style w:type="character" w:customStyle="1" w:styleId="WW-Absatz-Standardschriftart11111">
    <w:name w:val="WW-Absatz-Standardschriftart11111"/>
    <w:rsid w:val="00F10C53"/>
  </w:style>
  <w:style w:type="character" w:customStyle="1" w:styleId="WW8Num4z0">
    <w:name w:val="WW8Num4z0"/>
    <w:rsid w:val="00F10C53"/>
    <w:rPr>
      <w:color w:val="000000"/>
    </w:rPr>
  </w:style>
  <w:style w:type="character" w:customStyle="1" w:styleId="WW-Absatz-Standardschriftart111111">
    <w:name w:val="WW-Absatz-Standardschriftart111111"/>
    <w:rsid w:val="00F10C53"/>
  </w:style>
  <w:style w:type="character" w:customStyle="1" w:styleId="WW8Num2z0">
    <w:name w:val="WW8Num2z0"/>
    <w:rsid w:val="00F10C53"/>
    <w:rPr>
      <w:rFonts w:ascii="Times New Roman" w:hAnsi="Times New Roman"/>
      <w:color w:val="000000"/>
      <w:sz w:val="28"/>
    </w:rPr>
  </w:style>
  <w:style w:type="character" w:customStyle="1" w:styleId="WW8Num5z0">
    <w:name w:val="WW8Num5z0"/>
    <w:rsid w:val="00F10C53"/>
    <w:rPr>
      <w:color w:val="auto"/>
    </w:rPr>
  </w:style>
  <w:style w:type="character" w:customStyle="1" w:styleId="WW8Num6z0">
    <w:name w:val="WW8Num6z0"/>
    <w:rsid w:val="00F10C53"/>
    <w:rPr>
      <w:color w:val="000000"/>
    </w:rPr>
  </w:style>
  <w:style w:type="character" w:customStyle="1" w:styleId="WW8Num7z0">
    <w:name w:val="WW8Num7z0"/>
    <w:rsid w:val="00F10C53"/>
    <w:rPr>
      <w:rFonts w:ascii="Wingdings" w:hAnsi="Wingdings"/>
    </w:rPr>
  </w:style>
  <w:style w:type="character" w:customStyle="1" w:styleId="WW8Num7z1">
    <w:name w:val="WW8Num7z1"/>
    <w:rsid w:val="00F10C53"/>
    <w:rPr>
      <w:rFonts w:ascii="Courier New" w:hAnsi="Courier New"/>
    </w:rPr>
  </w:style>
  <w:style w:type="character" w:customStyle="1" w:styleId="WW8Num7z3">
    <w:name w:val="WW8Num7z3"/>
    <w:rsid w:val="00F10C53"/>
    <w:rPr>
      <w:rFonts w:ascii="Symbol" w:hAnsi="Symbol"/>
    </w:rPr>
  </w:style>
  <w:style w:type="character" w:customStyle="1" w:styleId="Fuentedeprrafopredeter1">
    <w:name w:val="Fuente de párrafo predeter.1"/>
    <w:rsid w:val="00F10C53"/>
  </w:style>
  <w:style w:type="paragraph" w:customStyle="1" w:styleId="Encabezado1">
    <w:name w:val="Encabezado1"/>
    <w:basedOn w:val="Normal"/>
    <w:next w:val="Textoindependiente"/>
    <w:rsid w:val="00F10C53"/>
    <w:pPr>
      <w:keepNext/>
      <w:spacing w:before="240" w:after="120"/>
    </w:pPr>
    <w:rPr>
      <w:rFonts w:ascii="Arial" w:hAnsi="Arial" w:cs="Tahoma"/>
      <w:sz w:val="28"/>
      <w:szCs w:val="28"/>
    </w:rPr>
  </w:style>
  <w:style w:type="paragraph" w:styleId="Textoindependiente">
    <w:name w:val="Body Text"/>
    <w:basedOn w:val="Normal"/>
    <w:link w:val="TextoindependienteCar"/>
    <w:uiPriority w:val="99"/>
    <w:rsid w:val="00F10C53"/>
    <w:pPr>
      <w:widowControl w:val="0"/>
      <w:tabs>
        <w:tab w:val="left" w:pos="0"/>
      </w:tabs>
      <w:snapToGrid w:val="0"/>
      <w:jc w:val="both"/>
    </w:pPr>
    <w:rPr>
      <w:spacing w:val="-3"/>
      <w:sz w:val="22"/>
      <w:szCs w:val="20"/>
      <w:lang w:val="es-ES_tradnl"/>
    </w:rPr>
  </w:style>
  <w:style w:type="character" w:customStyle="1" w:styleId="TextoindependienteCar">
    <w:name w:val="Texto independiente Car"/>
    <w:basedOn w:val="Fuentedeprrafopredeter"/>
    <w:link w:val="Textoindependiente"/>
    <w:uiPriority w:val="99"/>
    <w:semiHidden/>
    <w:rsid w:val="00FB5E70"/>
    <w:rPr>
      <w:sz w:val="24"/>
      <w:szCs w:val="24"/>
      <w:lang w:eastAsia="ar-SA"/>
    </w:rPr>
  </w:style>
  <w:style w:type="paragraph" w:styleId="Lista">
    <w:name w:val="List"/>
    <w:basedOn w:val="Textoindependiente"/>
    <w:uiPriority w:val="99"/>
    <w:rsid w:val="00F10C53"/>
    <w:rPr>
      <w:rFonts w:cs="Tahoma"/>
    </w:rPr>
  </w:style>
  <w:style w:type="paragraph" w:customStyle="1" w:styleId="Etiqueta">
    <w:name w:val="Etiqueta"/>
    <w:basedOn w:val="Normal"/>
    <w:rsid w:val="00F10C53"/>
    <w:pPr>
      <w:suppressLineNumbers/>
      <w:spacing w:before="120" w:after="120"/>
    </w:pPr>
    <w:rPr>
      <w:rFonts w:cs="Tahoma"/>
      <w:i/>
      <w:iCs/>
    </w:rPr>
  </w:style>
  <w:style w:type="paragraph" w:customStyle="1" w:styleId="ndice">
    <w:name w:val="Índice"/>
    <w:basedOn w:val="Normal"/>
    <w:rsid w:val="00F10C53"/>
    <w:pPr>
      <w:suppressLineNumbers/>
    </w:pPr>
    <w:rPr>
      <w:rFonts w:cs="Tahoma"/>
    </w:rPr>
  </w:style>
  <w:style w:type="paragraph" w:styleId="Sangradetextonormal">
    <w:name w:val="Body Text Indent"/>
    <w:basedOn w:val="Normal"/>
    <w:link w:val="SangradetextonormalCar"/>
    <w:uiPriority w:val="99"/>
    <w:rsid w:val="00F10C53"/>
    <w:pPr>
      <w:spacing w:after="120"/>
      <w:ind w:left="283"/>
    </w:pPr>
  </w:style>
  <w:style w:type="character" w:customStyle="1" w:styleId="SangradetextonormalCar">
    <w:name w:val="Sangría de texto normal Car"/>
    <w:basedOn w:val="Fuentedeprrafopredeter"/>
    <w:link w:val="Sangradetextonormal"/>
    <w:uiPriority w:val="99"/>
    <w:semiHidden/>
    <w:rsid w:val="00FB5E70"/>
    <w:rPr>
      <w:sz w:val="24"/>
      <w:szCs w:val="24"/>
      <w:lang w:eastAsia="ar-SA"/>
    </w:rPr>
  </w:style>
  <w:style w:type="paragraph" w:customStyle="1" w:styleId="Sangra2detindependiente2">
    <w:name w:val="Sangría 2 de t. independiente2"/>
    <w:basedOn w:val="Normal"/>
    <w:rsid w:val="00F10C53"/>
    <w:pPr>
      <w:tabs>
        <w:tab w:val="left" w:pos="720"/>
        <w:tab w:val="left" w:pos="1440"/>
        <w:tab w:val="left" w:pos="2124"/>
        <w:tab w:val="left" w:pos="2160"/>
        <w:tab w:val="left" w:pos="2268"/>
      </w:tabs>
      <w:ind w:left="2268" w:hanging="2268"/>
      <w:jc w:val="both"/>
    </w:pPr>
    <w:rPr>
      <w:spacing w:val="-3"/>
      <w:sz w:val="28"/>
      <w:szCs w:val="28"/>
      <w:lang w:val="es-ES_tradnl"/>
    </w:rPr>
  </w:style>
  <w:style w:type="paragraph" w:styleId="Encabezado">
    <w:name w:val="header"/>
    <w:basedOn w:val="Normal"/>
    <w:link w:val="EncabezadoCar"/>
    <w:uiPriority w:val="99"/>
    <w:rsid w:val="00F10C53"/>
    <w:pPr>
      <w:tabs>
        <w:tab w:val="center" w:pos="4252"/>
        <w:tab w:val="right" w:pos="8504"/>
      </w:tabs>
    </w:pPr>
  </w:style>
  <w:style w:type="character" w:customStyle="1" w:styleId="EncabezadoCar">
    <w:name w:val="Encabezado Car"/>
    <w:basedOn w:val="Fuentedeprrafopredeter"/>
    <w:link w:val="Encabezado"/>
    <w:uiPriority w:val="99"/>
    <w:semiHidden/>
    <w:rsid w:val="00FB5E70"/>
    <w:rPr>
      <w:sz w:val="24"/>
      <w:szCs w:val="24"/>
      <w:lang w:eastAsia="ar-SA"/>
    </w:rPr>
  </w:style>
  <w:style w:type="paragraph" w:styleId="Piedepgina">
    <w:name w:val="footer"/>
    <w:basedOn w:val="Normal"/>
    <w:link w:val="PiedepginaCar"/>
    <w:uiPriority w:val="99"/>
    <w:rsid w:val="00F10C53"/>
    <w:pPr>
      <w:tabs>
        <w:tab w:val="center" w:pos="4252"/>
        <w:tab w:val="right" w:pos="8504"/>
      </w:tabs>
    </w:pPr>
  </w:style>
  <w:style w:type="character" w:customStyle="1" w:styleId="PiedepginaCar">
    <w:name w:val="Pie de página Car"/>
    <w:basedOn w:val="Fuentedeprrafopredeter"/>
    <w:link w:val="Piedepgina"/>
    <w:uiPriority w:val="99"/>
    <w:semiHidden/>
    <w:rsid w:val="00FB5E70"/>
    <w:rPr>
      <w:sz w:val="24"/>
      <w:szCs w:val="24"/>
      <w:lang w:eastAsia="ar-SA"/>
    </w:rPr>
  </w:style>
  <w:style w:type="paragraph" w:customStyle="1" w:styleId="Sangra2detindependiente1">
    <w:name w:val="Sangría 2 de t. independiente1"/>
    <w:basedOn w:val="Normal"/>
    <w:rsid w:val="00F10C53"/>
    <w:pPr>
      <w:tabs>
        <w:tab w:val="left" w:pos="720"/>
        <w:tab w:val="left" w:pos="1440"/>
        <w:tab w:val="left" w:pos="2124"/>
        <w:tab w:val="left" w:pos="2160"/>
        <w:tab w:val="left" w:pos="2268"/>
      </w:tabs>
      <w:ind w:left="2268" w:hanging="2268"/>
      <w:jc w:val="both"/>
    </w:pPr>
    <w:rPr>
      <w:spacing w:val="-3"/>
      <w:sz w:val="28"/>
      <w:szCs w:val="28"/>
      <w:lang w:val="es-ES_tradnl"/>
    </w:rPr>
  </w:style>
  <w:style w:type="paragraph" w:customStyle="1" w:styleId="Textoindependiente21">
    <w:name w:val="Texto independiente 21"/>
    <w:basedOn w:val="Normal"/>
    <w:rsid w:val="00F10C53"/>
    <w:pPr>
      <w:tabs>
        <w:tab w:val="left" w:pos="0"/>
      </w:tabs>
      <w:jc w:val="both"/>
    </w:pPr>
    <w:rPr>
      <w:rFonts w:ascii="Arial" w:hAnsi="Arial"/>
      <w:spacing w:val="-3"/>
      <w:szCs w:val="20"/>
      <w:lang w:val="es-ES_tradnl"/>
    </w:rPr>
  </w:style>
  <w:style w:type="paragraph" w:styleId="Textodeglobo">
    <w:name w:val="Balloon Text"/>
    <w:basedOn w:val="Normal"/>
    <w:link w:val="TextodegloboCar"/>
    <w:uiPriority w:val="99"/>
    <w:rsid w:val="0022087D"/>
    <w:rPr>
      <w:rFonts w:ascii="Tahoma" w:hAnsi="Tahoma"/>
      <w:sz w:val="16"/>
      <w:szCs w:val="16"/>
    </w:rPr>
  </w:style>
  <w:style w:type="character" w:customStyle="1" w:styleId="TextodegloboCar">
    <w:name w:val="Texto de globo Car"/>
    <w:basedOn w:val="Fuentedeprrafopredeter"/>
    <w:link w:val="Textodeglobo"/>
    <w:uiPriority w:val="99"/>
    <w:locked/>
    <w:rsid w:val="0022087D"/>
    <w:rPr>
      <w:rFonts w:ascii="Tahoma" w:hAnsi="Tahoma"/>
      <w:sz w:val="16"/>
      <w:lang w:eastAsia="ar-SA" w:bidi="ar-SA"/>
    </w:rPr>
  </w:style>
  <w:style w:type="character" w:styleId="Refdecomentario">
    <w:name w:val="annotation reference"/>
    <w:basedOn w:val="Fuentedeprrafopredeter"/>
    <w:rsid w:val="006B6F35"/>
    <w:rPr>
      <w:sz w:val="16"/>
      <w:szCs w:val="16"/>
    </w:rPr>
  </w:style>
  <w:style w:type="paragraph" w:styleId="Textocomentario">
    <w:name w:val="annotation text"/>
    <w:basedOn w:val="Normal"/>
    <w:link w:val="TextocomentarioCar"/>
    <w:rsid w:val="006B6F35"/>
    <w:rPr>
      <w:sz w:val="20"/>
      <w:szCs w:val="20"/>
    </w:rPr>
  </w:style>
  <w:style w:type="character" w:customStyle="1" w:styleId="TextocomentarioCar">
    <w:name w:val="Texto comentario Car"/>
    <w:basedOn w:val="Fuentedeprrafopredeter"/>
    <w:link w:val="Textocomentario"/>
    <w:rsid w:val="006B6F35"/>
    <w:rPr>
      <w:lang w:eastAsia="ar-SA"/>
    </w:rPr>
  </w:style>
  <w:style w:type="paragraph" w:styleId="Asuntodelcomentario">
    <w:name w:val="annotation subject"/>
    <w:basedOn w:val="Textocomentario"/>
    <w:next w:val="Textocomentario"/>
    <w:link w:val="AsuntodelcomentarioCar"/>
    <w:rsid w:val="006B6F35"/>
    <w:rPr>
      <w:b/>
      <w:bCs/>
    </w:rPr>
  </w:style>
  <w:style w:type="character" w:customStyle="1" w:styleId="AsuntodelcomentarioCar">
    <w:name w:val="Asunto del comentario Car"/>
    <w:basedOn w:val="TextocomentarioCar"/>
    <w:link w:val="Asuntodelcomentario"/>
    <w:rsid w:val="006B6F35"/>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49782">
      <w:bodyDiv w:val="1"/>
      <w:marLeft w:val="0"/>
      <w:marRight w:val="0"/>
      <w:marTop w:val="0"/>
      <w:marBottom w:val="0"/>
      <w:divBdr>
        <w:top w:val="none" w:sz="0" w:space="0" w:color="auto"/>
        <w:left w:val="none" w:sz="0" w:space="0" w:color="auto"/>
        <w:bottom w:val="none" w:sz="0" w:space="0" w:color="auto"/>
        <w:right w:val="none" w:sz="0" w:space="0" w:color="auto"/>
      </w:divBdr>
    </w:div>
    <w:div w:id="674193399">
      <w:marLeft w:val="0"/>
      <w:marRight w:val="0"/>
      <w:marTop w:val="0"/>
      <w:marBottom w:val="0"/>
      <w:divBdr>
        <w:top w:val="none" w:sz="0" w:space="0" w:color="auto"/>
        <w:left w:val="none" w:sz="0" w:space="0" w:color="auto"/>
        <w:bottom w:val="none" w:sz="0" w:space="0" w:color="auto"/>
        <w:right w:val="none" w:sz="0" w:space="0" w:color="auto"/>
      </w:divBdr>
    </w:div>
    <w:div w:id="674193400">
      <w:marLeft w:val="0"/>
      <w:marRight w:val="0"/>
      <w:marTop w:val="0"/>
      <w:marBottom w:val="0"/>
      <w:divBdr>
        <w:top w:val="none" w:sz="0" w:space="0" w:color="auto"/>
        <w:left w:val="none" w:sz="0" w:space="0" w:color="auto"/>
        <w:bottom w:val="none" w:sz="0" w:space="0" w:color="auto"/>
        <w:right w:val="none" w:sz="0" w:space="0" w:color="auto"/>
      </w:divBdr>
    </w:div>
    <w:div w:id="674193401">
      <w:marLeft w:val="0"/>
      <w:marRight w:val="0"/>
      <w:marTop w:val="0"/>
      <w:marBottom w:val="0"/>
      <w:divBdr>
        <w:top w:val="none" w:sz="0" w:space="0" w:color="auto"/>
        <w:left w:val="none" w:sz="0" w:space="0" w:color="auto"/>
        <w:bottom w:val="none" w:sz="0" w:space="0" w:color="auto"/>
        <w:right w:val="none" w:sz="0" w:space="0" w:color="auto"/>
      </w:divBdr>
    </w:div>
    <w:div w:id="674193402">
      <w:marLeft w:val="0"/>
      <w:marRight w:val="0"/>
      <w:marTop w:val="0"/>
      <w:marBottom w:val="0"/>
      <w:divBdr>
        <w:top w:val="none" w:sz="0" w:space="0" w:color="auto"/>
        <w:left w:val="none" w:sz="0" w:space="0" w:color="auto"/>
        <w:bottom w:val="none" w:sz="0" w:space="0" w:color="auto"/>
        <w:right w:val="none" w:sz="0" w:space="0" w:color="auto"/>
      </w:divBdr>
    </w:div>
    <w:div w:id="674193403">
      <w:marLeft w:val="0"/>
      <w:marRight w:val="0"/>
      <w:marTop w:val="0"/>
      <w:marBottom w:val="0"/>
      <w:divBdr>
        <w:top w:val="none" w:sz="0" w:space="0" w:color="auto"/>
        <w:left w:val="none" w:sz="0" w:space="0" w:color="auto"/>
        <w:bottom w:val="none" w:sz="0" w:space="0" w:color="auto"/>
        <w:right w:val="none" w:sz="0" w:space="0" w:color="auto"/>
      </w:divBdr>
    </w:div>
    <w:div w:id="674193404">
      <w:marLeft w:val="0"/>
      <w:marRight w:val="0"/>
      <w:marTop w:val="0"/>
      <w:marBottom w:val="0"/>
      <w:divBdr>
        <w:top w:val="none" w:sz="0" w:space="0" w:color="auto"/>
        <w:left w:val="none" w:sz="0" w:space="0" w:color="auto"/>
        <w:bottom w:val="none" w:sz="0" w:space="0" w:color="auto"/>
        <w:right w:val="none" w:sz="0" w:space="0" w:color="auto"/>
      </w:divBdr>
    </w:div>
    <w:div w:id="897085156">
      <w:bodyDiv w:val="1"/>
      <w:marLeft w:val="0"/>
      <w:marRight w:val="0"/>
      <w:marTop w:val="0"/>
      <w:marBottom w:val="0"/>
      <w:divBdr>
        <w:top w:val="none" w:sz="0" w:space="0" w:color="auto"/>
        <w:left w:val="none" w:sz="0" w:space="0" w:color="auto"/>
        <w:bottom w:val="none" w:sz="0" w:space="0" w:color="auto"/>
        <w:right w:val="none" w:sz="0" w:space="0" w:color="auto"/>
      </w:divBdr>
    </w:div>
    <w:div w:id="196038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AE731-C0F4-459E-874B-672EFFCB3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1038</Words>
  <Characters>5710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REPÚBLICA DE PANAMÁ</vt:lpstr>
    </vt:vector>
  </TitlesOfParts>
  <Company>ANAM</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REPÚBLICA DE PANAMÁ</dc:title>
  <dc:creator>modesto.escobar</dc:creator>
  <cp:lastModifiedBy>Ana Mercedes Castillo</cp:lastModifiedBy>
  <cp:revision>7</cp:revision>
  <cp:lastPrinted>2016-10-31T16:16:00Z</cp:lastPrinted>
  <dcterms:created xsi:type="dcterms:W3CDTF">2019-10-08T16:35:00Z</dcterms:created>
  <dcterms:modified xsi:type="dcterms:W3CDTF">2019-10-21T14:48:00Z</dcterms:modified>
</cp:coreProperties>
</file>