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9B456F" w:rsidRDefault="00A351BC" w:rsidP="00ED044D">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val="es-ES_tradnl" w:eastAsia="es-ES"/>
        </w:rPr>
      </w:pPr>
      <w:r w:rsidRPr="009B456F">
        <w:rPr>
          <w:rFonts w:ascii="Arial" w:eastAsia="Times New Roman" w:hAnsi="Arial" w:cs="Arial"/>
          <w:b/>
          <w:color w:val="000000"/>
          <w:spacing w:val="-3"/>
          <w:sz w:val="24"/>
          <w:szCs w:val="24"/>
          <w:lang w:val="es-ES_tradnl" w:eastAsia="es-ES"/>
        </w:rPr>
        <w:t>REPÚBLICA DE PANAMÁ</w:t>
      </w:r>
    </w:p>
    <w:p w:rsidR="00A351BC" w:rsidRPr="009B456F" w:rsidRDefault="00A351BC" w:rsidP="00ED044D">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val="es-ES_tradnl" w:eastAsia="es-ES"/>
        </w:rPr>
      </w:pPr>
      <w:r w:rsidRPr="009B456F">
        <w:rPr>
          <w:rFonts w:ascii="Arial" w:eastAsia="Times New Roman" w:hAnsi="Arial" w:cs="Arial"/>
          <w:b/>
          <w:color w:val="000000"/>
          <w:spacing w:val="-3"/>
          <w:sz w:val="24"/>
          <w:szCs w:val="24"/>
          <w:lang w:val="es-ES_tradnl" w:eastAsia="es-ES"/>
        </w:rPr>
        <w:t>MINISTERIO DE AMBIENTE</w:t>
      </w:r>
    </w:p>
    <w:p w:rsidR="00A351BC" w:rsidRPr="009B456F" w:rsidRDefault="00A351BC" w:rsidP="00ED044D">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9B456F">
        <w:rPr>
          <w:rFonts w:ascii="Arial" w:eastAsia="Times New Roman" w:hAnsi="Arial" w:cs="Arial"/>
          <w:b/>
          <w:color w:val="000000"/>
          <w:spacing w:val="-3"/>
          <w:sz w:val="24"/>
          <w:szCs w:val="24"/>
          <w:lang w:eastAsia="es-ES"/>
        </w:rPr>
        <w:t>DIRECCIÓN REGIONAL DE PANAMÁ METROPOLITANA</w:t>
      </w:r>
    </w:p>
    <w:p w:rsidR="00A351BC" w:rsidRPr="009B456F" w:rsidRDefault="00A351BC" w:rsidP="00ED044D">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val="es-ES_tradnl" w:eastAsia="es-ES"/>
        </w:rPr>
      </w:pPr>
      <w:r w:rsidRPr="009B456F">
        <w:rPr>
          <w:rFonts w:ascii="Arial" w:eastAsia="Times New Roman" w:hAnsi="Arial" w:cs="Arial"/>
          <w:b/>
          <w:color w:val="000000"/>
          <w:spacing w:val="-3"/>
          <w:sz w:val="24"/>
          <w:szCs w:val="24"/>
          <w:lang w:val="es-ES_tradnl" w:eastAsia="es-ES"/>
        </w:rPr>
        <w:t>RESOLUCIÓN DRPM-IA-MOD-</w:t>
      </w:r>
      <w:r w:rsidRPr="009B456F">
        <w:rPr>
          <w:rFonts w:ascii="Arial" w:eastAsia="Times New Roman" w:hAnsi="Arial" w:cs="Arial"/>
          <w:color w:val="000000"/>
          <w:spacing w:val="-3"/>
          <w:sz w:val="24"/>
          <w:szCs w:val="24"/>
          <w:lang w:val="es-ES_tradnl" w:eastAsia="es-ES"/>
        </w:rPr>
        <w:t>_____-2019.</w:t>
      </w:r>
    </w:p>
    <w:p w:rsidR="00A351BC" w:rsidRPr="009B456F"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lang w:val="es-ES_tradnl" w:eastAsia="es-ES"/>
        </w:rPr>
      </w:pPr>
    </w:p>
    <w:p w:rsidR="00A351BC" w:rsidRPr="009B456F"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lang w:val="es-ES_tradnl" w:eastAsia="es-ES"/>
        </w:rPr>
      </w:pPr>
      <w:r w:rsidRPr="009B456F">
        <w:rPr>
          <w:rFonts w:ascii="Arial" w:eastAsia="Times New Roman" w:hAnsi="Arial" w:cs="Arial"/>
          <w:color w:val="000000"/>
          <w:spacing w:val="-3"/>
          <w:sz w:val="24"/>
          <w:szCs w:val="24"/>
          <w:lang w:val="es-ES_tradnl" w:eastAsia="es-ES"/>
        </w:rPr>
        <w:t xml:space="preserve">De ____ </w:t>
      </w:r>
      <w:proofErr w:type="spellStart"/>
      <w:r w:rsidRPr="009B456F">
        <w:rPr>
          <w:rFonts w:ascii="Arial" w:eastAsia="Times New Roman" w:hAnsi="Arial" w:cs="Arial"/>
          <w:color w:val="000000"/>
          <w:spacing w:val="-3"/>
          <w:sz w:val="24"/>
          <w:szCs w:val="24"/>
          <w:lang w:val="es-ES_tradnl" w:eastAsia="es-ES"/>
        </w:rPr>
        <w:t>de</w:t>
      </w:r>
      <w:proofErr w:type="spellEnd"/>
      <w:r w:rsidRPr="009B456F">
        <w:rPr>
          <w:rFonts w:ascii="Arial" w:eastAsia="Times New Roman" w:hAnsi="Arial" w:cs="Arial"/>
          <w:color w:val="000000"/>
          <w:spacing w:val="-3"/>
          <w:sz w:val="24"/>
          <w:szCs w:val="24"/>
          <w:lang w:val="es-ES_tradnl" w:eastAsia="es-ES"/>
        </w:rPr>
        <w:t xml:space="preserve"> _______________ </w:t>
      </w:r>
      <w:proofErr w:type="spellStart"/>
      <w:r w:rsidRPr="009B456F">
        <w:rPr>
          <w:rFonts w:ascii="Arial" w:eastAsia="Times New Roman" w:hAnsi="Arial" w:cs="Arial"/>
          <w:color w:val="000000"/>
          <w:spacing w:val="-3"/>
          <w:sz w:val="24"/>
          <w:szCs w:val="24"/>
          <w:lang w:val="es-ES_tradnl" w:eastAsia="es-ES"/>
        </w:rPr>
        <w:t>de</w:t>
      </w:r>
      <w:proofErr w:type="spellEnd"/>
      <w:r w:rsidRPr="009B456F">
        <w:rPr>
          <w:rFonts w:ascii="Arial" w:eastAsia="Times New Roman" w:hAnsi="Arial" w:cs="Arial"/>
          <w:color w:val="000000"/>
          <w:spacing w:val="-3"/>
          <w:sz w:val="24"/>
          <w:szCs w:val="24"/>
          <w:lang w:val="es-ES_tradnl" w:eastAsia="es-ES"/>
        </w:rPr>
        <w:t xml:space="preserve"> 2019.</w:t>
      </w:r>
    </w:p>
    <w:p w:rsidR="00A351BC" w:rsidRPr="009B456F" w:rsidRDefault="00A351BC" w:rsidP="00ED044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val="es-ES_tradnl" w:eastAsia="es-ES"/>
        </w:rPr>
      </w:pPr>
    </w:p>
    <w:p w:rsidR="00A351BC" w:rsidRPr="009B456F" w:rsidRDefault="00F008E1" w:rsidP="009B456F">
      <w:pPr>
        <w:spacing w:after="0"/>
        <w:jc w:val="both"/>
        <w:rPr>
          <w:rFonts w:ascii="Arial" w:eastAsia="Times New Roman" w:hAnsi="Arial" w:cs="Arial"/>
          <w:sz w:val="24"/>
          <w:szCs w:val="24"/>
          <w:lang w:eastAsia="es-ES"/>
        </w:rPr>
      </w:pPr>
      <w:r w:rsidRPr="009B456F">
        <w:rPr>
          <w:rFonts w:ascii="Arial" w:eastAsia="Times New Roman" w:hAnsi="Arial" w:cs="Arial"/>
          <w:sz w:val="24"/>
          <w:szCs w:val="24"/>
          <w:lang w:val="es-ES_tradnl" w:eastAsia="es-ES"/>
        </w:rPr>
        <w:t xml:space="preserve">Por la cual se aprueba </w:t>
      </w:r>
      <w:r w:rsidR="00A351BC" w:rsidRPr="009B456F">
        <w:rPr>
          <w:rFonts w:ascii="Arial" w:eastAsia="Times New Roman" w:hAnsi="Arial" w:cs="Arial"/>
          <w:sz w:val="24"/>
          <w:szCs w:val="24"/>
          <w:lang w:val="es-ES_tradnl" w:eastAsia="es-ES"/>
        </w:rPr>
        <w:t>la modificación al Estudio de Impacto Ambiental, Categoría I, del proyecto denominado</w:t>
      </w:r>
      <w:r w:rsidR="00A351BC" w:rsidRPr="009B456F">
        <w:rPr>
          <w:rFonts w:ascii="Arial" w:eastAsia="MS Mincho" w:hAnsi="Arial" w:cs="Arial"/>
          <w:caps/>
          <w:sz w:val="24"/>
          <w:szCs w:val="24"/>
          <w:lang w:val="es-ES_tradnl" w:eastAsia="es-ES"/>
        </w:rPr>
        <w:t xml:space="preserve"> </w:t>
      </w:r>
      <w:r w:rsidR="00E74FE1" w:rsidRPr="009B456F">
        <w:rPr>
          <w:rFonts w:ascii="Arial" w:hAnsi="Arial" w:cs="Arial"/>
          <w:sz w:val="24"/>
          <w:szCs w:val="24"/>
        </w:rPr>
        <w:t>“</w:t>
      </w:r>
      <w:r w:rsidR="00E74FE1" w:rsidRPr="009B456F">
        <w:rPr>
          <w:rFonts w:ascii="Arial" w:hAnsi="Arial" w:cs="Arial"/>
          <w:b/>
          <w:sz w:val="24"/>
          <w:szCs w:val="24"/>
        </w:rPr>
        <w:t>MOVIMIENTO DE TIERRA, NIVELACIÓN Y CALLES DE ACCESO”</w:t>
      </w:r>
      <w:r w:rsidR="00E74FE1" w:rsidRPr="009B456F">
        <w:rPr>
          <w:rFonts w:ascii="Arial" w:hAnsi="Arial" w:cs="Arial"/>
          <w:b/>
          <w:sz w:val="24"/>
          <w:szCs w:val="24"/>
        </w:rPr>
        <w:t xml:space="preserve">, </w:t>
      </w:r>
      <w:r w:rsidR="00A40D8E" w:rsidRPr="009B456F">
        <w:rPr>
          <w:rFonts w:ascii="Arial" w:eastAsia="Times New Roman" w:hAnsi="Arial" w:cs="Arial"/>
          <w:sz w:val="24"/>
          <w:szCs w:val="24"/>
          <w:lang w:val="es-ES_tradnl" w:eastAsia="es-ES"/>
        </w:rPr>
        <w:t>aprobado mediante</w:t>
      </w:r>
      <w:r w:rsidR="00A351BC" w:rsidRPr="009B456F">
        <w:rPr>
          <w:rFonts w:ascii="Arial" w:eastAsia="Times New Roman" w:hAnsi="Arial" w:cs="Arial"/>
          <w:sz w:val="24"/>
          <w:szCs w:val="24"/>
          <w:lang w:val="es-ES_tradnl" w:eastAsia="es-ES"/>
        </w:rPr>
        <w:t xml:space="preserve"> </w:t>
      </w:r>
      <w:r w:rsidR="00EA2C99" w:rsidRPr="009B456F">
        <w:rPr>
          <w:rFonts w:ascii="Arial" w:eastAsia="Times New Roman" w:hAnsi="Arial" w:cs="Arial"/>
          <w:sz w:val="24"/>
          <w:szCs w:val="24"/>
          <w:lang w:eastAsia="es-ES"/>
        </w:rPr>
        <w:t xml:space="preserve">Resolución </w:t>
      </w:r>
      <w:r w:rsidR="00AD3B9E" w:rsidRPr="009B456F">
        <w:rPr>
          <w:rFonts w:ascii="Arial" w:hAnsi="Arial" w:cs="Arial"/>
          <w:b/>
          <w:sz w:val="24"/>
          <w:szCs w:val="24"/>
        </w:rPr>
        <w:t>DRPM - IA</w:t>
      </w:r>
      <w:r w:rsidR="00AD3B9E" w:rsidRPr="009B456F">
        <w:rPr>
          <w:rFonts w:ascii="Arial" w:hAnsi="Arial" w:cs="Arial"/>
          <w:sz w:val="24"/>
          <w:szCs w:val="24"/>
        </w:rPr>
        <w:t xml:space="preserve"> - 016-2019 con fecha de 5 de Febrero de 2019</w:t>
      </w:r>
      <w:r w:rsidR="00EA2C99" w:rsidRPr="009B456F">
        <w:rPr>
          <w:rFonts w:ascii="Arial" w:eastAsia="Times New Roman" w:hAnsi="Arial" w:cs="Arial"/>
          <w:sz w:val="24"/>
          <w:szCs w:val="24"/>
          <w:lang w:eastAsia="es-ES"/>
        </w:rPr>
        <w:t>.</w:t>
      </w:r>
    </w:p>
    <w:p w:rsidR="00EA2C99" w:rsidRPr="009B456F" w:rsidRDefault="00EA2C99" w:rsidP="009B456F">
      <w:pPr>
        <w:spacing w:after="0"/>
        <w:jc w:val="both"/>
        <w:rPr>
          <w:rFonts w:ascii="Arial" w:eastAsia="MS Mincho" w:hAnsi="Arial" w:cs="Arial"/>
          <w:caps/>
          <w:sz w:val="24"/>
          <w:szCs w:val="24"/>
          <w:lang w:val="es-ES_tradnl" w:eastAsia="es-ES"/>
        </w:rPr>
      </w:pPr>
    </w:p>
    <w:p w:rsidR="00A351BC" w:rsidRPr="009B456F" w:rsidRDefault="00DB05A1" w:rsidP="009B456F">
      <w:pPr>
        <w:tabs>
          <w:tab w:val="left" w:pos="0"/>
          <w:tab w:val="left" w:pos="7560"/>
        </w:tabs>
        <w:suppressAutoHyphens/>
        <w:spacing w:after="0"/>
        <w:ind w:right="6"/>
        <w:jc w:val="both"/>
        <w:rPr>
          <w:rFonts w:ascii="Arial" w:eastAsia="Times New Roman" w:hAnsi="Arial" w:cs="Arial"/>
          <w:color w:val="000000"/>
          <w:spacing w:val="-3"/>
          <w:sz w:val="24"/>
          <w:szCs w:val="24"/>
          <w:lang w:val="es-ES_tradnl" w:eastAsia="es-ES"/>
        </w:rPr>
      </w:pPr>
      <w:r w:rsidRPr="009B456F">
        <w:rPr>
          <w:rFonts w:ascii="Arial" w:eastAsia="Times New Roman" w:hAnsi="Arial" w:cs="Arial"/>
          <w:color w:val="000000"/>
          <w:spacing w:val="-3"/>
          <w:sz w:val="24"/>
          <w:szCs w:val="24"/>
          <w:lang w:val="es-ES_tradnl" w:eastAsia="es-ES"/>
        </w:rPr>
        <w:t>El</w:t>
      </w:r>
      <w:r w:rsidR="00A351BC" w:rsidRPr="009B456F">
        <w:rPr>
          <w:rFonts w:ascii="Arial" w:eastAsia="Times New Roman" w:hAnsi="Arial" w:cs="Arial"/>
          <w:color w:val="000000"/>
          <w:spacing w:val="-3"/>
          <w:sz w:val="24"/>
          <w:szCs w:val="24"/>
          <w:lang w:val="es-ES_tradnl" w:eastAsia="es-ES"/>
        </w:rPr>
        <w:t xml:space="preserve"> suscrit</w:t>
      </w:r>
      <w:r w:rsidRPr="009B456F">
        <w:rPr>
          <w:rFonts w:ascii="Arial" w:eastAsia="Times New Roman" w:hAnsi="Arial" w:cs="Arial"/>
          <w:color w:val="000000"/>
          <w:spacing w:val="-3"/>
          <w:sz w:val="24"/>
          <w:szCs w:val="24"/>
          <w:lang w:val="es-ES_tradnl" w:eastAsia="es-ES"/>
        </w:rPr>
        <w:t>o</w:t>
      </w:r>
      <w:r w:rsidR="00A351BC" w:rsidRPr="009B456F">
        <w:rPr>
          <w:rFonts w:ascii="Arial" w:eastAsia="Times New Roman" w:hAnsi="Arial" w:cs="Arial"/>
          <w:color w:val="000000"/>
          <w:spacing w:val="-3"/>
          <w:sz w:val="24"/>
          <w:szCs w:val="24"/>
          <w:lang w:val="es-ES_tradnl" w:eastAsia="es-ES"/>
        </w:rPr>
        <w:t xml:space="preserve"> Director Regional de Panamá Metropolitana del Ministerio de Ambiente, en uso de sus facultades legales, y</w:t>
      </w:r>
    </w:p>
    <w:p w:rsidR="00A351BC" w:rsidRPr="009B456F" w:rsidRDefault="00A351BC" w:rsidP="009B456F">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val="es-ES_tradnl" w:eastAsia="es-ES"/>
        </w:rPr>
      </w:pPr>
    </w:p>
    <w:p w:rsidR="00A351BC" w:rsidRPr="009B456F" w:rsidRDefault="00A351BC" w:rsidP="009B456F">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r w:rsidRPr="009B456F">
        <w:rPr>
          <w:rFonts w:ascii="Arial" w:eastAsia="Times New Roman" w:hAnsi="Arial" w:cs="Arial"/>
          <w:b/>
          <w:color w:val="000000"/>
          <w:spacing w:val="-3"/>
          <w:sz w:val="24"/>
          <w:szCs w:val="24"/>
          <w:lang w:val="es-ES_tradnl" w:eastAsia="es-ES"/>
        </w:rPr>
        <w:t>CONSIDERANDO:</w:t>
      </w:r>
    </w:p>
    <w:p w:rsidR="00A351BC" w:rsidRPr="009B456F" w:rsidRDefault="00A351BC" w:rsidP="009B456F">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val="es-ES_tradnl" w:eastAsia="es-ES"/>
        </w:rPr>
      </w:pPr>
    </w:p>
    <w:p w:rsidR="00A351BC" w:rsidRPr="009B456F" w:rsidRDefault="00A351BC" w:rsidP="009B456F">
      <w:pPr>
        <w:spacing w:after="0"/>
        <w:jc w:val="both"/>
        <w:rPr>
          <w:rFonts w:ascii="Arial" w:eastAsia="MS Mincho" w:hAnsi="Arial" w:cs="Arial"/>
          <w:b/>
          <w:caps/>
          <w:sz w:val="24"/>
          <w:szCs w:val="24"/>
          <w:lang w:val="es-ES_tradnl" w:eastAsia="es-ES"/>
        </w:rPr>
      </w:pPr>
      <w:r w:rsidRPr="009B456F">
        <w:rPr>
          <w:rFonts w:ascii="Arial" w:eastAsia="Times New Roman" w:hAnsi="Arial" w:cs="Arial"/>
          <w:sz w:val="24"/>
          <w:szCs w:val="24"/>
          <w:lang w:val="es-ES_tradnl" w:eastAsia="es-ES"/>
        </w:rPr>
        <w:t xml:space="preserve">Que mediante la </w:t>
      </w:r>
      <w:r w:rsidR="00EA2C99" w:rsidRPr="009B456F">
        <w:rPr>
          <w:rFonts w:ascii="Arial" w:eastAsia="Times New Roman" w:hAnsi="Arial" w:cs="Arial"/>
          <w:sz w:val="24"/>
          <w:szCs w:val="24"/>
          <w:lang w:eastAsia="es-ES"/>
        </w:rPr>
        <w:t>Resoluci</w:t>
      </w:r>
      <w:r w:rsidR="00A40D8E" w:rsidRPr="009B456F">
        <w:rPr>
          <w:rFonts w:ascii="Arial" w:eastAsia="Times New Roman" w:hAnsi="Arial" w:cs="Arial"/>
          <w:sz w:val="24"/>
          <w:szCs w:val="24"/>
          <w:lang w:eastAsia="es-ES"/>
        </w:rPr>
        <w:t xml:space="preserve">ón </w:t>
      </w:r>
      <w:r w:rsidR="00AD3B9E" w:rsidRPr="009B456F">
        <w:rPr>
          <w:rFonts w:ascii="Arial" w:hAnsi="Arial" w:cs="Arial"/>
          <w:b/>
          <w:sz w:val="24"/>
          <w:szCs w:val="24"/>
        </w:rPr>
        <w:t>DRPM - IA</w:t>
      </w:r>
      <w:r w:rsidR="00AD3B9E" w:rsidRPr="009B456F">
        <w:rPr>
          <w:rFonts w:ascii="Arial" w:hAnsi="Arial" w:cs="Arial"/>
          <w:sz w:val="24"/>
          <w:szCs w:val="24"/>
        </w:rPr>
        <w:t xml:space="preserve"> - 016-2019 con fecha de 5 de Febrero de 2019</w:t>
      </w:r>
      <w:r w:rsidRPr="009B456F">
        <w:rPr>
          <w:rFonts w:ascii="Arial" w:eastAsia="Times New Roman" w:hAnsi="Arial" w:cs="Arial"/>
          <w:b/>
          <w:sz w:val="24"/>
          <w:szCs w:val="24"/>
          <w:lang w:eastAsia="es-ES"/>
        </w:rPr>
        <w:t xml:space="preserve">, </w:t>
      </w:r>
      <w:r w:rsidRPr="009B456F">
        <w:rPr>
          <w:rFonts w:ascii="Arial" w:eastAsia="Times New Roman" w:hAnsi="Arial" w:cs="Arial"/>
          <w:sz w:val="24"/>
          <w:szCs w:val="24"/>
          <w:lang w:val="es-ES_tradnl" w:eastAsia="es-ES"/>
        </w:rPr>
        <w:t>se aprobó el Estudio de Impacto Ambiental, Categoría I, del proyecto denominado</w:t>
      </w:r>
      <w:r w:rsidR="00EA2C99" w:rsidRPr="009B456F">
        <w:rPr>
          <w:rFonts w:ascii="Arial" w:eastAsia="Times New Roman" w:hAnsi="Arial" w:cs="Arial"/>
          <w:b/>
          <w:sz w:val="24"/>
          <w:szCs w:val="24"/>
          <w:lang w:eastAsia="es-ES"/>
        </w:rPr>
        <w:t xml:space="preserve"> </w:t>
      </w:r>
      <w:r w:rsidR="00E74FE1" w:rsidRPr="009B456F">
        <w:rPr>
          <w:rFonts w:ascii="Arial" w:hAnsi="Arial" w:cs="Arial"/>
          <w:sz w:val="24"/>
          <w:szCs w:val="24"/>
        </w:rPr>
        <w:t>“</w:t>
      </w:r>
      <w:r w:rsidR="00E74FE1" w:rsidRPr="009B456F">
        <w:rPr>
          <w:rFonts w:ascii="Arial" w:hAnsi="Arial" w:cs="Arial"/>
          <w:b/>
          <w:sz w:val="24"/>
          <w:szCs w:val="24"/>
        </w:rPr>
        <w:t>MOVIMIENTO DE TIERRA, NIVELACIÓN Y CALLES DE ACCESO”.</w:t>
      </w:r>
      <w:r w:rsidRPr="009B456F">
        <w:rPr>
          <w:rFonts w:ascii="Arial" w:eastAsia="MS Mincho" w:hAnsi="Arial" w:cs="Arial"/>
          <w:b/>
          <w:caps/>
          <w:sz w:val="24"/>
          <w:szCs w:val="24"/>
          <w:lang w:val="es-ES_tradnl" w:eastAsia="es-ES"/>
        </w:rPr>
        <w:t xml:space="preserve"> </w:t>
      </w:r>
    </w:p>
    <w:p w:rsidR="00EA2C99" w:rsidRPr="009B456F" w:rsidRDefault="00EA2C99" w:rsidP="009B456F">
      <w:pPr>
        <w:spacing w:after="0"/>
        <w:jc w:val="both"/>
        <w:rPr>
          <w:rFonts w:ascii="Arial" w:eastAsia="Times New Roman" w:hAnsi="Arial" w:cs="Arial"/>
          <w:sz w:val="24"/>
          <w:szCs w:val="24"/>
          <w:lang w:eastAsia="es-ES"/>
        </w:rPr>
      </w:pPr>
    </w:p>
    <w:p w:rsidR="00A351BC" w:rsidRPr="009B456F" w:rsidRDefault="00EA2C99" w:rsidP="009B456F">
      <w:pPr>
        <w:spacing w:after="0"/>
        <w:jc w:val="both"/>
        <w:rPr>
          <w:rFonts w:ascii="Arial" w:eastAsia="Times New Roman" w:hAnsi="Arial" w:cs="Arial"/>
          <w:b/>
          <w:sz w:val="24"/>
          <w:szCs w:val="24"/>
          <w:lang w:eastAsia="es-ES"/>
        </w:rPr>
      </w:pPr>
      <w:r w:rsidRPr="009B456F">
        <w:rPr>
          <w:rFonts w:ascii="Arial" w:eastAsia="Times New Roman" w:hAnsi="Arial" w:cs="Arial"/>
          <w:sz w:val="24"/>
          <w:szCs w:val="24"/>
          <w:lang w:val="es-ES" w:eastAsia="es-ES"/>
        </w:rPr>
        <w:t xml:space="preserve">El día </w:t>
      </w:r>
      <w:r w:rsidR="00E81B31" w:rsidRPr="009B456F">
        <w:rPr>
          <w:rFonts w:ascii="Arial" w:eastAsia="Times New Roman" w:hAnsi="Arial" w:cs="Arial"/>
          <w:sz w:val="24"/>
          <w:szCs w:val="24"/>
          <w:lang w:val="es-ES" w:eastAsia="es-ES"/>
        </w:rPr>
        <w:t>13</w:t>
      </w:r>
      <w:r w:rsidR="002F1FF3" w:rsidRPr="009B456F">
        <w:rPr>
          <w:rFonts w:ascii="Arial" w:eastAsia="Times New Roman" w:hAnsi="Arial" w:cs="Arial"/>
          <w:sz w:val="24"/>
          <w:szCs w:val="24"/>
          <w:lang w:val="es-ES" w:eastAsia="es-ES"/>
        </w:rPr>
        <w:t xml:space="preserve"> de </w:t>
      </w:r>
      <w:r w:rsidR="00E81B31" w:rsidRPr="009B456F">
        <w:rPr>
          <w:rFonts w:ascii="Arial" w:eastAsia="Times New Roman" w:hAnsi="Arial" w:cs="Arial"/>
          <w:sz w:val="24"/>
          <w:szCs w:val="24"/>
          <w:lang w:val="es-ES" w:eastAsia="es-ES"/>
        </w:rPr>
        <w:t xml:space="preserve">agosto </w:t>
      </w:r>
      <w:r w:rsidR="002F1FF3" w:rsidRPr="009B456F">
        <w:rPr>
          <w:rFonts w:ascii="Arial" w:eastAsia="Times New Roman" w:hAnsi="Arial" w:cs="Arial"/>
          <w:sz w:val="24"/>
          <w:szCs w:val="24"/>
          <w:lang w:val="es-ES" w:eastAsia="es-ES"/>
        </w:rPr>
        <w:t>del 2019</w:t>
      </w:r>
      <w:r w:rsidRPr="009B456F">
        <w:rPr>
          <w:rFonts w:ascii="Arial" w:eastAsia="Times New Roman" w:hAnsi="Arial" w:cs="Arial"/>
          <w:sz w:val="24"/>
          <w:szCs w:val="24"/>
          <w:lang w:eastAsia="es-ES"/>
        </w:rPr>
        <w:t>,</w:t>
      </w:r>
      <w:r w:rsidRPr="009B456F">
        <w:rPr>
          <w:rFonts w:ascii="Arial" w:eastAsia="Times New Roman" w:hAnsi="Arial" w:cs="Arial"/>
          <w:sz w:val="24"/>
          <w:szCs w:val="24"/>
          <w:lang w:val="es-ES_tradnl" w:eastAsia="es-ES"/>
        </w:rPr>
        <w:t xml:space="preserve"> la </w:t>
      </w:r>
      <w:r w:rsidR="00EA3BC1" w:rsidRPr="009B456F">
        <w:rPr>
          <w:rFonts w:ascii="Arial" w:eastAsia="Times New Roman" w:hAnsi="Arial" w:cs="Arial"/>
          <w:sz w:val="24"/>
          <w:szCs w:val="24"/>
          <w:lang w:val="es-ES_tradnl" w:eastAsia="es-ES"/>
        </w:rPr>
        <w:t>sociedad</w:t>
      </w:r>
      <w:r w:rsidRPr="009B456F">
        <w:rPr>
          <w:rFonts w:ascii="Arial" w:eastAsia="Times New Roman" w:hAnsi="Arial" w:cs="Arial"/>
          <w:sz w:val="24"/>
          <w:szCs w:val="24"/>
          <w:lang w:val="es-ES_tradnl" w:eastAsia="es-ES"/>
        </w:rPr>
        <w:t xml:space="preserve"> </w:t>
      </w:r>
      <w:r w:rsidR="00C06CF7" w:rsidRPr="009B456F">
        <w:rPr>
          <w:rFonts w:ascii="Arial" w:hAnsi="Arial" w:cs="Arial"/>
          <w:b/>
          <w:sz w:val="24"/>
          <w:szCs w:val="24"/>
        </w:rPr>
        <w:t>PROMOTORA BRJ, S.A.</w:t>
      </w:r>
      <w:r w:rsidR="00B64CDB" w:rsidRPr="009B456F">
        <w:rPr>
          <w:rFonts w:ascii="Arial" w:eastAsia="Times New Roman" w:hAnsi="Arial" w:cs="Arial"/>
          <w:sz w:val="24"/>
          <w:szCs w:val="24"/>
          <w:lang w:eastAsia="es-ES"/>
        </w:rPr>
        <w:t xml:space="preserve">, </w:t>
      </w:r>
      <w:r w:rsidRPr="009B456F">
        <w:rPr>
          <w:rFonts w:ascii="Arial" w:eastAsia="Times New Roman" w:hAnsi="Arial" w:cs="Arial"/>
          <w:sz w:val="24"/>
          <w:szCs w:val="24"/>
          <w:lang w:val="es-ES_tradnl" w:eastAsia="es-ES"/>
        </w:rPr>
        <w:t xml:space="preserve">cuyo representante legal </w:t>
      </w:r>
      <w:r w:rsidRPr="009B456F">
        <w:rPr>
          <w:rFonts w:ascii="Arial" w:eastAsia="Times New Roman" w:hAnsi="Arial" w:cs="Arial"/>
          <w:sz w:val="24"/>
          <w:szCs w:val="24"/>
          <w:lang w:eastAsia="es-ES"/>
        </w:rPr>
        <w:t>el señor</w:t>
      </w:r>
      <w:r w:rsidRPr="009B456F">
        <w:rPr>
          <w:rFonts w:ascii="Arial" w:eastAsia="Times New Roman" w:hAnsi="Arial" w:cs="Arial"/>
          <w:b/>
          <w:sz w:val="24"/>
          <w:szCs w:val="24"/>
          <w:lang w:eastAsia="es-ES"/>
        </w:rPr>
        <w:t xml:space="preserve"> </w:t>
      </w:r>
      <w:r w:rsidR="00E81B31" w:rsidRPr="009B456F">
        <w:rPr>
          <w:rFonts w:ascii="Arial" w:hAnsi="Arial" w:cs="Arial"/>
          <w:b/>
          <w:sz w:val="24"/>
          <w:szCs w:val="24"/>
        </w:rPr>
        <w:t>ARIE YEHUDAH COHEN</w:t>
      </w:r>
      <w:r w:rsidR="00E81B31" w:rsidRPr="009B456F">
        <w:rPr>
          <w:rFonts w:ascii="Arial" w:hAnsi="Arial" w:cs="Arial"/>
          <w:sz w:val="24"/>
          <w:szCs w:val="24"/>
        </w:rPr>
        <w:t>, cédula de identidad personal No. E8-116149</w:t>
      </w:r>
      <w:r w:rsidRPr="009B456F">
        <w:rPr>
          <w:rFonts w:ascii="Arial" w:eastAsia="Times New Roman" w:hAnsi="Arial" w:cs="Arial"/>
          <w:sz w:val="24"/>
          <w:szCs w:val="24"/>
          <w:lang w:eastAsia="es-ES"/>
        </w:rPr>
        <w:t xml:space="preserve">, se </w:t>
      </w:r>
      <w:r w:rsidR="00595980" w:rsidRPr="009B456F">
        <w:rPr>
          <w:rFonts w:ascii="Arial" w:eastAsia="Times New Roman" w:hAnsi="Arial" w:cs="Arial"/>
          <w:sz w:val="24"/>
          <w:szCs w:val="24"/>
          <w:lang w:eastAsia="es-ES"/>
        </w:rPr>
        <w:t xml:space="preserve">le </w:t>
      </w:r>
      <w:r w:rsidRPr="009B456F">
        <w:rPr>
          <w:rFonts w:ascii="Arial" w:eastAsia="Times New Roman" w:hAnsi="Arial" w:cs="Arial"/>
          <w:sz w:val="24"/>
          <w:szCs w:val="24"/>
          <w:lang w:eastAsia="es-ES"/>
        </w:rPr>
        <w:t xml:space="preserve">recibe la solicitud ante el Ministerio de Ambiente de la modificación al Estudio de Impacto Ambiental Categoría I, denominado </w:t>
      </w:r>
      <w:r w:rsidR="00E74FE1" w:rsidRPr="009B456F">
        <w:rPr>
          <w:rFonts w:ascii="Arial" w:hAnsi="Arial" w:cs="Arial"/>
          <w:sz w:val="24"/>
          <w:szCs w:val="24"/>
        </w:rPr>
        <w:t>“</w:t>
      </w:r>
      <w:r w:rsidR="00E74FE1" w:rsidRPr="009B456F">
        <w:rPr>
          <w:rFonts w:ascii="Arial" w:hAnsi="Arial" w:cs="Arial"/>
          <w:b/>
          <w:sz w:val="24"/>
          <w:szCs w:val="24"/>
        </w:rPr>
        <w:t>MOVIMIENTO DE TIERRA, NIVELACIÓN Y CALLES DE ACCESO”</w:t>
      </w:r>
      <w:r w:rsidR="00E74FE1" w:rsidRPr="009B456F">
        <w:rPr>
          <w:rFonts w:ascii="Arial" w:hAnsi="Arial" w:cs="Arial"/>
          <w:b/>
          <w:sz w:val="24"/>
          <w:szCs w:val="24"/>
        </w:rPr>
        <w:t xml:space="preserve">, </w:t>
      </w:r>
      <w:r w:rsidR="0056771C" w:rsidRPr="009B456F">
        <w:rPr>
          <w:rFonts w:ascii="Arial" w:eastAsia="Times New Roman" w:hAnsi="Arial" w:cs="Arial"/>
          <w:b/>
          <w:sz w:val="24"/>
          <w:szCs w:val="24"/>
          <w:lang w:eastAsia="es-ES"/>
        </w:rPr>
        <w:t xml:space="preserve"> </w:t>
      </w:r>
      <w:r w:rsidRPr="009B456F">
        <w:rPr>
          <w:rFonts w:ascii="Arial" w:eastAsia="Times New Roman" w:hAnsi="Arial" w:cs="Arial"/>
          <w:color w:val="000000"/>
          <w:sz w:val="24"/>
          <w:szCs w:val="24"/>
          <w:lang w:val="es-ES_tradnl" w:eastAsia="es-ES"/>
        </w:rPr>
        <w:t xml:space="preserve">que fue aprobado bajo </w:t>
      </w:r>
      <w:r w:rsidRPr="009B456F">
        <w:rPr>
          <w:rFonts w:ascii="Arial" w:eastAsia="Times New Roman" w:hAnsi="Arial" w:cs="Arial"/>
          <w:sz w:val="24"/>
          <w:szCs w:val="24"/>
          <w:lang w:eastAsia="es-ES"/>
        </w:rPr>
        <w:t>la Resolución</w:t>
      </w:r>
      <w:r w:rsidR="00B97C41" w:rsidRPr="009B456F">
        <w:rPr>
          <w:rFonts w:ascii="Arial" w:eastAsia="Times New Roman" w:hAnsi="Arial" w:cs="Arial"/>
          <w:sz w:val="24"/>
          <w:szCs w:val="24"/>
          <w:lang w:eastAsia="es-ES"/>
        </w:rPr>
        <w:t xml:space="preserve"> </w:t>
      </w:r>
      <w:r w:rsidR="00264CB5" w:rsidRPr="009B456F">
        <w:rPr>
          <w:rFonts w:ascii="Arial" w:hAnsi="Arial" w:cs="Arial"/>
          <w:b/>
          <w:sz w:val="24"/>
          <w:szCs w:val="24"/>
        </w:rPr>
        <w:t>DRPM - IA</w:t>
      </w:r>
      <w:r w:rsidR="00264CB5" w:rsidRPr="009B456F">
        <w:rPr>
          <w:rFonts w:ascii="Arial" w:hAnsi="Arial" w:cs="Arial"/>
          <w:sz w:val="24"/>
          <w:szCs w:val="24"/>
        </w:rPr>
        <w:t xml:space="preserve"> - 016-2019 con fecha de 5 de Febrero de 2019</w:t>
      </w:r>
      <w:r w:rsidR="00B97C41" w:rsidRPr="009B456F">
        <w:rPr>
          <w:rFonts w:ascii="Arial" w:eastAsia="Times New Roman" w:hAnsi="Arial" w:cs="Arial"/>
          <w:sz w:val="24"/>
          <w:szCs w:val="24"/>
          <w:lang w:eastAsia="es-ES"/>
        </w:rPr>
        <w:t>.</w:t>
      </w:r>
    </w:p>
    <w:p w:rsidR="00412842" w:rsidRPr="009B456F" w:rsidRDefault="00412842" w:rsidP="009B456F">
      <w:pPr>
        <w:tabs>
          <w:tab w:val="left" w:pos="7560"/>
        </w:tabs>
        <w:spacing w:after="0"/>
        <w:ind w:right="6"/>
        <w:jc w:val="both"/>
        <w:rPr>
          <w:rFonts w:ascii="Arial" w:eastAsia="Times New Roman" w:hAnsi="Arial" w:cs="Arial"/>
          <w:sz w:val="24"/>
          <w:szCs w:val="24"/>
          <w:lang w:val="es-ES_tradnl" w:eastAsia="es-ES"/>
        </w:rPr>
      </w:pPr>
    </w:p>
    <w:p w:rsidR="00A351BC" w:rsidRPr="009B456F" w:rsidRDefault="00A351BC" w:rsidP="009B456F">
      <w:pPr>
        <w:tabs>
          <w:tab w:val="left" w:pos="7560"/>
        </w:tabs>
        <w:spacing w:after="0"/>
        <w:ind w:right="6"/>
        <w:jc w:val="both"/>
        <w:rPr>
          <w:rFonts w:ascii="Arial" w:eastAsia="Times New Roman" w:hAnsi="Arial" w:cs="Arial"/>
          <w:sz w:val="24"/>
          <w:szCs w:val="24"/>
          <w:lang w:val="es-ES_tradnl" w:eastAsia="es-ES"/>
        </w:rPr>
      </w:pPr>
      <w:r w:rsidRPr="009B456F">
        <w:rPr>
          <w:rFonts w:ascii="Arial" w:eastAsia="Times New Roman" w:hAnsi="Arial" w:cs="Arial"/>
          <w:sz w:val="24"/>
          <w:szCs w:val="24"/>
          <w:lang w:val="es-ES_tradnl" w:eastAsia="es-ES"/>
        </w:rPr>
        <w:t>Que el artículo 20 del Decreto Ejecutivo No. 123 de 14 de agosto de 2009; que a la letra dispone lo siguiente:</w:t>
      </w:r>
    </w:p>
    <w:p w:rsidR="00A351BC" w:rsidRPr="009B456F" w:rsidRDefault="00A351BC" w:rsidP="009B456F">
      <w:pPr>
        <w:tabs>
          <w:tab w:val="left" w:pos="7560"/>
        </w:tabs>
        <w:spacing w:after="0"/>
        <w:ind w:right="6"/>
        <w:jc w:val="both"/>
        <w:rPr>
          <w:rFonts w:ascii="Arial" w:eastAsia="Times New Roman" w:hAnsi="Arial" w:cs="Arial"/>
          <w:sz w:val="24"/>
          <w:szCs w:val="24"/>
          <w:lang w:val="es-ES_tradnl" w:eastAsia="es-ES"/>
        </w:rPr>
      </w:pPr>
    </w:p>
    <w:p w:rsidR="00A351BC" w:rsidRPr="009B456F" w:rsidRDefault="00A351BC" w:rsidP="009B456F">
      <w:pPr>
        <w:spacing w:after="0"/>
        <w:ind w:left="450" w:right="362"/>
        <w:contextualSpacing/>
        <w:jc w:val="both"/>
        <w:rPr>
          <w:rFonts w:ascii="Arial" w:eastAsia="Calibri" w:hAnsi="Arial" w:cs="Arial"/>
          <w:b/>
          <w:sz w:val="24"/>
          <w:szCs w:val="24"/>
        </w:rPr>
      </w:pPr>
      <w:r w:rsidRPr="009B456F">
        <w:rPr>
          <w:rFonts w:ascii="Arial" w:eastAsia="Times New Roman" w:hAnsi="Arial" w:cs="Arial"/>
          <w:sz w:val="24"/>
          <w:szCs w:val="24"/>
          <w:lang w:val="es-ES_tradnl" w:eastAsia="es-ES"/>
        </w:rPr>
        <w:t xml:space="preserve">Artículo 20. </w:t>
      </w:r>
      <w:r w:rsidRPr="009B456F">
        <w:rPr>
          <w:rFonts w:ascii="Arial" w:eastAsia="Calibri" w:hAnsi="Arial" w:cs="Arial"/>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9B456F" w:rsidRDefault="00A351BC" w:rsidP="009B456F">
      <w:pPr>
        <w:tabs>
          <w:tab w:val="left" w:pos="7560"/>
        </w:tabs>
        <w:spacing w:after="0"/>
        <w:ind w:left="709" w:right="6"/>
        <w:rPr>
          <w:rFonts w:ascii="Arial" w:eastAsia="Times New Roman" w:hAnsi="Arial" w:cs="Arial"/>
          <w:b/>
          <w:bCs/>
          <w:sz w:val="24"/>
          <w:szCs w:val="24"/>
          <w:lang w:eastAsia="es-ES"/>
        </w:rPr>
      </w:pPr>
    </w:p>
    <w:p w:rsidR="00A351BC" w:rsidRPr="009B456F" w:rsidRDefault="00A351BC" w:rsidP="009B456F">
      <w:pPr>
        <w:tabs>
          <w:tab w:val="left" w:pos="7560"/>
        </w:tabs>
        <w:spacing w:after="0"/>
        <w:ind w:left="450" w:right="362"/>
        <w:jc w:val="both"/>
        <w:rPr>
          <w:rFonts w:ascii="Arial" w:eastAsia="Times New Roman" w:hAnsi="Arial" w:cs="Arial"/>
          <w:bCs/>
          <w:sz w:val="24"/>
          <w:szCs w:val="24"/>
          <w:lang w:eastAsia="es-ES"/>
        </w:rPr>
      </w:pPr>
      <w:r w:rsidRPr="009B456F">
        <w:rPr>
          <w:rFonts w:ascii="Arial" w:eastAsia="Times New Roman" w:hAnsi="Arial" w:cs="Arial"/>
          <w:bCs/>
          <w:sz w:val="24"/>
          <w:szCs w:val="24"/>
          <w:lang w:eastAsia="es-ES"/>
        </w:rPr>
        <w:t xml:space="preserve">En caso distinto, </w:t>
      </w:r>
      <w:r w:rsidRPr="009B456F">
        <w:rPr>
          <w:rFonts w:ascii="Arial" w:eastAsia="Times New Roman" w:hAnsi="Arial" w:cs="Arial"/>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C22D3C" w:rsidRPr="009B456F" w:rsidRDefault="00A351BC" w:rsidP="009B456F">
      <w:pPr>
        <w:tabs>
          <w:tab w:val="left" w:pos="7560"/>
        </w:tabs>
        <w:spacing w:after="0"/>
        <w:ind w:left="450" w:right="362"/>
        <w:jc w:val="both"/>
        <w:rPr>
          <w:rFonts w:ascii="Arial" w:eastAsia="Times New Roman" w:hAnsi="Arial" w:cs="Arial"/>
          <w:bCs/>
          <w:sz w:val="24"/>
          <w:szCs w:val="24"/>
          <w:lang w:eastAsia="es-ES"/>
        </w:rPr>
      </w:pPr>
      <w:r w:rsidRPr="009B456F">
        <w:rPr>
          <w:rFonts w:ascii="Arial" w:eastAsia="Times New Roman" w:hAnsi="Arial" w:cs="Arial"/>
          <w:bCs/>
          <w:sz w:val="24"/>
          <w:szCs w:val="24"/>
          <w:lang w:eastAsia="es-ES"/>
        </w:rPr>
        <w:t>…(lo subrayado es nuestro).</w:t>
      </w:r>
    </w:p>
    <w:p w:rsidR="00E145B1" w:rsidRPr="009B456F" w:rsidRDefault="00E145B1" w:rsidP="009B456F">
      <w:pPr>
        <w:tabs>
          <w:tab w:val="left" w:pos="7560"/>
        </w:tabs>
        <w:spacing w:after="0"/>
        <w:ind w:left="450" w:right="362"/>
        <w:jc w:val="both"/>
        <w:rPr>
          <w:rFonts w:ascii="Arial" w:eastAsia="Times New Roman" w:hAnsi="Arial" w:cs="Arial"/>
          <w:bCs/>
          <w:sz w:val="24"/>
          <w:szCs w:val="24"/>
          <w:lang w:eastAsia="es-ES"/>
        </w:rPr>
      </w:pPr>
    </w:p>
    <w:p w:rsidR="00C22D3C" w:rsidRPr="00C22D3C" w:rsidRDefault="00C22D3C" w:rsidP="009B456F">
      <w:pPr>
        <w:spacing w:after="0"/>
        <w:jc w:val="both"/>
        <w:rPr>
          <w:rFonts w:ascii="Arial" w:hAnsi="Arial" w:cs="Arial"/>
          <w:sz w:val="24"/>
          <w:szCs w:val="24"/>
          <w:lang w:eastAsia="es-ES"/>
        </w:rPr>
      </w:pPr>
      <w:r w:rsidRPr="00C22D3C">
        <w:rPr>
          <w:rFonts w:ascii="Arial" w:hAnsi="Arial" w:cs="Arial"/>
          <w:sz w:val="24"/>
          <w:szCs w:val="24"/>
          <w:lang w:eastAsia="es-ES"/>
        </w:rPr>
        <w:t>Que la modificación al proyecto consiste en:</w:t>
      </w:r>
    </w:p>
    <w:p w:rsidR="00C22D3C" w:rsidRPr="00C22D3C" w:rsidRDefault="00C22D3C" w:rsidP="009B456F">
      <w:pPr>
        <w:autoSpaceDE w:val="0"/>
        <w:autoSpaceDN w:val="0"/>
        <w:adjustRightInd w:val="0"/>
        <w:spacing w:after="0"/>
        <w:ind w:left="708" w:right="562" w:hanging="282"/>
        <w:contextualSpacing/>
        <w:jc w:val="both"/>
        <w:rPr>
          <w:rFonts w:ascii="Arial" w:hAnsi="Arial" w:cs="Arial"/>
          <w:sz w:val="24"/>
          <w:szCs w:val="24"/>
        </w:rPr>
      </w:pPr>
      <w:r w:rsidRPr="00C22D3C">
        <w:rPr>
          <w:rFonts w:ascii="Arial" w:hAnsi="Arial" w:cs="Arial"/>
          <w:sz w:val="24"/>
          <w:szCs w:val="24"/>
        </w:rPr>
        <w:t xml:space="preserve">1. </w:t>
      </w:r>
      <w:bookmarkStart w:id="0" w:name="_GoBack"/>
      <w:r w:rsidRPr="00C22D3C">
        <w:rPr>
          <w:rFonts w:ascii="Arial" w:hAnsi="Arial" w:cs="Arial"/>
          <w:sz w:val="24"/>
          <w:szCs w:val="24"/>
        </w:rPr>
        <w:t>Reubicar la calle de acceso al proyecto y calles internas.</w:t>
      </w:r>
    </w:p>
    <w:p w:rsidR="00FB7FE5" w:rsidRPr="009B456F" w:rsidRDefault="00C22D3C" w:rsidP="009B456F">
      <w:pPr>
        <w:autoSpaceDE w:val="0"/>
        <w:autoSpaceDN w:val="0"/>
        <w:adjustRightInd w:val="0"/>
        <w:spacing w:after="0"/>
        <w:ind w:left="708" w:right="562"/>
        <w:contextualSpacing/>
        <w:jc w:val="both"/>
        <w:rPr>
          <w:rFonts w:ascii="Arial" w:eastAsia="Times New Roman" w:hAnsi="Arial" w:cs="Arial"/>
          <w:b/>
          <w:sz w:val="24"/>
          <w:szCs w:val="24"/>
          <w:highlight w:val="yellow"/>
          <w:lang w:eastAsia="es-ES"/>
        </w:rPr>
      </w:pPr>
      <w:r w:rsidRPr="00C22D3C">
        <w:rPr>
          <w:rFonts w:ascii="Arial" w:hAnsi="Arial" w:cs="Arial"/>
          <w:sz w:val="24"/>
          <w:szCs w:val="24"/>
        </w:rPr>
        <w:t xml:space="preserve">Redistribuir las calles internas del Proyecto y reubicar la calle de acceso al Proyecto “Movimiento de tierra, Nivelación y calles de acceso”, la cual estará ubicada dentro de una nueva finca colindante al Proyecto. Este cambio en la ubicación de la calle de acceso al Proyecto, se realiza en base a que el promotor del Proyecto, para </w:t>
      </w:r>
      <w:r w:rsidRPr="00C22D3C">
        <w:rPr>
          <w:rFonts w:ascii="Arial" w:hAnsi="Arial" w:cs="Arial"/>
          <w:sz w:val="24"/>
          <w:szCs w:val="24"/>
        </w:rPr>
        <w:lastRenderedPageBreak/>
        <w:t xml:space="preserve">evitar inconvenientes por el </w:t>
      </w:r>
      <w:bookmarkEnd w:id="0"/>
      <w:r w:rsidRPr="00C22D3C">
        <w:rPr>
          <w:rFonts w:ascii="Arial" w:hAnsi="Arial" w:cs="Arial"/>
          <w:sz w:val="24"/>
          <w:szCs w:val="24"/>
        </w:rPr>
        <w:t>paso de maquinaria pesada, rediseñó el acceso ubicándolo en una finca colindante al proyecto (Predio N° 06111 adquirida mediante contrato), donde la calle existente (Calle “C”) se extiende en 50 metros hasta unirse a Calle 1era del Proyecto aprobado. La nueva calle de acceso al polígono del Proyecto, la cual se extenderá en 50 metros, tiene como característica que presenta doble carril, la cual no ocasionará problemas de acceso de los camiones y no afectará a los vecinos del proyecto. La redistribución de las calles internas se origina en base a que se incluyó dentro del diseño tres (3) calles secundarias adicionales a las cuatro (4) ya aprobadas.</w:t>
      </w:r>
      <w:r w:rsidRPr="00C22D3C">
        <w:rPr>
          <w:rFonts w:ascii="Arial" w:hAnsi="Arial" w:cs="Arial"/>
          <w:sz w:val="24"/>
          <w:szCs w:val="24"/>
          <w:highlight w:val="yellow"/>
          <w:lang w:eastAsia="es-ES"/>
        </w:rPr>
        <w:t xml:space="preserve"> </w:t>
      </w:r>
    </w:p>
    <w:p w:rsidR="00DE1B0F" w:rsidRPr="009B456F" w:rsidRDefault="00DE1B0F" w:rsidP="009B456F">
      <w:pPr>
        <w:spacing w:after="0"/>
        <w:ind w:left="360"/>
        <w:jc w:val="both"/>
        <w:rPr>
          <w:rFonts w:ascii="Arial" w:eastAsia="Times New Roman" w:hAnsi="Arial" w:cs="Arial"/>
          <w:b/>
          <w:sz w:val="24"/>
          <w:szCs w:val="24"/>
          <w:lang w:eastAsia="es-ES"/>
        </w:rPr>
      </w:pPr>
    </w:p>
    <w:p w:rsidR="00786E8F" w:rsidRPr="009B456F" w:rsidRDefault="00B97C41" w:rsidP="009B456F">
      <w:pPr>
        <w:spacing w:after="0"/>
        <w:jc w:val="both"/>
        <w:rPr>
          <w:rFonts w:ascii="Arial" w:eastAsia="MS Mincho" w:hAnsi="Arial" w:cs="Arial"/>
          <w:b/>
          <w:caps/>
          <w:sz w:val="24"/>
          <w:szCs w:val="24"/>
          <w:lang w:val="es-ES_tradnl" w:eastAsia="es-ES"/>
        </w:rPr>
      </w:pPr>
      <w:r w:rsidRPr="009B456F">
        <w:rPr>
          <w:rFonts w:ascii="Arial" w:eastAsia="Times New Roman" w:hAnsi="Arial" w:cs="Arial"/>
          <w:spacing w:val="-3"/>
          <w:sz w:val="24"/>
          <w:szCs w:val="24"/>
          <w:lang w:val="es-ES" w:eastAsia="zh-CN"/>
        </w:rPr>
        <w:t xml:space="preserve">Que mediante </w:t>
      </w:r>
      <w:r w:rsidRPr="009B456F">
        <w:rPr>
          <w:rFonts w:ascii="Arial" w:eastAsia="Times New Roman" w:hAnsi="Arial" w:cs="Arial"/>
          <w:bCs/>
          <w:spacing w:val="-3"/>
          <w:sz w:val="24"/>
          <w:szCs w:val="24"/>
          <w:lang w:val="es-ES" w:eastAsia="zh-CN"/>
        </w:rPr>
        <w:t>el</w:t>
      </w:r>
      <w:r w:rsidRPr="009B456F">
        <w:rPr>
          <w:rFonts w:ascii="Arial" w:hAnsi="Arial" w:cs="Arial"/>
          <w:sz w:val="24"/>
          <w:szCs w:val="24"/>
        </w:rPr>
        <w:t xml:space="preserve"> </w:t>
      </w:r>
      <w:r w:rsidRPr="009B456F">
        <w:rPr>
          <w:rFonts w:ascii="Arial" w:eastAsia="Times New Roman" w:hAnsi="Arial" w:cs="Arial"/>
          <w:b/>
          <w:bCs/>
          <w:spacing w:val="-3"/>
          <w:sz w:val="24"/>
          <w:szCs w:val="24"/>
          <w:lang w:val="es-ES" w:eastAsia="zh-CN"/>
        </w:rPr>
        <w:t>PROVEIDO-DRPM-ADM-MOD</w:t>
      </w:r>
      <w:r w:rsidRPr="009B456F">
        <w:rPr>
          <w:rFonts w:ascii="Arial" w:eastAsia="Times New Roman" w:hAnsi="Arial" w:cs="Arial"/>
          <w:bCs/>
          <w:spacing w:val="-3"/>
          <w:sz w:val="24"/>
          <w:szCs w:val="24"/>
          <w:lang w:val="es-ES" w:eastAsia="zh-CN"/>
        </w:rPr>
        <w:t>-0</w:t>
      </w:r>
      <w:r w:rsidR="00C22D3C" w:rsidRPr="009B456F">
        <w:rPr>
          <w:rFonts w:ascii="Arial" w:eastAsia="Times New Roman" w:hAnsi="Arial" w:cs="Arial"/>
          <w:bCs/>
          <w:spacing w:val="-3"/>
          <w:sz w:val="24"/>
          <w:szCs w:val="24"/>
          <w:lang w:val="es-ES" w:eastAsia="zh-CN"/>
        </w:rPr>
        <w:t>32</w:t>
      </w:r>
      <w:r w:rsidRPr="009B456F">
        <w:rPr>
          <w:rFonts w:ascii="Arial" w:eastAsia="Times New Roman" w:hAnsi="Arial" w:cs="Arial"/>
          <w:bCs/>
          <w:spacing w:val="-3"/>
          <w:sz w:val="24"/>
          <w:szCs w:val="24"/>
          <w:lang w:val="es-ES" w:eastAsia="zh-CN"/>
        </w:rPr>
        <w:t>-2019,</w:t>
      </w:r>
      <w:r w:rsidRPr="009B456F">
        <w:rPr>
          <w:rFonts w:ascii="Arial" w:eastAsia="Times New Roman" w:hAnsi="Arial" w:cs="Arial"/>
          <w:spacing w:val="-3"/>
          <w:sz w:val="24"/>
          <w:szCs w:val="24"/>
          <w:lang w:val="es-ES" w:eastAsia="zh-CN"/>
        </w:rPr>
        <w:t xml:space="preserve"> del </w:t>
      </w:r>
      <w:r w:rsidR="00C22D3C" w:rsidRPr="009B456F">
        <w:rPr>
          <w:rFonts w:ascii="Arial" w:eastAsia="Times New Roman" w:hAnsi="Arial" w:cs="Arial"/>
          <w:spacing w:val="-3"/>
          <w:sz w:val="24"/>
          <w:szCs w:val="24"/>
          <w:lang w:val="es-ES" w:eastAsia="zh-CN"/>
        </w:rPr>
        <w:t>16</w:t>
      </w:r>
      <w:r w:rsidRPr="009B456F">
        <w:rPr>
          <w:rFonts w:ascii="Arial" w:eastAsia="Times New Roman" w:hAnsi="Arial" w:cs="Arial"/>
          <w:spacing w:val="-3"/>
          <w:sz w:val="24"/>
          <w:szCs w:val="24"/>
          <w:lang w:val="es-ES" w:eastAsia="zh-CN"/>
        </w:rPr>
        <w:t xml:space="preserve"> de </w:t>
      </w:r>
      <w:r w:rsidR="00C22D3C" w:rsidRPr="009B456F">
        <w:rPr>
          <w:rFonts w:ascii="Arial" w:eastAsia="Times New Roman" w:hAnsi="Arial" w:cs="Arial"/>
          <w:spacing w:val="-3"/>
          <w:sz w:val="24"/>
          <w:szCs w:val="24"/>
          <w:lang w:val="es-ES" w:eastAsia="zh-CN"/>
        </w:rPr>
        <w:t>agosto</w:t>
      </w:r>
      <w:r w:rsidRPr="009B456F">
        <w:rPr>
          <w:rFonts w:ascii="Arial" w:eastAsia="Times New Roman" w:hAnsi="Arial" w:cs="Arial"/>
          <w:spacing w:val="-3"/>
          <w:sz w:val="24"/>
          <w:szCs w:val="24"/>
          <w:lang w:val="es-ES" w:eastAsia="zh-CN"/>
        </w:rPr>
        <w:t xml:space="preserve"> de 2019, la Sección de Evaluación Ambiental de </w:t>
      </w:r>
      <w:r w:rsidRPr="009B456F">
        <w:rPr>
          <w:rFonts w:ascii="Arial" w:eastAsia="Times New Roman" w:hAnsi="Arial" w:cs="Arial"/>
          <w:sz w:val="24"/>
          <w:szCs w:val="24"/>
          <w:lang w:eastAsia="es-ES"/>
        </w:rPr>
        <w:t>la Dirección Regional Panamá Metropolitana del Ministerio de Ambiente,</w:t>
      </w:r>
      <w:r w:rsidRPr="009B456F">
        <w:rPr>
          <w:rFonts w:ascii="Arial" w:eastAsia="Times New Roman" w:hAnsi="Arial" w:cs="Arial"/>
          <w:bCs/>
          <w:sz w:val="24"/>
          <w:szCs w:val="24"/>
          <w:lang w:val="es-ES" w:eastAsia="zh-CN"/>
        </w:rPr>
        <w:t xml:space="preserve"> </w:t>
      </w:r>
      <w:r w:rsidRPr="009B456F">
        <w:rPr>
          <w:rFonts w:ascii="Arial" w:eastAsia="Times New Roman" w:hAnsi="Arial" w:cs="Arial"/>
          <w:b/>
          <w:sz w:val="24"/>
          <w:szCs w:val="24"/>
          <w:lang w:eastAsia="es-ES"/>
        </w:rPr>
        <w:t>ADMITE</w:t>
      </w:r>
      <w:r w:rsidRPr="009B456F">
        <w:rPr>
          <w:rFonts w:ascii="Arial" w:eastAsia="Times New Roman" w:hAnsi="Arial" w:cs="Arial"/>
          <w:sz w:val="24"/>
          <w:szCs w:val="24"/>
          <w:lang w:eastAsia="es-ES"/>
        </w:rPr>
        <w:t xml:space="preserve"> a la fase de evaluación y análisis, la modificación al Estudio de Impacto Ambiental del proyecto denominado</w:t>
      </w:r>
      <w:r w:rsidRPr="009B456F">
        <w:rPr>
          <w:rFonts w:ascii="Arial" w:eastAsia="MS Mincho" w:hAnsi="Arial" w:cs="Arial"/>
          <w:caps/>
          <w:sz w:val="24"/>
          <w:szCs w:val="24"/>
          <w:lang w:eastAsia="es-ES"/>
        </w:rPr>
        <w:t xml:space="preserve"> </w:t>
      </w:r>
      <w:r w:rsidR="00E74FE1" w:rsidRPr="009B456F">
        <w:rPr>
          <w:rFonts w:ascii="Arial" w:hAnsi="Arial" w:cs="Arial"/>
          <w:sz w:val="24"/>
          <w:szCs w:val="24"/>
        </w:rPr>
        <w:t>“</w:t>
      </w:r>
      <w:r w:rsidR="00E74FE1" w:rsidRPr="009B456F">
        <w:rPr>
          <w:rFonts w:ascii="Arial" w:hAnsi="Arial" w:cs="Arial"/>
          <w:b/>
          <w:sz w:val="24"/>
          <w:szCs w:val="24"/>
        </w:rPr>
        <w:t>MOVIMIENTO DE TIERRA, NIVELACIÓN Y CALLES DE ACCESO”.</w:t>
      </w:r>
      <w:r w:rsidR="00786E8F" w:rsidRPr="009B456F">
        <w:rPr>
          <w:rFonts w:ascii="Arial" w:eastAsia="MS Mincho" w:hAnsi="Arial" w:cs="Arial"/>
          <w:b/>
          <w:caps/>
          <w:sz w:val="24"/>
          <w:szCs w:val="24"/>
          <w:lang w:val="es-ES_tradnl" w:eastAsia="es-ES"/>
        </w:rPr>
        <w:t xml:space="preserve"> </w:t>
      </w:r>
    </w:p>
    <w:p w:rsidR="00395D06" w:rsidRPr="0020752C" w:rsidRDefault="00395D06" w:rsidP="009B456F">
      <w:pPr>
        <w:shd w:val="clear" w:color="auto" w:fill="FFFFFF"/>
        <w:tabs>
          <w:tab w:val="left" w:pos="709"/>
        </w:tabs>
        <w:spacing w:after="10"/>
        <w:contextualSpacing/>
        <w:jc w:val="both"/>
        <w:rPr>
          <w:rFonts w:ascii="Arial" w:hAnsi="Arial" w:cs="Arial"/>
          <w:sz w:val="24"/>
          <w:szCs w:val="24"/>
        </w:rPr>
      </w:pPr>
    </w:p>
    <w:p w:rsidR="0020752C" w:rsidRPr="009B456F" w:rsidRDefault="0020752C" w:rsidP="009B456F">
      <w:pPr>
        <w:shd w:val="clear" w:color="auto" w:fill="FFFFFF"/>
        <w:tabs>
          <w:tab w:val="left" w:pos="709"/>
        </w:tabs>
        <w:spacing w:after="10"/>
        <w:contextualSpacing/>
        <w:jc w:val="both"/>
        <w:rPr>
          <w:rFonts w:ascii="Arial" w:hAnsi="Arial" w:cs="Arial"/>
          <w:sz w:val="24"/>
          <w:szCs w:val="24"/>
        </w:rPr>
      </w:pPr>
      <w:r w:rsidRPr="0020752C">
        <w:rPr>
          <w:rFonts w:ascii="Arial" w:hAnsi="Arial" w:cs="Arial"/>
          <w:sz w:val="24"/>
          <w:szCs w:val="24"/>
        </w:rPr>
        <w:t xml:space="preserve">Que mediante nota </w:t>
      </w:r>
      <w:r w:rsidRPr="0020752C">
        <w:rPr>
          <w:rFonts w:ascii="Arial" w:hAnsi="Arial" w:cs="Arial"/>
          <w:b/>
          <w:sz w:val="24"/>
          <w:szCs w:val="24"/>
        </w:rPr>
        <w:t>DRPM</w:t>
      </w:r>
      <w:r w:rsidRPr="0020752C">
        <w:rPr>
          <w:rFonts w:ascii="Arial" w:hAnsi="Arial" w:cs="Arial"/>
          <w:sz w:val="24"/>
          <w:szCs w:val="24"/>
        </w:rPr>
        <w:t xml:space="preserve">-958-2019, con fecha de 30 de septiembre de 2019, debidamente notificada al promotor el día 1 de octubre de 2019, El Ministerio de Ambiente le solicita a la sociedad  </w:t>
      </w:r>
      <w:r w:rsidRPr="0020752C">
        <w:rPr>
          <w:rFonts w:ascii="Arial" w:hAnsi="Arial" w:cs="Arial"/>
          <w:b/>
          <w:sz w:val="24"/>
          <w:szCs w:val="24"/>
        </w:rPr>
        <w:t>PROMOTORA BRJ, S.A</w:t>
      </w:r>
      <w:r w:rsidRPr="0020752C">
        <w:rPr>
          <w:rFonts w:ascii="Arial" w:hAnsi="Arial" w:cs="Arial"/>
          <w:sz w:val="24"/>
          <w:szCs w:val="24"/>
        </w:rPr>
        <w:t xml:space="preserve">., promotora del proyecto </w:t>
      </w:r>
      <w:r w:rsidRPr="0020752C">
        <w:rPr>
          <w:rFonts w:ascii="Arial" w:hAnsi="Arial" w:cs="Arial"/>
          <w:b/>
          <w:sz w:val="24"/>
          <w:szCs w:val="24"/>
        </w:rPr>
        <w:t>“MOVIMIENTO DE TIERRA, NIVELACIÓN Y CALLES DE ACCESO</w:t>
      </w:r>
      <w:r w:rsidRPr="0020752C">
        <w:rPr>
          <w:rFonts w:ascii="Arial" w:hAnsi="Arial" w:cs="Arial"/>
          <w:sz w:val="24"/>
          <w:szCs w:val="24"/>
        </w:rPr>
        <w:t>”, información</w:t>
      </w:r>
      <w:r w:rsidRPr="009B456F">
        <w:rPr>
          <w:rFonts w:ascii="Arial" w:hAnsi="Arial" w:cs="Arial"/>
          <w:sz w:val="24"/>
          <w:szCs w:val="24"/>
        </w:rPr>
        <w:t xml:space="preserve"> complementaria.</w:t>
      </w:r>
    </w:p>
    <w:p w:rsidR="0020752C" w:rsidRPr="009B456F" w:rsidRDefault="0020752C" w:rsidP="009B456F">
      <w:pPr>
        <w:shd w:val="clear" w:color="auto" w:fill="FFFFFF"/>
        <w:tabs>
          <w:tab w:val="left" w:pos="709"/>
        </w:tabs>
        <w:spacing w:after="10"/>
        <w:contextualSpacing/>
        <w:jc w:val="both"/>
        <w:rPr>
          <w:rFonts w:ascii="Arial" w:hAnsi="Arial" w:cs="Arial"/>
          <w:sz w:val="24"/>
          <w:szCs w:val="24"/>
        </w:rPr>
      </w:pPr>
    </w:p>
    <w:p w:rsidR="0020752C" w:rsidRPr="0020752C" w:rsidRDefault="0020752C" w:rsidP="009B456F">
      <w:pPr>
        <w:shd w:val="clear" w:color="auto" w:fill="FFFFFF"/>
        <w:tabs>
          <w:tab w:val="left" w:pos="709"/>
        </w:tabs>
        <w:spacing w:after="10"/>
        <w:contextualSpacing/>
        <w:jc w:val="both"/>
        <w:rPr>
          <w:rFonts w:ascii="Arial" w:hAnsi="Arial" w:cs="Arial"/>
          <w:sz w:val="24"/>
          <w:szCs w:val="24"/>
        </w:rPr>
      </w:pPr>
      <w:r w:rsidRPr="0020752C">
        <w:rPr>
          <w:rFonts w:ascii="Arial" w:hAnsi="Arial" w:cs="Arial"/>
          <w:sz w:val="24"/>
          <w:szCs w:val="24"/>
        </w:rPr>
        <w:t xml:space="preserve">Que mediante nota con fecha de recibido de día 22 de octubre de 2019, el representante legal señor </w:t>
      </w:r>
      <w:r w:rsidRPr="0020752C">
        <w:rPr>
          <w:rFonts w:ascii="Arial" w:hAnsi="Arial" w:cs="Arial"/>
          <w:b/>
          <w:sz w:val="24"/>
          <w:szCs w:val="24"/>
        </w:rPr>
        <w:t>ARIE YEHUDAH COHEN</w:t>
      </w:r>
      <w:r w:rsidRPr="0020752C">
        <w:rPr>
          <w:rFonts w:ascii="Arial" w:hAnsi="Arial" w:cs="Arial"/>
          <w:sz w:val="24"/>
          <w:szCs w:val="24"/>
        </w:rPr>
        <w:t xml:space="preserve">, de la sociedad </w:t>
      </w:r>
      <w:r w:rsidRPr="0020752C">
        <w:rPr>
          <w:rFonts w:ascii="Arial" w:hAnsi="Arial" w:cs="Arial"/>
          <w:b/>
          <w:sz w:val="24"/>
          <w:szCs w:val="24"/>
        </w:rPr>
        <w:t>PROMOTORA BRJ, S.A.</w:t>
      </w:r>
      <w:r w:rsidRPr="0020752C">
        <w:rPr>
          <w:rFonts w:ascii="Arial" w:hAnsi="Arial" w:cs="Arial"/>
          <w:sz w:val="24"/>
          <w:szCs w:val="24"/>
        </w:rPr>
        <w:t xml:space="preserve">, presenta las repuestas a la información solicitada por el Ministerio de Ambiente en la nota </w:t>
      </w:r>
      <w:r w:rsidRPr="0020752C">
        <w:rPr>
          <w:rFonts w:ascii="Arial" w:hAnsi="Arial" w:cs="Arial"/>
          <w:b/>
          <w:sz w:val="24"/>
          <w:szCs w:val="24"/>
        </w:rPr>
        <w:t>DRPM</w:t>
      </w:r>
      <w:r w:rsidRPr="0020752C">
        <w:rPr>
          <w:rFonts w:ascii="Arial" w:hAnsi="Arial" w:cs="Arial"/>
          <w:sz w:val="24"/>
          <w:szCs w:val="24"/>
        </w:rPr>
        <w:t>-958-2019, con fecha de 30 de septiembre del 2019, consideradas satisfactorias y presentadas en tiempo oportuno.</w:t>
      </w:r>
    </w:p>
    <w:p w:rsidR="0020752C" w:rsidRPr="009B456F" w:rsidRDefault="0020752C" w:rsidP="009B456F">
      <w:pPr>
        <w:pStyle w:val="Default"/>
        <w:spacing w:line="276" w:lineRule="auto"/>
        <w:jc w:val="both"/>
        <w:rPr>
          <w:rFonts w:eastAsia="Times New Roman"/>
          <w:bCs/>
          <w:lang w:val="es-ES_tradnl" w:eastAsia="es-ES"/>
        </w:rPr>
      </w:pPr>
    </w:p>
    <w:p w:rsidR="00F65B44" w:rsidRPr="009B456F" w:rsidRDefault="00A351BC" w:rsidP="009B456F">
      <w:pPr>
        <w:pStyle w:val="Default"/>
        <w:spacing w:line="276" w:lineRule="auto"/>
        <w:jc w:val="both"/>
      </w:pPr>
      <w:r w:rsidRPr="009B456F">
        <w:rPr>
          <w:rFonts w:eastAsia="Times New Roman"/>
          <w:bCs/>
          <w:lang w:val="es-ES_tradnl" w:eastAsia="es-ES"/>
        </w:rPr>
        <w:t xml:space="preserve">Que mediante Informe Técnico </w:t>
      </w:r>
      <w:r w:rsidRPr="009B456F">
        <w:rPr>
          <w:rFonts w:eastAsia="Times New Roman"/>
          <w:b/>
          <w:lang w:eastAsia="es-ES"/>
        </w:rPr>
        <w:t xml:space="preserve">MOD No. </w:t>
      </w:r>
      <w:r w:rsidR="00B97C41" w:rsidRPr="009B456F">
        <w:rPr>
          <w:rFonts w:eastAsia="Times New Roman"/>
          <w:b/>
          <w:lang w:eastAsia="es-ES"/>
        </w:rPr>
        <w:t>0</w:t>
      </w:r>
      <w:r w:rsidR="00E145B1" w:rsidRPr="009B456F">
        <w:rPr>
          <w:rFonts w:eastAsia="Times New Roman"/>
          <w:b/>
          <w:lang w:eastAsia="es-ES"/>
        </w:rPr>
        <w:t>41</w:t>
      </w:r>
      <w:r w:rsidR="00C43EC0" w:rsidRPr="009B456F">
        <w:rPr>
          <w:rFonts w:eastAsia="Times New Roman"/>
          <w:b/>
          <w:lang w:eastAsia="es-ES"/>
        </w:rPr>
        <w:t>-2019</w:t>
      </w:r>
      <w:r w:rsidR="00B97C41" w:rsidRPr="009B456F">
        <w:rPr>
          <w:rFonts w:eastAsia="Times New Roman"/>
          <w:bCs/>
          <w:lang w:val="es-ES_tradnl" w:eastAsia="es-ES"/>
        </w:rPr>
        <w:t xml:space="preserve"> del </w:t>
      </w:r>
      <w:r w:rsidR="00DB05A1" w:rsidRPr="009B456F">
        <w:rPr>
          <w:rFonts w:eastAsia="Times New Roman"/>
          <w:bCs/>
          <w:lang w:val="es-ES_tradnl" w:eastAsia="es-ES"/>
        </w:rPr>
        <w:t>2</w:t>
      </w:r>
      <w:r w:rsidR="00E145B1" w:rsidRPr="009B456F">
        <w:rPr>
          <w:rFonts w:eastAsia="Times New Roman"/>
          <w:bCs/>
          <w:lang w:val="es-ES_tradnl" w:eastAsia="es-ES"/>
        </w:rPr>
        <w:t>3</w:t>
      </w:r>
      <w:r w:rsidRPr="009B456F">
        <w:rPr>
          <w:rFonts w:eastAsia="Times New Roman"/>
          <w:bCs/>
          <w:lang w:val="es-ES_tradnl" w:eastAsia="es-ES"/>
        </w:rPr>
        <w:t xml:space="preserve"> de </w:t>
      </w:r>
      <w:r w:rsidR="00E145B1" w:rsidRPr="009B456F">
        <w:rPr>
          <w:rFonts w:eastAsia="Times New Roman"/>
          <w:bCs/>
          <w:lang w:val="es-ES_tradnl" w:eastAsia="es-ES"/>
        </w:rPr>
        <w:t>octubre</w:t>
      </w:r>
      <w:r w:rsidRPr="009B456F">
        <w:rPr>
          <w:rFonts w:eastAsia="Times New Roman"/>
          <w:bCs/>
          <w:lang w:val="es-ES_tradnl" w:eastAsia="es-ES"/>
        </w:rPr>
        <w:t xml:space="preserve"> del 2019, la Sección de Evaluación Ambiental señala, que luego de evaluar la solicitud de modificación al Estudio de Impacto Ambiental del proyecto denominado</w:t>
      </w:r>
      <w:r w:rsidRPr="009B456F">
        <w:rPr>
          <w:rFonts w:eastAsia="Times New Roman"/>
          <w:b/>
          <w:bCs/>
          <w:lang w:val="es-ES_tradnl" w:eastAsia="es-ES"/>
        </w:rPr>
        <w:t xml:space="preserve"> </w:t>
      </w:r>
      <w:r w:rsidR="00E74FE1" w:rsidRPr="009B456F">
        <w:t>“</w:t>
      </w:r>
      <w:r w:rsidR="00E74FE1" w:rsidRPr="009B456F">
        <w:rPr>
          <w:b/>
        </w:rPr>
        <w:t>MOVIMIENTO DE TIERRA, NIVELACIÓN Y CALLES DE ACCESO”</w:t>
      </w:r>
      <w:r w:rsidR="00B97C41" w:rsidRPr="009B456F">
        <w:rPr>
          <w:rFonts w:eastAsia="Times New Roman"/>
          <w:b/>
          <w:bCs/>
          <w:lang w:val="es-ES_tradnl" w:eastAsia="es-ES"/>
        </w:rPr>
        <w:t xml:space="preserve"> </w:t>
      </w:r>
      <w:r w:rsidRPr="009B456F">
        <w:rPr>
          <w:rFonts w:eastAsia="Times New Roman"/>
          <w:bCs/>
          <w:lang w:val="es-ES_tradnl" w:eastAsia="es-ES"/>
        </w:rPr>
        <w:t xml:space="preserve">recomienda que la solicitud de modificación presentada, </w:t>
      </w:r>
      <w:r w:rsidR="00A40D8E" w:rsidRPr="009B456F">
        <w:rPr>
          <w:rFonts w:eastAsia="Times New Roman"/>
          <w:bCs/>
          <w:lang w:val="es-ES_tradnl" w:eastAsia="es-ES"/>
        </w:rPr>
        <w:t>sea</w:t>
      </w:r>
      <w:r w:rsidRPr="009B456F">
        <w:rPr>
          <w:rFonts w:eastAsia="Times New Roman"/>
          <w:bCs/>
          <w:lang w:val="es-ES_tradnl" w:eastAsia="es-ES"/>
        </w:rPr>
        <w:t xml:space="preserve"> procedente</w:t>
      </w:r>
      <w:r w:rsidR="00F65B44" w:rsidRPr="009B456F">
        <w:rPr>
          <w:rFonts w:eastAsia="Times New Roman"/>
          <w:bCs/>
          <w:lang w:val="es-ES_tradnl" w:eastAsia="es-ES"/>
        </w:rPr>
        <w:t xml:space="preserve"> solamente en</w:t>
      </w:r>
      <w:r w:rsidR="0020752C" w:rsidRPr="009B456F">
        <w:rPr>
          <w:rFonts w:eastAsia="Times New Roman"/>
          <w:bCs/>
          <w:lang w:val="es-ES_tradnl" w:eastAsia="es-ES"/>
        </w:rPr>
        <w:t xml:space="preserve"> lo referente a</w:t>
      </w:r>
      <w:r w:rsidR="00F65B44" w:rsidRPr="009B456F">
        <w:rPr>
          <w:rFonts w:eastAsia="Times New Roman"/>
          <w:bCs/>
          <w:lang w:val="es-ES_tradnl" w:eastAsia="es-ES"/>
        </w:rPr>
        <w:t>:</w:t>
      </w:r>
      <w:r w:rsidR="00F65B44" w:rsidRPr="009B456F">
        <w:rPr>
          <w:b/>
          <w:bCs/>
          <w:i/>
          <w:iCs/>
        </w:rPr>
        <w:t xml:space="preserve"> </w:t>
      </w:r>
      <w:r w:rsidR="00F65B44" w:rsidRPr="009B456F">
        <w:rPr>
          <w:b/>
          <w:bCs/>
          <w:i/>
          <w:iCs/>
        </w:rPr>
        <w:t xml:space="preserve">Reubicar la calle de acceso al proyecto y calles internas. </w:t>
      </w:r>
    </w:p>
    <w:p w:rsidR="00F65B44" w:rsidRPr="00F65B44" w:rsidRDefault="00F65B44" w:rsidP="009B456F">
      <w:pPr>
        <w:tabs>
          <w:tab w:val="left" w:pos="4253"/>
        </w:tabs>
        <w:autoSpaceDE w:val="0"/>
        <w:autoSpaceDN w:val="0"/>
        <w:adjustRightInd w:val="0"/>
        <w:spacing w:after="0"/>
        <w:ind w:left="708" w:right="420"/>
        <w:jc w:val="both"/>
        <w:rPr>
          <w:rFonts w:ascii="Arial" w:hAnsi="Arial" w:cs="Arial"/>
          <w:i/>
          <w:iCs/>
          <w:color w:val="000000"/>
          <w:sz w:val="24"/>
          <w:szCs w:val="24"/>
        </w:rPr>
      </w:pPr>
      <w:r w:rsidRPr="00F65B44">
        <w:rPr>
          <w:rFonts w:ascii="Arial" w:hAnsi="Arial" w:cs="Arial"/>
          <w:i/>
          <w:iCs/>
          <w:color w:val="000000"/>
          <w:sz w:val="24"/>
          <w:szCs w:val="24"/>
        </w:rPr>
        <w:t>Este punto de la solicitud de modificación, de redistribuir las calles internas del Proyecto y reubicar la calle de acceso al Proyecto "Movimiento de tierra, Nivelación y calles de acceso", la cual estará ubicada dentro de una nueva finca colindante al Proyecto.</w:t>
      </w:r>
    </w:p>
    <w:p w:rsidR="00F65B44" w:rsidRPr="00F65B44" w:rsidRDefault="00F65B44" w:rsidP="009B456F">
      <w:pPr>
        <w:tabs>
          <w:tab w:val="left" w:pos="4253"/>
        </w:tabs>
        <w:autoSpaceDE w:val="0"/>
        <w:autoSpaceDN w:val="0"/>
        <w:adjustRightInd w:val="0"/>
        <w:spacing w:after="0"/>
        <w:ind w:left="708" w:right="420"/>
        <w:jc w:val="both"/>
        <w:rPr>
          <w:rFonts w:ascii="Arial" w:hAnsi="Arial" w:cs="Arial"/>
          <w:sz w:val="24"/>
          <w:szCs w:val="24"/>
        </w:rPr>
      </w:pPr>
    </w:p>
    <w:p w:rsidR="00F65B44" w:rsidRPr="00F65B44" w:rsidRDefault="00F65B44" w:rsidP="009B456F">
      <w:pPr>
        <w:tabs>
          <w:tab w:val="left" w:pos="4253"/>
        </w:tabs>
        <w:autoSpaceDE w:val="0"/>
        <w:autoSpaceDN w:val="0"/>
        <w:adjustRightInd w:val="0"/>
        <w:spacing w:after="0"/>
        <w:ind w:left="708" w:right="420"/>
        <w:jc w:val="both"/>
        <w:rPr>
          <w:rFonts w:ascii="Arial" w:hAnsi="Arial" w:cs="Arial"/>
          <w:sz w:val="24"/>
          <w:szCs w:val="24"/>
        </w:rPr>
      </w:pPr>
      <w:r w:rsidRPr="00F65B44">
        <w:rPr>
          <w:rFonts w:ascii="Arial" w:hAnsi="Arial" w:cs="Arial"/>
          <w:sz w:val="24"/>
          <w:szCs w:val="24"/>
        </w:rPr>
        <w:t xml:space="preserve">La distribución de las calles internas en el proyecto aprobado están conformadas por tres (3) calles principales: Avenida Principal, Calle A y en intersección con las mismas Calle 1ra; 4 calles secundarias (Calles 2da) y sección de Calle de Acceso </w:t>
      </w:r>
    </w:p>
    <w:p w:rsidR="00395D06" w:rsidRPr="009B456F" w:rsidRDefault="00395D06" w:rsidP="009B456F">
      <w:pPr>
        <w:shd w:val="clear" w:color="auto" w:fill="FFFFFF"/>
        <w:tabs>
          <w:tab w:val="left" w:pos="709"/>
          <w:tab w:val="left" w:pos="4253"/>
        </w:tabs>
        <w:spacing w:after="10"/>
        <w:ind w:left="708" w:right="420"/>
        <w:contextualSpacing/>
        <w:jc w:val="both"/>
        <w:rPr>
          <w:rFonts w:ascii="Arial" w:hAnsi="Arial" w:cs="Arial"/>
          <w:sz w:val="24"/>
          <w:szCs w:val="24"/>
        </w:rPr>
      </w:pPr>
    </w:p>
    <w:p w:rsidR="009B456F" w:rsidRPr="009B456F" w:rsidRDefault="00F65B44" w:rsidP="009B456F">
      <w:pPr>
        <w:shd w:val="clear" w:color="auto" w:fill="FFFFFF"/>
        <w:tabs>
          <w:tab w:val="left" w:pos="709"/>
          <w:tab w:val="left" w:pos="4253"/>
        </w:tabs>
        <w:spacing w:after="10"/>
        <w:ind w:left="708" w:right="420"/>
        <w:contextualSpacing/>
        <w:jc w:val="both"/>
        <w:rPr>
          <w:rFonts w:ascii="Arial" w:hAnsi="Arial" w:cs="Arial"/>
          <w:sz w:val="24"/>
          <w:szCs w:val="24"/>
          <w:highlight w:val="yellow"/>
        </w:rPr>
      </w:pPr>
      <w:r w:rsidRPr="00F65B44">
        <w:rPr>
          <w:rFonts w:ascii="Arial" w:hAnsi="Arial" w:cs="Arial"/>
          <w:sz w:val="24"/>
          <w:szCs w:val="24"/>
        </w:rPr>
        <w:t xml:space="preserve">Se mantendrían las calles principales (Avenida Principal, Calle A y en intersección con las mismas Calle 1ra) y se redistribuirían las calles secundarias, añadiendo 2 calles adicionales, quedando 6 calles secundarias en total de la siguiente manera: Calle 2da, Calle 3ra, </w:t>
      </w:r>
      <w:r w:rsidRPr="00F65B44">
        <w:rPr>
          <w:rFonts w:ascii="Arial" w:hAnsi="Arial" w:cs="Arial"/>
          <w:sz w:val="24"/>
          <w:szCs w:val="24"/>
        </w:rPr>
        <w:lastRenderedPageBreak/>
        <w:t>Calle 4ta, Calle 5ta, Calle 6ta y en intersección con la Avenida principal y Calle A, Calle 7ta.</w:t>
      </w:r>
    </w:p>
    <w:p w:rsidR="00A351BC" w:rsidRPr="009B456F" w:rsidRDefault="00395D06" w:rsidP="009B456F">
      <w:pPr>
        <w:spacing w:after="0"/>
        <w:ind w:hanging="142"/>
        <w:jc w:val="both"/>
        <w:rPr>
          <w:rFonts w:ascii="Arial" w:eastAsia="MS Mincho" w:hAnsi="Arial" w:cs="Arial"/>
          <w:b/>
          <w:caps/>
          <w:sz w:val="24"/>
          <w:szCs w:val="24"/>
          <w:lang w:val="es-ES_tradnl" w:eastAsia="es-ES"/>
        </w:rPr>
      </w:pPr>
      <w:r w:rsidRPr="009B456F">
        <w:rPr>
          <w:rFonts w:ascii="Arial" w:eastAsia="Times New Roman" w:hAnsi="Arial" w:cs="Arial"/>
          <w:sz w:val="24"/>
          <w:szCs w:val="24"/>
          <w:lang w:eastAsia="es-ES"/>
        </w:rPr>
        <w:t xml:space="preserve">  </w:t>
      </w:r>
      <w:r w:rsidR="00A351BC" w:rsidRPr="009B456F">
        <w:rPr>
          <w:rFonts w:ascii="Arial" w:eastAsia="Times New Roman" w:hAnsi="Arial" w:cs="Arial"/>
          <w:sz w:val="24"/>
          <w:szCs w:val="24"/>
          <w:lang w:eastAsia="es-ES"/>
        </w:rPr>
        <w:t>Que luego de efectuar la revisión integral de la solicitud de modificación presentada al Estudio de Impacto Ambiental, Categoría I, aprobado por la Resolución</w:t>
      </w:r>
      <w:r w:rsidR="00A351BC" w:rsidRPr="009B456F">
        <w:rPr>
          <w:rFonts w:ascii="Arial" w:eastAsia="Times New Roman" w:hAnsi="Arial" w:cs="Arial"/>
          <w:b/>
          <w:color w:val="000000"/>
          <w:sz w:val="24"/>
          <w:szCs w:val="24"/>
          <w:lang w:val="es-ES" w:eastAsia="es-ES"/>
        </w:rPr>
        <w:t xml:space="preserve"> </w:t>
      </w:r>
      <w:r w:rsidR="00A351BC" w:rsidRPr="009B456F">
        <w:rPr>
          <w:rFonts w:ascii="Arial" w:eastAsia="Times New Roman" w:hAnsi="Arial" w:cs="Arial"/>
          <w:color w:val="000000"/>
          <w:sz w:val="24"/>
          <w:szCs w:val="24"/>
          <w:lang w:val="es-ES_tradnl" w:eastAsia="es-ES"/>
        </w:rPr>
        <w:t xml:space="preserve">que fue aprobado bajo </w:t>
      </w:r>
      <w:r w:rsidR="00A351BC" w:rsidRPr="009B456F">
        <w:rPr>
          <w:rFonts w:ascii="Arial" w:eastAsia="Times New Roman" w:hAnsi="Arial" w:cs="Arial"/>
          <w:sz w:val="24"/>
          <w:szCs w:val="24"/>
          <w:lang w:eastAsia="es-ES"/>
        </w:rPr>
        <w:t xml:space="preserve">la Resolución </w:t>
      </w:r>
      <w:r w:rsidR="00E81B31" w:rsidRPr="009B456F">
        <w:rPr>
          <w:rFonts w:ascii="Arial" w:hAnsi="Arial" w:cs="Arial"/>
          <w:b/>
          <w:sz w:val="24"/>
          <w:szCs w:val="24"/>
        </w:rPr>
        <w:t>DRPM - IA</w:t>
      </w:r>
      <w:r w:rsidR="00E81B31" w:rsidRPr="009B456F">
        <w:rPr>
          <w:rFonts w:ascii="Arial" w:hAnsi="Arial" w:cs="Arial"/>
          <w:sz w:val="24"/>
          <w:szCs w:val="24"/>
        </w:rPr>
        <w:t xml:space="preserve"> - 016-2019 con fecha de 5 de Febrero de 2019</w:t>
      </w:r>
      <w:r w:rsidR="00A40D8E" w:rsidRPr="009B456F">
        <w:rPr>
          <w:rFonts w:ascii="Arial" w:eastAsia="Times New Roman" w:hAnsi="Arial" w:cs="Arial"/>
          <w:sz w:val="24"/>
          <w:szCs w:val="24"/>
          <w:lang w:eastAsia="es-ES"/>
        </w:rPr>
        <w:t xml:space="preserve">, </w:t>
      </w:r>
      <w:r w:rsidR="00A351BC" w:rsidRPr="009B456F">
        <w:rPr>
          <w:rFonts w:ascii="Arial" w:eastAsia="Times New Roman" w:hAnsi="Arial" w:cs="Arial"/>
          <w:sz w:val="24"/>
          <w:szCs w:val="24"/>
          <w:lang w:eastAsia="es-ES"/>
        </w:rPr>
        <w:t xml:space="preserve">correspondiente al proyecto denominado </w:t>
      </w:r>
      <w:r w:rsidR="00A351BC" w:rsidRPr="009B456F">
        <w:rPr>
          <w:rFonts w:ascii="Arial" w:eastAsia="Times New Roman" w:hAnsi="Arial" w:cs="Arial"/>
          <w:color w:val="000000"/>
          <w:sz w:val="24"/>
          <w:szCs w:val="24"/>
          <w:lang w:eastAsia="es-ES"/>
        </w:rPr>
        <w:t>proyecto</w:t>
      </w:r>
      <w:r w:rsidR="00A40D8E" w:rsidRPr="009B456F">
        <w:rPr>
          <w:rFonts w:ascii="Arial" w:eastAsia="Times New Roman" w:hAnsi="Arial" w:cs="Arial"/>
          <w:b/>
          <w:bCs/>
          <w:sz w:val="24"/>
          <w:szCs w:val="24"/>
          <w:lang w:eastAsia="es-ES"/>
        </w:rPr>
        <w:t xml:space="preserve"> </w:t>
      </w:r>
      <w:r w:rsidR="00E74FE1" w:rsidRPr="009B456F">
        <w:rPr>
          <w:rFonts w:ascii="Arial" w:hAnsi="Arial" w:cs="Arial"/>
          <w:sz w:val="24"/>
          <w:szCs w:val="24"/>
        </w:rPr>
        <w:t>“</w:t>
      </w:r>
      <w:r w:rsidR="00E74FE1" w:rsidRPr="009B456F">
        <w:rPr>
          <w:rFonts w:ascii="Arial" w:hAnsi="Arial" w:cs="Arial"/>
          <w:b/>
          <w:sz w:val="24"/>
          <w:szCs w:val="24"/>
        </w:rPr>
        <w:t>MOVIMIENTO DE TIERRA, NIVELACIÓN Y CALLES DE ACCESO”</w:t>
      </w:r>
      <w:r w:rsidR="00A351BC" w:rsidRPr="009B456F">
        <w:rPr>
          <w:rFonts w:ascii="Arial" w:eastAsia="Times New Roman" w:hAnsi="Arial" w:cs="Arial"/>
          <w:b/>
          <w:color w:val="000000"/>
          <w:sz w:val="24"/>
          <w:szCs w:val="24"/>
          <w:lang w:val="es-MX" w:eastAsia="es-ES"/>
        </w:rPr>
        <w:t>,</w:t>
      </w:r>
      <w:r w:rsidR="00A351BC" w:rsidRPr="009B456F">
        <w:rPr>
          <w:rFonts w:ascii="Arial" w:eastAsia="Times New Roman" w:hAnsi="Arial" w:cs="Arial"/>
          <w:bCs/>
          <w:sz w:val="24"/>
          <w:szCs w:val="24"/>
          <w:lang w:val="es-ES_tradnl" w:eastAsia="es-ES"/>
        </w:rPr>
        <w:t xml:space="preserve"> </w:t>
      </w:r>
      <w:r w:rsidR="00A40D8E" w:rsidRPr="009B456F">
        <w:rPr>
          <w:rFonts w:ascii="Arial" w:eastAsia="Times New Roman" w:hAnsi="Arial" w:cs="Arial"/>
          <w:sz w:val="24"/>
          <w:szCs w:val="24"/>
          <w:lang w:eastAsia="es-ES"/>
        </w:rPr>
        <w:t xml:space="preserve">La Sección </w:t>
      </w:r>
      <w:r w:rsidR="00A351BC" w:rsidRPr="009B456F">
        <w:rPr>
          <w:rFonts w:ascii="Arial" w:eastAsia="Times New Roman" w:hAnsi="Arial" w:cs="Arial"/>
          <w:sz w:val="24"/>
          <w:szCs w:val="24"/>
          <w:lang w:eastAsia="es-ES"/>
        </w:rPr>
        <w:t>de Evaluación Ambiental de la Dirección Regional de Panamá Metropolitana del Ministerio de Ambiente, mediante Informe Técnico que consta en el expediente correspondiente, recomienda su aprobación en parte</w:t>
      </w:r>
      <w:r w:rsidR="0020752C" w:rsidRPr="009B456F">
        <w:rPr>
          <w:rFonts w:ascii="Arial" w:eastAsia="Times New Roman" w:hAnsi="Arial" w:cs="Arial"/>
          <w:sz w:val="24"/>
          <w:szCs w:val="24"/>
          <w:lang w:eastAsia="es-ES"/>
        </w:rPr>
        <w:t xml:space="preserve"> (</w:t>
      </w:r>
      <w:r w:rsidR="0020752C" w:rsidRPr="009B456F">
        <w:rPr>
          <w:rFonts w:ascii="Arial" w:eastAsia="Times New Roman" w:hAnsi="Arial" w:cs="Arial"/>
          <w:bCs/>
          <w:sz w:val="24"/>
          <w:szCs w:val="24"/>
          <w:lang w:val="es-ES_tradnl" w:eastAsia="es-ES"/>
        </w:rPr>
        <w:t>solamente en lo referente a :</w:t>
      </w:r>
      <w:r w:rsidR="0020752C" w:rsidRPr="009B456F">
        <w:rPr>
          <w:rFonts w:ascii="Arial" w:hAnsi="Arial" w:cs="Arial"/>
          <w:b/>
          <w:bCs/>
          <w:i/>
          <w:iCs/>
          <w:color w:val="000000"/>
          <w:sz w:val="24"/>
          <w:szCs w:val="24"/>
        </w:rPr>
        <w:t xml:space="preserve"> Reubicar la calle de acceso al proyecto y calles internas.</w:t>
      </w:r>
      <w:r w:rsidR="0020752C" w:rsidRPr="009B456F">
        <w:rPr>
          <w:rFonts w:ascii="Arial" w:hAnsi="Arial" w:cs="Arial"/>
          <w:b/>
          <w:bCs/>
          <w:i/>
          <w:iCs/>
          <w:color w:val="000000"/>
          <w:sz w:val="24"/>
          <w:szCs w:val="24"/>
        </w:rPr>
        <w:t xml:space="preserve">), </w:t>
      </w:r>
      <w:r w:rsidR="00A351BC" w:rsidRPr="009B456F">
        <w:rPr>
          <w:rFonts w:ascii="Arial" w:eastAsia="Times New Roman" w:hAnsi="Arial" w:cs="Arial"/>
          <w:sz w:val="24"/>
          <w:szCs w:val="24"/>
          <w:lang w:eastAsia="es-ES"/>
        </w:rPr>
        <w:t>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9B456F" w:rsidRDefault="00A351BC" w:rsidP="009B456F">
      <w:pPr>
        <w:tabs>
          <w:tab w:val="left" w:pos="-1890"/>
        </w:tabs>
        <w:autoSpaceDE w:val="0"/>
        <w:autoSpaceDN w:val="0"/>
        <w:adjustRightInd w:val="0"/>
        <w:spacing w:after="0"/>
        <w:ind w:right="-23"/>
        <w:jc w:val="both"/>
        <w:rPr>
          <w:rFonts w:ascii="Arial" w:eastAsia="Times New Roman" w:hAnsi="Arial" w:cs="Arial"/>
          <w:spacing w:val="-3"/>
          <w:sz w:val="24"/>
          <w:szCs w:val="24"/>
          <w:lang w:val="es-ES_tradnl" w:eastAsia="es-ES"/>
        </w:rPr>
      </w:pPr>
    </w:p>
    <w:p w:rsidR="00A351BC" w:rsidRPr="009B456F" w:rsidRDefault="00A351BC" w:rsidP="009B456F">
      <w:pPr>
        <w:tabs>
          <w:tab w:val="center" w:pos="4796"/>
        </w:tabs>
        <w:suppressAutoHyphens/>
        <w:spacing w:after="0"/>
        <w:ind w:right="-23"/>
        <w:jc w:val="both"/>
        <w:outlineLvl w:val="0"/>
        <w:rPr>
          <w:rFonts w:ascii="Arial" w:eastAsia="Times New Roman" w:hAnsi="Arial" w:cs="Arial"/>
          <w:color w:val="000000"/>
          <w:spacing w:val="-3"/>
          <w:sz w:val="24"/>
          <w:szCs w:val="24"/>
          <w:lang w:val="es-ES_tradnl" w:eastAsia="es-ES"/>
        </w:rPr>
      </w:pPr>
      <w:r w:rsidRPr="009B456F">
        <w:rPr>
          <w:rFonts w:ascii="Arial" w:eastAsia="Times New Roman" w:hAnsi="Arial" w:cs="Arial"/>
          <w:color w:val="000000"/>
          <w:spacing w:val="-3"/>
          <w:sz w:val="24"/>
          <w:szCs w:val="24"/>
          <w:lang w:val="es-ES_tradnl" w:eastAsia="es-ES"/>
        </w:rPr>
        <w:t xml:space="preserve">Que dadas las consideraciones antes expuestas, </w:t>
      </w:r>
      <w:r w:rsidR="004E58B8" w:rsidRPr="009B456F">
        <w:rPr>
          <w:rFonts w:ascii="Arial" w:eastAsia="Times New Roman" w:hAnsi="Arial" w:cs="Arial"/>
          <w:color w:val="000000"/>
          <w:spacing w:val="-3"/>
          <w:sz w:val="24"/>
          <w:szCs w:val="24"/>
          <w:lang w:val="es-ES_tradnl" w:eastAsia="es-ES"/>
        </w:rPr>
        <w:t xml:space="preserve">el </w:t>
      </w:r>
      <w:r w:rsidRPr="009B456F">
        <w:rPr>
          <w:rFonts w:ascii="Arial" w:eastAsia="Times New Roman" w:hAnsi="Arial" w:cs="Arial"/>
          <w:color w:val="000000"/>
          <w:spacing w:val="-3"/>
          <w:sz w:val="24"/>
          <w:szCs w:val="24"/>
          <w:lang w:val="es-ES_tradnl" w:eastAsia="es-ES"/>
        </w:rPr>
        <w:t xml:space="preserve">Director Regional de Panamá Metropolitana, </w:t>
      </w:r>
      <w:r w:rsidR="004E58B8" w:rsidRPr="009B456F">
        <w:rPr>
          <w:rFonts w:ascii="Arial" w:eastAsia="Times New Roman" w:hAnsi="Arial" w:cs="Arial"/>
          <w:color w:val="000000"/>
          <w:spacing w:val="-3"/>
          <w:sz w:val="24"/>
          <w:szCs w:val="24"/>
          <w:lang w:val="es-ES_tradnl" w:eastAsia="es-ES"/>
        </w:rPr>
        <w:t xml:space="preserve">encargado </w:t>
      </w:r>
      <w:r w:rsidRPr="009B456F">
        <w:rPr>
          <w:rFonts w:ascii="Arial" w:eastAsia="Times New Roman" w:hAnsi="Arial" w:cs="Arial"/>
          <w:color w:val="000000"/>
          <w:spacing w:val="-3"/>
          <w:sz w:val="24"/>
          <w:szCs w:val="24"/>
          <w:lang w:val="es-ES_tradnl" w:eastAsia="es-ES"/>
        </w:rPr>
        <w:t>del Ministerio de Ambiente,</w:t>
      </w:r>
    </w:p>
    <w:p w:rsidR="00A351BC" w:rsidRPr="009B456F" w:rsidRDefault="00A351BC" w:rsidP="009B456F">
      <w:pPr>
        <w:tabs>
          <w:tab w:val="left" w:pos="7560"/>
        </w:tabs>
        <w:spacing w:after="0"/>
        <w:ind w:right="6"/>
        <w:rPr>
          <w:rFonts w:ascii="Arial" w:eastAsia="Times New Roman" w:hAnsi="Arial" w:cs="Arial"/>
          <w:b/>
          <w:bCs/>
          <w:sz w:val="24"/>
          <w:szCs w:val="24"/>
          <w:lang w:val="es-ES_tradnl" w:eastAsia="es-ES"/>
        </w:rPr>
      </w:pPr>
    </w:p>
    <w:p w:rsidR="00A351BC" w:rsidRPr="009B456F" w:rsidRDefault="00A351BC" w:rsidP="009B456F">
      <w:pPr>
        <w:tabs>
          <w:tab w:val="left" w:pos="7560"/>
        </w:tabs>
        <w:spacing w:after="0"/>
        <w:ind w:right="6"/>
        <w:jc w:val="center"/>
        <w:rPr>
          <w:rFonts w:ascii="Arial" w:eastAsia="Times New Roman" w:hAnsi="Arial" w:cs="Arial"/>
          <w:b/>
          <w:bCs/>
          <w:sz w:val="24"/>
          <w:szCs w:val="24"/>
          <w:lang w:val="es-ES_tradnl" w:eastAsia="es-ES"/>
        </w:rPr>
      </w:pPr>
      <w:r w:rsidRPr="009B456F">
        <w:rPr>
          <w:rFonts w:ascii="Arial" w:eastAsia="Times New Roman" w:hAnsi="Arial" w:cs="Arial"/>
          <w:b/>
          <w:bCs/>
          <w:sz w:val="24"/>
          <w:szCs w:val="24"/>
          <w:lang w:val="es-ES_tradnl" w:eastAsia="es-ES"/>
        </w:rPr>
        <w:t>RESUELVE:</w:t>
      </w:r>
    </w:p>
    <w:p w:rsidR="00A351BC" w:rsidRPr="009B456F" w:rsidRDefault="00A351BC" w:rsidP="009B456F">
      <w:pPr>
        <w:tabs>
          <w:tab w:val="left" w:pos="7560"/>
        </w:tabs>
        <w:spacing w:after="0"/>
        <w:ind w:right="6"/>
        <w:jc w:val="both"/>
        <w:rPr>
          <w:rFonts w:ascii="Arial" w:eastAsia="Times New Roman" w:hAnsi="Arial" w:cs="Arial"/>
          <w:b/>
          <w:bCs/>
          <w:sz w:val="24"/>
          <w:szCs w:val="24"/>
          <w:lang w:val="es-ES_tradnl" w:eastAsia="es-ES"/>
        </w:rPr>
      </w:pPr>
    </w:p>
    <w:p w:rsidR="00DE1B0F" w:rsidRPr="009B456F" w:rsidRDefault="00A351BC" w:rsidP="009B456F">
      <w:pPr>
        <w:spacing w:after="0"/>
        <w:jc w:val="both"/>
        <w:rPr>
          <w:rFonts w:ascii="Arial" w:eastAsia="Times New Roman" w:hAnsi="Arial" w:cs="Arial"/>
          <w:b/>
          <w:sz w:val="24"/>
          <w:szCs w:val="24"/>
          <w:lang w:eastAsia="es-ES"/>
        </w:rPr>
      </w:pPr>
      <w:r w:rsidRPr="009B456F">
        <w:rPr>
          <w:rFonts w:ascii="Arial" w:eastAsia="Times New Roman" w:hAnsi="Arial" w:cs="Arial"/>
          <w:b/>
          <w:bCs/>
          <w:color w:val="000000"/>
          <w:sz w:val="24"/>
          <w:szCs w:val="24"/>
          <w:lang w:val="es-ES_tradnl" w:eastAsia="es-PA"/>
        </w:rPr>
        <w:t xml:space="preserve">ARTÍCULO 1: </w:t>
      </w:r>
      <w:r w:rsidRPr="009B456F">
        <w:rPr>
          <w:rFonts w:ascii="Arial" w:eastAsia="Times New Roman" w:hAnsi="Arial" w:cs="Arial"/>
          <w:b/>
          <w:color w:val="000000"/>
          <w:sz w:val="24"/>
          <w:szCs w:val="24"/>
          <w:lang w:eastAsia="es-PA"/>
        </w:rPr>
        <w:t>APROBAR</w:t>
      </w:r>
      <w:r w:rsidRPr="009B456F">
        <w:rPr>
          <w:rFonts w:ascii="Arial" w:eastAsia="Times New Roman" w:hAnsi="Arial" w:cs="Arial"/>
          <w:color w:val="000000"/>
          <w:sz w:val="24"/>
          <w:szCs w:val="24"/>
          <w:lang w:eastAsia="es-PA"/>
        </w:rPr>
        <w:t xml:space="preserve"> la solicitud de modificación del Estudio de Impacto Ambiental del proyecto denominado </w:t>
      </w:r>
      <w:r w:rsidR="00E74FE1" w:rsidRPr="009B456F">
        <w:rPr>
          <w:rFonts w:ascii="Arial" w:hAnsi="Arial" w:cs="Arial"/>
          <w:sz w:val="24"/>
          <w:szCs w:val="24"/>
        </w:rPr>
        <w:t>“</w:t>
      </w:r>
      <w:r w:rsidR="00E74FE1" w:rsidRPr="009B456F">
        <w:rPr>
          <w:rFonts w:ascii="Arial" w:hAnsi="Arial" w:cs="Arial"/>
          <w:b/>
          <w:sz w:val="24"/>
          <w:szCs w:val="24"/>
        </w:rPr>
        <w:t>MOVIMIENTO DE TIERRA, NIVELACIÓN Y CALLES DE ACCESO”</w:t>
      </w:r>
      <w:r w:rsidR="004E58B8" w:rsidRPr="009B456F">
        <w:rPr>
          <w:rFonts w:ascii="Arial" w:hAnsi="Arial" w:cs="Arial"/>
          <w:b/>
          <w:sz w:val="24"/>
          <w:szCs w:val="24"/>
        </w:rPr>
        <w:t xml:space="preserve">, </w:t>
      </w:r>
      <w:r w:rsidR="00395D06" w:rsidRPr="009B456F">
        <w:rPr>
          <w:rFonts w:ascii="Arial" w:eastAsia="Times New Roman" w:hAnsi="Arial" w:cs="Arial"/>
          <w:bCs/>
          <w:sz w:val="24"/>
          <w:szCs w:val="24"/>
          <w:lang w:val="es-ES_tradnl" w:eastAsia="es-ES"/>
        </w:rPr>
        <w:t>solamente en lo referente a:</w:t>
      </w:r>
      <w:r w:rsidR="00395D06" w:rsidRPr="009B456F">
        <w:rPr>
          <w:rFonts w:ascii="Arial" w:hAnsi="Arial" w:cs="Arial"/>
          <w:b/>
          <w:bCs/>
          <w:i/>
          <w:iCs/>
          <w:color w:val="000000"/>
          <w:sz w:val="24"/>
          <w:szCs w:val="24"/>
        </w:rPr>
        <w:t xml:space="preserve"> Reubicar la calle de acceso al proyecto y calles internas</w:t>
      </w:r>
      <w:r w:rsidR="00395D06" w:rsidRPr="009B456F">
        <w:rPr>
          <w:rFonts w:ascii="Arial" w:hAnsi="Arial" w:cs="Arial"/>
          <w:b/>
          <w:bCs/>
          <w:i/>
          <w:iCs/>
          <w:color w:val="000000"/>
          <w:sz w:val="24"/>
          <w:szCs w:val="24"/>
        </w:rPr>
        <w:t xml:space="preserve"> </w:t>
      </w:r>
      <w:r w:rsidR="00395D06" w:rsidRPr="009B456F">
        <w:rPr>
          <w:rFonts w:ascii="Arial" w:hAnsi="Arial" w:cs="Arial"/>
          <w:bCs/>
          <w:i/>
          <w:iCs/>
          <w:color w:val="000000"/>
          <w:sz w:val="24"/>
          <w:szCs w:val="24"/>
        </w:rPr>
        <w:t>en el polígono contemplado en la línea base del Estudio de Impacto Ambiental.</w:t>
      </w:r>
    </w:p>
    <w:p w:rsidR="00DE1B0F" w:rsidRPr="009B456F" w:rsidRDefault="00DE1B0F" w:rsidP="009B456F">
      <w:pPr>
        <w:spacing w:after="0"/>
        <w:contextualSpacing/>
        <w:jc w:val="both"/>
        <w:rPr>
          <w:rFonts w:ascii="Arial" w:eastAsia="Times New Roman" w:hAnsi="Arial" w:cs="Arial"/>
          <w:b/>
          <w:bCs/>
          <w:sz w:val="24"/>
          <w:szCs w:val="24"/>
          <w:lang w:val="es-ES_tradnl" w:eastAsia="es-ES"/>
        </w:rPr>
      </w:pPr>
    </w:p>
    <w:p w:rsidR="00A351BC" w:rsidRPr="009B456F" w:rsidRDefault="00A351BC" w:rsidP="009B456F">
      <w:pPr>
        <w:spacing w:after="0"/>
        <w:jc w:val="both"/>
        <w:rPr>
          <w:rFonts w:ascii="Arial" w:eastAsia="MS Mincho" w:hAnsi="Arial" w:cs="Arial"/>
          <w:b/>
          <w:caps/>
          <w:sz w:val="24"/>
          <w:szCs w:val="24"/>
          <w:highlight w:val="yellow"/>
          <w:lang w:val="es-ES_tradnl" w:eastAsia="es-ES"/>
        </w:rPr>
      </w:pPr>
      <w:r w:rsidRPr="009B456F">
        <w:rPr>
          <w:rFonts w:ascii="Arial" w:eastAsia="Times New Roman" w:hAnsi="Arial" w:cs="Arial"/>
          <w:b/>
          <w:bCs/>
          <w:sz w:val="24"/>
          <w:szCs w:val="24"/>
          <w:lang w:val="es-ES_tradnl" w:eastAsia="es-ES"/>
        </w:rPr>
        <w:t>ARTÍCULO 2</w:t>
      </w:r>
      <w:r w:rsidRPr="009B456F">
        <w:rPr>
          <w:rFonts w:ascii="Arial" w:eastAsia="Times New Roman" w:hAnsi="Arial" w:cs="Arial"/>
          <w:bCs/>
          <w:sz w:val="24"/>
          <w:szCs w:val="24"/>
          <w:lang w:val="es-ES_tradnl" w:eastAsia="es-ES"/>
        </w:rPr>
        <w:t xml:space="preserve">: </w:t>
      </w:r>
      <w:r w:rsidRPr="009B456F">
        <w:rPr>
          <w:rFonts w:ascii="Arial" w:eastAsia="Times New Roman" w:hAnsi="Arial" w:cs="Arial"/>
          <w:b/>
          <w:bCs/>
          <w:sz w:val="24"/>
          <w:szCs w:val="24"/>
          <w:lang w:val="es-ES_tradnl" w:eastAsia="es-ES"/>
        </w:rPr>
        <w:t>MANTENER</w:t>
      </w:r>
      <w:r w:rsidRPr="009B456F">
        <w:rPr>
          <w:rFonts w:ascii="Arial" w:eastAsia="Times New Roman" w:hAnsi="Arial" w:cs="Arial"/>
          <w:bCs/>
          <w:sz w:val="24"/>
          <w:szCs w:val="24"/>
          <w:lang w:val="es-ES_tradnl" w:eastAsia="es-ES"/>
        </w:rPr>
        <w:t xml:space="preserve"> en todas sus partes, el resto de las </w:t>
      </w:r>
      <w:r w:rsidRPr="009B456F">
        <w:rPr>
          <w:rFonts w:ascii="Arial" w:eastAsia="Times New Roman" w:hAnsi="Arial" w:cs="Arial"/>
          <w:sz w:val="24"/>
          <w:szCs w:val="24"/>
          <w:lang w:eastAsia="es-ES"/>
        </w:rPr>
        <w:t>Resolución</w:t>
      </w:r>
      <w:r w:rsidRPr="009B456F">
        <w:rPr>
          <w:rFonts w:ascii="Arial" w:eastAsia="Times New Roman" w:hAnsi="Arial" w:cs="Arial"/>
          <w:b/>
          <w:color w:val="000000"/>
          <w:sz w:val="24"/>
          <w:szCs w:val="24"/>
          <w:lang w:val="es-ES" w:eastAsia="es-ES"/>
        </w:rPr>
        <w:t xml:space="preserve"> </w:t>
      </w:r>
      <w:r w:rsidR="00E81B31" w:rsidRPr="009B456F">
        <w:rPr>
          <w:rFonts w:ascii="Arial" w:hAnsi="Arial" w:cs="Arial"/>
          <w:b/>
          <w:sz w:val="24"/>
          <w:szCs w:val="24"/>
        </w:rPr>
        <w:t>DRPM - IA</w:t>
      </w:r>
      <w:r w:rsidR="00E81B31" w:rsidRPr="009B456F">
        <w:rPr>
          <w:rFonts w:ascii="Arial" w:hAnsi="Arial" w:cs="Arial"/>
          <w:sz w:val="24"/>
          <w:szCs w:val="24"/>
        </w:rPr>
        <w:t xml:space="preserve"> - 016-2019 con fecha de 5 de Febrero de 2019</w:t>
      </w:r>
      <w:r w:rsidR="00A40D8E" w:rsidRPr="009B456F">
        <w:rPr>
          <w:rFonts w:ascii="Arial" w:eastAsia="Times New Roman" w:hAnsi="Arial" w:cs="Arial"/>
          <w:sz w:val="24"/>
          <w:szCs w:val="24"/>
          <w:lang w:eastAsia="es-ES"/>
        </w:rPr>
        <w:t xml:space="preserve">, </w:t>
      </w:r>
      <w:r w:rsidRPr="009B456F">
        <w:rPr>
          <w:rFonts w:ascii="Arial" w:eastAsia="Times New Roman" w:hAnsi="Arial" w:cs="Arial"/>
          <w:color w:val="000000"/>
          <w:sz w:val="24"/>
          <w:szCs w:val="24"/>
          <w:lang w:val="es-ES_tradnl" w:eastAsia="es-ES"/>
        </w:rPr>
        <w:t xml:space="preserve">que </w:t>
      </w:r>
      <w:r w:rsidR="00E81B31" w:rsidRPr="009B456F">
        <w:rPr>
          <w:rFonts w:ascii="Arial" w:eastAsia="Times New Roman" w:hAnsi="Arial" w:cs="Arial"/>
          <w:color w:val="000000"/>
          <w:sz w:val="24"/>
          <w:szCs w:val="24"/>
          <w:lang w:val="es-ES_tradnl" w:eastAsia="es-ES"/>
        </w:rPr>
        <w:t xml:space="preserve">aprobó </w:t>
      </w:r>
      <w:r w:rsidRPr="009B456F">
        <w:rPr>
          <w:rFonts w:ascii="Arial" w:eastAsia="Times New Roman" w:hAnsi="Arial" w:cs="Arial"/>
          <w:bCs/>
          <w:sz w:val="24"/>
          <w:szCs w:val="24"/>
          <w:lang w:val="es-ES_tradnl" w:eastAsia="es-ES"/>
        </w:rPr>
        <w:t xml:space="preserve">al proyecto denominado </w:t>
      </w:r>
      <w:r w:rsidR="00C06CF7" w:rsidRPr="009B456F">
        <w:rPr>
          <w:rFonts w:ascii="Arial" w:hAnsi="Arial" w:cs="Arial"/>
          <w:sz w:val="24"/>
          <w:szCs w:val="24"/>
        </w:rPr>
        <w:t>“</w:t>
      </w:r>
      <w:r w:rsidR="00C06CF7" w:rsidRPr="009B456F">
        <w:rPr>
          <w:rFonts w:ascii="Arial" w:hAnsi="Arial" w:cs="Arial"/>
          <w:b/>
          <w:sz w:val="24"/>
          <w:szCs w:val="24"/>
        </w:rPr>
        <w:t>MOVIMIENTO DE TIERRA, NIVELACIÓN Y CALLES DE ACCESO”</w:t>
      </w:r>
      <w:r w:rsidR="00A40D8E" w:rsidRPr="009B456F">
        <w:rPr>
          <w:rFonts w:ascii="Arial" w:eastAsia="Times New Roman" w:hAnsi="Arial" w:cs="Arial"/>
          <w:b/>
          <w:sz w:val="24"/>
          <w:szCs w:val="24"/>
          <w:lang w:eastAsia="es-ES"/>
        </w:rPr>
        <w:t xml:space="preserve">, </w:t>
      </w:r>
      <w:r w:rsidRPr="009B456F">
        <w:rPr>
          <w:rFonts w:ascii="Arial" w:eastAsia="Times New Roman" w:hAnsi="Arial" w:cs="Arial"/>
          <w:bCs/>
          <w:sz w:val="24"/>
          <w:szCs w:val="24"/>
          <w:lang w:val="es-ES_tradnl" w:eastAsia="es-ES"/>
        </w:rPr>
        <w:t xml:space="preserve">promovido </w:t>
      </w:r>
      <w:r w:rsidR="00A40D8E" w:rsidRPr="009B456F">
        <w:rPr>
          <w:rFonts w:ascii="Arial" w:eastAsia="Times New Roman" w:hAnsi="Arial" w:cs="Arial"/>
          <w:bCs/>
          <w:sz w:val="24"/>
          <w:szCs w:val="24"/>
          <w:lang w:val="es-ES_tradnl" w:eastAsia="es-ES"/>
        </w:rPr>
        <w:t>por la</w:t>
      </w:r>
      <w:r w:rsidR="00572CC2" w:rsidRPr="009B456F">
        <w:rPr>
          <w:rFonts w:ascii="Arial" w:eastAsia="Times New Roman" w:hAnsi="Arial" w:cs="Arial"/>
          <w:bCs/>
          <w:sz w:val="24"/>
          <w:szCs w:val="24"/>
          <w:lang w:val="es-ES_tradnl" w:eastAsia="es-ES"/>
        </w:rPr>
        <w:t xml:space="preserve"> sociedad </w:t>
      </w:r>
      <w:r w:rsidR="00C06CF7" w:rsidRPr="009B456F">
        <w:rPr>
          <w:rFonts w:ascii="Arial" w:hAnsi="Arial" w:cs="Arial"/>
          <w:b/>
          <w:sz w:val="24"/>
          <w:szCs w:val="24"/>
        </w:rPr>
        <w:t xml:space="preserve">PROMOTORA BRJ, S.A. </w:t>
      </w:r>
    </w:p>
    <w:p w:rsidR="00A351BC" w:rsidRPr="009B456F" w:rsidRDefault="00A351BC" w:rsidP="009B456F">
      <w:pPr>
        <w:tabs>
          <w:tab w:val="left" w:pos="7560"/>
        </w:tabs>
        <w:spacing w:after="0"/>
        <w:ind w:right="6"/>
        <w:jc w:val="both"/>
        <w:rPr>
          <w:rFonts w:ascii="Arial" w:eastAsia="Times New Roman" w:hAnsi="Arial" w:cs="Arial"/>
          <w:b/>
          <w:bCs/>
          <w:sz w:val="24"/>
          <w:szCs w:val="24"/>
          <w:lang w:eastAsia="es-ES"/>
        </w:rPr>
      </w:pPr>
    </w:p>
    <w:p w:rsidR="00A351BC" w:rsidRPr="009B456F" w:rsidRDefault="00A351BC" w:rsidP="009B456F">
      <w:pPr>
        <w:spacing w:after="0"/>
        <w:contextualSpacing/>
        <w:jc w:val="both"/>
        <w:rPr>
          <w:rFonts w:ascii="Arial" w:hAnsi="Arial" w:cs="Arial"/>
          <w:b/>
          <w:sz w:val="24"/>
          <w:szCs w:val="24"/>
        </w:rPr>
      </w:pPr>
      <w:r w:rsidRPr="009B456F">
        <w:rPr>
          <w:rFonts w:ascii="Arial" w:eastAsia="Times New Roman" w:hAnsi="Arial" w:cs="Arial"/>
          <w:b/>
          <w:bCs/>
          <w:sz w:val="24"/>
          <w:szCs w:val="24"/>
          <w:lang w:val="es-ES_tradnl" w:eastAsia="es-ES"/>
        </w:rPr>
        <w:t xml:space="preserve">ARTÍCULO 3: NOTIFICAR </w:t>
      </w:r>
      <w:r w:rsidRPr="009B456F">
        <w:rPr>
          <w:rFonts w:ascii="Arial" w:eastAsia="Times New Roman" w:hAnsi="Arial" w:cs="Arial"/>
          <w:bCs/>
          <w:sz w:val="24"/>
          <w:szCs w:val="24"/>
          <w:lang w:val="es-ES_tradnl" w:eastAsia="es-ES"/>
        </w:rPr>
        <w:t>de la presente resolución a</w:t>
      </w:r>
      <w:r w:rsidR="00ED044D" w:rsidRPr="009B456F">
        <w:rPr>
          <w:rFonts w:ascii="Arial" w:eastAsia="Times New Roman" w:hAnsi="Arial" w:cs="Arial"/>
          <w:bCs/>
          <w:sz w:val="24"/>
          <w:szCs w:val="24"/>
          <w:lang w:val="es-ES_tradnl" w:eastAsia="es-ES"/>
        </w:rPr>
        <w:t xml:space="preserve"> la sociedad </w:t>
      </w:r>
      <w:r w:rsidR="00C06CF7" w:rsidRPr="009B456F">
        <w:rPr>
          <w:rFonts w:ascii="Arial" w:hAnsi="Arial" w:cs="Arial"/>
          <w:b/>
          <w:sz w:val="24"/>
          <w:szCs w:val="24"/>
        </w:rPr>
        <w:t xml:space="preserve">PROMOTORA BRJ, S.A. </w:t>
      </w:r>
    </w:p>
    <w:p w:rsidR="00C06CF7" w:rsidRPr="009B456F" w:rsidRDefault="00C06CF7" w:rsidP="009B456F">
      <w:pPr>
        <w:spacing w:after="0"/>
        <w:contextualSpacing/>
        <w:jc w:val="both"/>
        <w:rPr>
          <w:rFonts w:ascii="Arial" w:eastAsia="Times New Roman" w:hAnsi="Arial" w:cs="Arial"/>
          <w:b/>
          <w:bCs/>
          <w:sz w:val="24"/>
          <w:szCs w:val="24"/>
          <w:lang w:eastAsia="es-ES"/>
        </w:rPr>
      </w:pPr>
    </w:p>
    <w:p w:rsidR="00A351BC" w:rsidRPr="009B456F" w:rsidRDefault="00A351BC" w:rsidP="009B456F">
      <w:pPr>
        <w:spacing w:after="0"/>
        <w:contextualSpacing/>
        <w:jc w:val="both"/>
        <w:rPr>
          <w:rFonts w:ascii="Arial" w:eastAsia="Times New Roman" w:hAnsi="Arial" w:cs="Arial"/>
          <w:b/>
          <w:sz w:val="24"/>
          <w:szCs w:val="24"/>
          <w:lang w:eastAsia="es-ES"/>
        </w:rPr>
      </w:pPr>
      <w:r w:rsidRPr="009B456F">
        <w:rPr>
          <w:rFonts w:ascii="Arial" w:eastAsia="Times New Roman" w:hAnsi="Arial" w:cs="Arial"/>
          <w:b/>
          <w:bCs/>
          <w:sz w:val="24"/>
          <w:szCs w:val="24"/>
          <w:lang w:val="es-ES_tradnl" w:eastAsia="es-ES"/>
        </w:rPr>
        <w:t>ARTÍCULO 4:</w:t>
      </w:r>
      <w:r w:rsidRPr="009B456F">
        <w:rPr>
          <w:rFonts w:ascii="Arial" w:eastAsia="Times New Roman" w:hAnsi="Arial" w:cs="Arial"/>
          <w:bCs/>
          <w:sz w:val="24"/>
          <w:szCs w:val="24"/>
          <w:lang w:val="es-ES_tradnl" w:eastAsia="es-ES"/>
        </w:rPr>
        <w:t xml:space="preserve"> </w:t>
      </w:r>
      <w:r w:rsidRPr="009B456F">
        <w:rPr>
          <w:rFonts w:ascii="Arial" w:eastAsia="Times New Roman" w:hAnsi="Arial" w:cs="Arial"/>
          <w:b/>
          <w:bCs/>
          <w:sz w:val="24"/>
          <w:szCs w:val="24"/>
          <w:lang w:val="es-ES_tradnl" w:eastAsia="es-ES"/>
        </w:rPr>
        <w:t>ADVERTIR</w:t>
      </w:r>
      <w:r w:rsidRPr="009B456F">
        <w:rPr>
          <w:rFonts w:ascii="Arial" w:eastAsia="Times New Roman" w:hAnsi="Arial" w:cs="Arial"/>
          <w:bCs/>
          <w:sz w:val="24"/>
          <w:szCs w:val="24"/>
          <w:lang w:val="es-ES_tradnl" w:eastAsia="es-ES"/>
        </w:rPr>
        <w:t xml:space="preserve"> a </w:t>
      </w:r>
      <w:r w:rsidR="00ED044D" w:rsidRPr="009B456F">
        <w:rPr>
          <w:rFonts w:ascii="Arial" w:eastAsia="Times New Roman" w:hAnsi="Arial" w:cs="Arial"/>
          <w:bCs/>
          <w:sz w:val="24"/>
          <w:szCs w:val="24"/>
          <w:lang w:val="es-ES_tradnl" w:eastAsia="es-ES"/>
        </w:rPr>
        <w:t xml:space="preserve">la sociedad </w:t>
      </w:r>
      <w:r w:rsidR="00C06CF7" w:rsidRPr="009B456F">
        <w:rPr>
          <w:rFonts w:ascii="Arial" w:hAnsi="Arial" w:cs="Arial"/>
          <w:b/>
          <w:sz w:val="24"/>
          <w:szCs w:val="24"/>
        </w:rPr>
        <w:t>PROMOTORA BRJ, S.A.</w:t>
      </w:r>
      <w:r w:rsidR="00B64CDB" w:rsidRPr="009B456F">
        <w:rPr>
          <w:rFonts w:ascii="Arial" w:eastAsia="Times New Roman" w:hAnsi="Arial" w:cs="Arial"/>
          <w:sz w:val="24"/>
          <w:szCs w:val="24"/>
          <w:lang w:eastAsia="es-ES"/>
        </w:rPr>
        <w:t xml:space="preserve">, </w:t>
      </w:r>
      <w:r w:rsidRPr="009B456F">
        <w:rPr>
          <w:rFonts w:ascii="Arial" w:eastAsia="Times New Roman" w:hAnsi="Arial" w:cs="Arial"/>
          <w:bCs/>
          <w:sz w:val="24"/>
          <w:szCs w:val="24"/>
          <w:lang w:val="es-ES_tradnl" w:eastAsia="es-ES"/>
        </w:rPr>
        <w:t>que podrá interponer recurso de reconsideración contra la presente resolución, dentro de un plazo de cinco (5) días hábiles, contados a partir de su notificación.</w:t>
      </w:r>
    </w:p>
    <w:p w:rsidR="00A351BC" w:rsidRPr="009B456F" w:rsidRDefault="00A351BC" w:rsidP="009B456F">
      <w:pPr>
        <w:tabs>
          <w:tab w:val="left" w:pos="0"/>
          <w:tab w:val="left" w:pos="7560"/>
        </w:tabs>
        <w:suppressAutoHyphens/>
        <w:spacing w:after="0"/>
        <w:jc w:val="both"/>
        <w:rPr>
          <w:rFonts w:ascii="Arial" w:eastAsia="Times New Roman" w:hAnsi="Arial" w:cs="Arial"/>
          <w:b/>
          <w:spacing w:val="-3"/>
          <w:sz w:val="24"/>
          <w:szCs w:val="24"/>
          <w:lang w:val="es-ES_tradnl" w:eastAsia="es-ES"/>
        </w:rPr>
      </w:pPr>
    </w:p>
    <w:p w:rsidR="00A351BC" w:rsidRPr="009B456F" w:rsidRDefault="00A351BC" w:rsidP="009B456F">
      <w:pPr>
        <w:tabs>
          <w:tab w:val="left" w:pos="0"/>
          <w:tab w:val="left" w:pos="7560"/>
        </w:tabs>
        <w:suppressAutoHyphens/>
        <w:spacing w:after="0"/>
        <w:jc w:val="both"/>
        <w:rPr>
          <w:rFonts w:ascii="Arial" w:eastAsia="Times New Roman" w:hAnsi="Arial" w:cs="Arial"/>
          <w:spacing w:val="-3"/>
          <w:sz w:val="24"/>
          <w:szCs w:val="24"/>
          <w:lang w:val="es-ES_tradnl" w:eastAsia="es-ES"/>
        </w:rPr>
      </w:pPr>
      <w:r w:rsidRPr="009B456F">
        <w:rPr>
          <w:rFonts w:ascii="Arial" w:eastAsia="Times New Roman" w:hAnsi="Arial" w:cs="Arial"/>
          <w:b/>
          <w:spacing w:val="-3"/>
          <w:sz w:val="24"/>
          <w:szCs w:val="24"/>
          <w:lang w:val="es-ES_tradnl" w:eastAsia="es-ES"/>
        </w:rPr>
        <w:t>FUNDAMENTO DE DERECHO:</w:t>
      </w:r>
      <w:r w:rsidRPr="009B456F">
        <w:rPr>
          <w:rFonts w:ascii="Arial" w:eastAsia="Times New Roman" w:hAnsi="Arial" w:cs="Arial"/>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975 de 23 de agosto de 2012, </w:t>
      </w:r>
      <w:r w:rsidR="00E74FE1" w:rsidRPr="009B456F">
        <w:rPr>
          <w:rFonts w:ascii="Arial" w:eastAsia="Times New Roman" w:hAnsi="Arial" w:cs="Arial"/>
          <w:spacing w:val="-3"/>
          <w:sz w:val="24"/>
          <w:szCs w:val="24"/>
          <w:lang w:val="es-ES_tradnl" w:eastAsia="es-ES"/>
        </w:rPr>
        <w:t xml:space="preserve">Decreto Ejecutivo No 36 de 1 de junio de 2019, </w:t>
      </w:r>
      <w:r w:rsidRPr="009B456F">
        <w:rPr>
          <w:rFonts w:ascii="Arial" w:eastAsia="Times New Roman" w:hAnsi="Arial" w:cs="Arial"/>
          <w:spacing w:val="-3"/>
          <w:sz w:val="24"/>
          <w:szCs w:val="24"/>
          <w:lang w:val="es-ES_tradnl" w:eastAsia="es-ES"/>
        </w:rPr>
        <w:t>demás normas concordantes y complementarias.</w:t>
      </w:r>
    </w:p>
    <w:p w:rsidR="00A351BC" w:rsidRPr="009B456F" w:rsidRDefault="00A351BC" w:rsidP="009B456F">
      <w:pPr>
        <w:tabs>
          <w:tab w:val="left" w:pos="0"/>
          <w:tab w:val="left" w:pos="7560"/>
        </w:tabs>
        <w:suppressAutoHyphens/>
        <w:spacing w:after="0"/>
        <w:jc w:val="both"/>
        <w:rPr>
          <w:rFonts w:ascii="Arial" w:eastAsia="Times New Roman" w:hAnsi="Arial" w:cs="Arial"/>
          <w:spacing w:val="-3"/>
          <w:sz w:val="24"/>
          <w:szCs w:val="24"/>
          <w:lang w:val="es-ES_tradnl" w:eastAsia="es-ES"/>
        </w:rPr>
      </w:pPr>
    </w:p>
    <w:p w:rsidR="00A351BC" w:rsidRPr="009B456F" w:rsidRDefault="00A351BC" w:rsidP="009B456F">
      <w:pPr>
        <w:tabs>
          <w:tab w:val="left" w:pos="0"/>
          <w:tab w:val="left" w:pos="7560"/>
        </w:tabs>
        <w:suppressAutoHyphens/>
        <w:snapToGrid w:val="0"/>
        <w:spacing w:after="0"/>
        <w:ind w:right="6"/>
        <w:jc w:val="both"/>
        <w:rPr>
          <w:rFonts w:ascii="Arial" w:eastAsia="Times New Roman" w:hAnsi="Arial" w:cs="Arial"/>
          <w:spacing w:val="-3"/>
          <w:sz w:val="24"/>
          <w:szCs w:val="24"/>
          <w:lang w:val="es-ES_tradnl" w:eastAsia="es-ES"/>
        </w:rPr>
      </w:pPr>
      <w:r w:rsidRPr="009B456F">
        <w:rPr>
          <w:rFonts w:ascii="Arial" w:eastAsia="Times New Roman" w:hAnsi="Arial" w:cs="Arial"/>
          <w:spacing w:val="-3"/>
          <w:sz w:val="24"/>
          <w:szCs w:val="24"/>
          <w:lang w:val="es-ES_tradnl" w:eastAsia="es-ES"/>
        </w:rPr>
        <w:t>Dada en la ciudad de Panamá, a los ______________________ (_____) días, del mes de ______________________ del año dos mil dieci</w:t>
      </w:r>
      <w:r w:rsidR="00DB05A1" w:rsidRPr="009B456F">
        <w:rPr>
          <w:rFonts w:ascii="Arial" w:eastAsia="Times New Roman" w:hAnsi="Arial" w:cs="Arial"/>
          <w:spacing w:val="-3"/>
          <w:sz w:val="24"/>
          <w:szCs w:val="24"/>
          <w:lang w:val="es-ES_tradnl" w:eastAsia="es-ES"/>
        </w:rPr>
        <w:t>nueve</w:t>
      </w:r>
      <w:r w:rsidRPr="009B456F">
        <w:rPr>
          <w:rFonts w:ascii="Arial" w:eastAsia="Times New Roman" w:hAnsi="Arial" w:cs="Arial"/>
          <w:spacing w:val="-3"/>
          <w:sz w:val="24"/>
          <w:szCs w:val="24"/>
          <w:lang w:val="es-ES_tradnl" w:eastAsia="es-ES"/>
        </w:rPr>
        <w:t xml:space="preserve"> (2019).</w:t>
      </w:r>
    </w:p>
    <w:p w:rsidR="00A351BC" w:rsidRPr="009B456F" w:rsidRDefault="00A351BC" w:rsidP="009B456F">
      <w:pPr>
        <w:tabs>
          <w:tab w:val="center" w:pos="4796"/>
          <w:tab w:val="left" w:pos="7560"/>
        </w:tabs>
        <w:suppressAutoHyphens/>
        <w:spacing w:after="0"/>
        <w:ind w:right="6"/>
        <w:outlineLvl w:val="0"/>
        <w:rPr>
          <w:rFonts w:ascii="Arial" w:eastAsia="Times New Roman" w:hAnsi="Arial" w:cs="Arial"/>
          <w:b/>
          <w:spacing w:val="-3"/>
          <w:sz w:val="24"/>
          <w:szCs w:val="24"/>
          <w:lang w:val="es-ES_tradnl" w:eastAsia="es-ES"/>
        </w:rPr>
      </w:pPr>
    </w:p>
    <w:p w:rsidR="00A351BC" w:rsidRPr="009B456F" w:rsidRDefault="00A351BC" w:rsidP="009B456F">
      <w:pPr>
        <w:tabs>
          <w:tab w:val="left" w:pos="4796"/>
        </w:tabs>
        <w:suppressAutoHyphens/>
        <w:spacing w:after="0"/>
        <w:ind w:right="6"/>
        <w:outlineLvl w:val="0"/>
        <w:rPr>
          <w:rFonts w:ascii="Arial" w:eastAsia="Times New Roman" w:hAnsi="Arial" w:cs="Arial"/>
          <w:b/>
          <w:spacing w:val="-3"/>
          <w:sz w:val="24"/>
          <w:szCs w:val="24"/>
          <w:lang w:val="es-ES_tradnl" w:eastAsia="es-ES"/>
        </w:rPr>
      </w:pPr>
      <w:r w:rsidRPr="009B456F">
        <w:rPr>
          <w:rFonts w:ascii="Arial" w:eastAsia="Times New Roman" w:hAnsi="Arial" w:cs="Arial"/>
          <w:b/>
          <w:spacing w:val="-3"/>
          <w:sz w:val="24"/>
          <w:szCs w:val="24"/>
          <w:lang w:val="es-ES_tradnl" w:eastAsia="es-ES"/>
        </w:rPr>
        <w:t>NOTIFÍQUESE Y CÚMPLASE</w:t>
      </w:r>
      <w:r w:rsidR="00ED044D" w:rsidRPr="009B456F">
        <w:rPr>
          <w:rFonts w:ascii="Arial" w:eastAsia="Times New Roman" w:hAnsi="Arial" w:cs="Arial"/>
          <w:b/>
          <w:spacing w:val="-3"/>
          <w:sz w:val="24"/>
          <w:szCs w:val="24"/>
          <w:lang w:val="es-ES_tradnl" w:eastAsia="es-ES"/>
        </w:rPr>
        <w:t>,</w:t>
      </w:r>
    </w:p>
    <w:p w:rsidR="00ED044D" w:rsidRPr="009B456F" w:rsidRDefault="00ED044D" w:rsidP="009B456F">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9B456F" w:rsidRDefault="00ED044D" w:rsidP="009B456F">
      <w:pPr>
        <w:tabs>
          <w:tab w:val="left" w:pos="4796"/>
        </w:tabs>
        <w:suppressAutoHyphens/>
        <w:spacing w:after="0"/>
        <w:ind w:right="6"/>
        <w:outlineLvl w:val="0"/>
        <w:rPr>
          <w:rFonts w:ascii="Arial" w:eastAsia="Times New Roman" w:hAnsi="Arial" w:cs="Arial"/>
          <w:b/>
          <w:spacing w:val="-3"/>
          <w:sz w:val="24"/>
          <w:szCs w:val="24"/>
          <w:lang w:val="es-ES_tradnl" w:eastAsia="es-ES"/>
        </w:rPr>
      </w:pPr>
    </w:p>
    <w:p w:rsidR="00ED044D" w:rsidRPr="009B456F" w:rsidRDefault="00ED044D" w:rsidP="009B456F">
      <w:pPr>
        <w:tabs>
          <w:tab w:val="left" w:pos="4796"/>
        </w:tabs>
        <w:suppressAutoHyphens/>
        <w:spacing w:after="0"/>
        <w:ind w:right="6"/>
        <w:outlineLvl w:val="0"/>
        <w:rPr>
          <w:rFonts w:ascii="Arial" w:eastAsia="Times New Roman" w:hAnsi="Arial" w:cs="Arial"/>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9B456F" w:rsidTr="00ED044D">
        <w:trPr>
          <w:trHeight w:val="638"/>
        </w:trPr>
        <w:tc>
          <w:tcPr>
            <w:tcW w:w="4693" w:type="dxa"/>
            <w:vAlign w:val="bottom"/>
          </w:tcPr>
          <w:p w:rsidR="00A351BC" w:rsidRPr="009B456F" w:rsidRDefault="00412842" w:rsidP="009B456F">
            <w:pPr>
              <w:spacing w:after="0"/>
              <w:jc w:val="center"/>
              <w:rPr>
                <w:rFonts w:ascii="Arial" w:eastAsia="Times New Roman" w:hAnsi="Arial" w:cs="Arial"/>
                <w:b/>
                <w:sz w:val="24"/>
                <w:szCs w:val="24"/>
                <w:lang w:val="es-ES_tradnl" w:eastAsia="es-ES"/>
              </w:rPr>
            </w:pPr>
            <w:r w:rsidRPr="009B456F">
              <w:rPr>
                <w:rFonts w:ascii="Arial" w:eastAsia="Times New Roman" w:hAnsi="Arial" w:cs="Arial"/>
                <w:b/>
                <w:sz w:val="24"/>
                <w:szCs w:val="24"/>
                <w:lang w:val="es-ES_tradnl" w:eastAsia="es-ES"/>
              </w:rPr>
              <w:t>MA</w:t>
            </w:r>
            <w:r w:rsidR="00DB05A1" w:rsidRPr="009B456F">
              <w:rPr>
                <w:rFonts w:ascii="Arial" w:eastAsia="Times New Roman" w:hAnsi="Arial" w:cs="Arial"/>
                <w:b/>
                <w:sz w:val="24"/>
                <w:szCs w:val="24"/>
                <w:lang w:val="es-ES_tradnl" w:eastAsia="es-ES"/>
              </w:rPr>
              <w:t xml:space="preserve">RCOS </w:t>
            </w:r>
            <w:r w:rsidR="00DE1B0F" w:rsidRPr="009B456F">
              <w:rPr>
                <w:rFonts w:ascii="Arial" w:eastAsia="Times New Roman" w:hAnsi="Arial" w:cs="Arial"/>
                <w:b/>
                <w:sz w:val="24"/>
                <w:szCs w:val="24"/>
                <w:lang w:val="es-ES_tradnl" w:eastAsia="es-ES"/>
              </w:rPr>
              <w:t xml:space="preserve">A. </w:t>
            </w:r>
            <w:r w:rsidR="00DB05A1" w:rsidRPr="009B456F">
              <w:rPr>
                <w:rFonts w:ascii="Arial" w:eastAsia="Times New Roman" w:hAnsi="Arial" w:cs="Arial"/>
                <w:b/>
                <w:sz w:val="24"/>
                <w:szCs w:val="24"/>
                <w:lang w:val="es-ES_tradnl" w:eastAsia="es-ES"/>
              </w:rPr>
              <w:t>SALABARRIA</w:t>
            </w:r>
            <w:r w:rsidR="00DE1B0F" w:rsidRPr="009B456F">
              <w:rPr>
                <w:rFonts w:ascii="Arial" w:eastAsia="Times New Roman" w:hAnsi="Arial" w:cs="Arial"/>
                <w:b/>
                <w:sz w:val="24"/>
                <w:szCs w:val="24"/>
                <w:lang w:val="es-ES_tradnl" w:eastAsia="es-ES"/>
              </w:rPr>
              <w:t xml:space="preserve"> V.</w:t>
            </w:r>
          </w:p>
          <w:p w:rsidR="00A351BC" w:rsidRPr="009B456F" w:rsidRDefault="00A351BC" w:rsidP="009B456F">
            <w:pPr>
              <w:spacing w:after="0"/>
              <w:jc w:val="center"/>
              <w:rPr>
                <w:rFonts w:ascii="Arial" w:eastAsia="Times New Roman" w:hAnsi="Arial" w:cs="Arial"/>
                <w:sz w:val="24"/>
                <w:szCs w:val="24"/>
                <w:lang w:val="es-ES_tradnl" w:eastAsia="es-ES"/>
              </w:rPr>
            </w:pPr>
            <w:r w:rsidRPr="009B456F">
              <w:rPr>
                <w:rFonts w:ascii="Arial" w:eastAsia="Times New Roman" w:hAnsi="Arial" w:cs="Arial"/>
                <w:sz w:val="24"/>
                <w:szCs w:val="24"/>
                <w:lang w:val="es-ES_tradnl" w:eastAsia="es-ES"/>
              </w:rPr>
              <w:t>Director Regional</w:t>
            </w:r>
            <w:r w:rsidR="00DB05A1" w:rsidRPr="009B456F">
              <w:rPr>
                <w:rFonts w:ascii="Arial" w:eastAsia="Times New Roman" w:hAnsi="Arial" w:cs="Arial"/>
                <w:sz w:val="24"/>
                <w:szCs w:val="24"/>
                <w:lang w:val="es-ES_tradnl" w:eastAsia="es-ES"/>
              </w:rPr>
              <w:t>,</w:t>
            </w:r>
            <w:r w:rsidR="00412842" w:rsidRPr="009B456F">
              <w:rPr>
                <w:rFonts w:ascii="Arial" w:eastAsia="Times New Roman" w:hAnsi="Arial" w:cs="Arial"/>
                <w:sz w:val="24"/>
                <w:szCs w:val="24"/>
                <w:lang w:val="es-ES_tradnl" w:eastAsia="es-ES"/>
              </w:rPr>
              <w:t xml:space="preserve"> encargad</w:t>
            </w:r>
            <w:r w:rsidR="00DB05A1" w:rsidRPr="009B456F">
              <w:rPr>
                <w:rFonts w:ascii="Arial" w:eastAsia="Times New Roman" w:hAnsi="Arial" w:cs="Arial"/>
                <w:sz w:val="24"/>
                <w:szCs w:val="24"/>
                <w:lang w:val="es-ES_tradnl" w:eastAsia="es-ES"/>
              </w:rPr>
              <w:t>o</w:t>
            </w:r>
            <w:r w:rsidRPr="009B456F">
              <w:rPr>
                <w:rFonts w:ascii="Arial" w:eastAsia="Times New Roman" w:hAnsi="Arial" w:cs="Arial"/>
                <w:sz w:val="24"/>
                <w:szCs w:val="24"/>
                <w:lang w:val="es-ES_tradnl" w:eastAsia="es-ES"/>
              </w:rPr>
              <w:t>.</w:t>
            </w:r>
          </w:p>
        </w:tc>
        <w:tc>
          <w:tcPr>
            <w:tcW w:w="4695" w:type="dxa"/>
            <w:vAlign w:val="bottom"/>
          </w:tcPr>
          <w:p w:rsidR="00A351BC" w:rsidRPr="009B456F" w:rsidRDefault="00A351BC" w:rsidP="009B456F">
            <w:pPr>
              <w:spacing w:after="0"/>
              <w:jc w:val="center"/>
              <w:rPr>
                <w:rFonts w:ascii="Arial" w:eastAsia="Times New Roman" w:hAnsi="Arial" w:cs="Arial"/>
                <w:b/>
                <w:sz w:val="24"/>
                <w:szCs w:val="24"/>
                <w:lang w:val="es-ES_tradnl" w:eastAsia="es-ES"/>
              </w:rPr>
            </w:pPr>
          </w:p>
        </w:tc>
      </w:tr>
      <w:tr w:rsidR="00A351BC" w:rsidRPr="009B456F" w:rsidTr="00ED044D">
        <w:trPr>
          <w:trHeight w:val="850"/>
        </w:trPr>
        <w:tc>
          <w:tcPr>
            <w:tcW w:w="4693" w:type="dxa"/>
            <w:vAlign w:val="bottom"/>
          </w:tcPr>
          <w:p w:rsidR="00A351BC" w:rsidRPr="009B456F" w:rsidRDefault="00A351BC" w:rsidP="009B456F">
            <w:pPr>
              <w:spacing w:after="0"/>
              <w:rPr>
                <w:rFonts w:ascii="Arial" w:eastAsia="Times New Roman" w:hAnsi="Arial" w:cs="Arial"/>
                <w:sz w:val="24"/>
                <w:szCs w:val="24"/>
                <w:lang w:val="es-ES_tradnl" w:eastAsia="es-ES"/>
              </w:rPr>
            </w:pPr>
          </w:p>
        </w:tc>
        <w:tc>
          <w:tcPr>
            <w:tcW w:w="4695" w:type="dxa"/>
            <w:vAlign w:val="bottom"/>
          </w:tcPr>
          <w:p w:rsidR="00A351BC" w:rsidRPr="009B456F" w:rsidRDefault="00A351BC" w:rsidP="009B456F">
            <w:pPr>
              <w:spacing w:after="0"/>
              <w:rPr>
                <w:rFonts w:ascii="Arial" w:eastAsia="Times New Roman" w:hAnsi="Arial" w:cs="Arial"/>
                <w:b/>
                <w:sz w:val="24"/>
                <w:szCs w:val="24"/>
                <w:lang w:val="es-ES_tradnl" w:eastAsia="es-ES"/>
              </w:rPr>
            </w:pPr>
          </w:p>
          <w:p w:rsidR="00412842" w:rsidRPr="009B456F" w:rsidRDefault="00DB05A1" w:rsidP="009B456F">
            <w:pPr>
              <w:spacing w:after="0"/>
              <w:jc w:val="center"/>
              <w:rPr>
                <w:rFonts w:ascii="Arial" w:eastAsia="Times New Roman" w:hAnsi="Arial" w:cs="Arial"/>
                <w:b/>
                <w:sz w:val="24"/>
                <w:szCs w:val="24"/>
                <w:lang w:val="es-ES_tradnl" w:eastAsia="es-ES"/>
              </w:rPr>
            </w:pPr>
            <w:r w:rsidRPr="009B456F">
              <w:rPr>
                <w:rFonts w:ascii="Arial" w:eastAsia="Times New Roman" w:hAnsi="Arial" w:cs="Arial"/>
                <w:b/>
                <w:sz w:val="24"/>
                <w:szCs w:val="24"/>
                <w:lang w:val="es-ES_tradnl" w:eastAsia="es-ES"/>
              </w:rPr>
              <w:t>MAYSIRIS MENCHACA</w:t>
            </w:r>
            <w:r w:rsidR="00412842" w:rsidRPr="009B456F">
              <w:rPr>
                <w:rFonts w:ascii="Arial" w:eastAsia="Times New Roman" w:hAnsi="Arial" w:cs="Arial"/>
                <w:b/>
                <w:sz w:val="24"/>
                <w:szCs w:val="24"/>
                <w:lang w:val="es-ES_tradnl" w:eastAsia="es-ES"/>
              </w:rPr>
              <w:t>.</w:t>
            </w:r>
          </w:p>
          <w:p w:rsidR="00A351BC" w:rsidRPr="009B456F" w:rsidRDefault="00412842" w:rsidP="009B456F">
            <w:pPr>
              <w:spacing w:after="0"/>
              <w:jc w:val="center"/>
              <w:rPr>
                <w:rFonts w:ascii="Arial" w:eastAsia="Times New Roman" w:hAnsi="Arial" w:cs="Arial"/>
                <w:b/>
                <w:sz w:val="24"/>
                <w:szCs w:val="24"/>
                <w:lang w:val="es-ES_tradnl" w:eastAsia="es-ES"/>
              </w:rPr>
            </w:pPr>
            <w:r w:rsidRPr="009B456F">
              <w:rPr>
                <w:rFonts w:ascii="Arial" w:eastAsia="Times New Roman" w:hAnsi="Arial" w:cs="Arial"/>
                <w:sz w:val="24"/>
                <w:szCs w:val="24"/>
                <w:lang w:val="es-ES_tradnl" w:eastAsia="es-ES"/>
              </w:rPr>
              <w:t>Jef</w:t>
            </w:r>
            <w:r w:rsidR="00DB05A1" w:rsidRPr="009B456F">
              <w:rPr>
                <w:rFonts w:ascii="Arial" w:eastAsia="Times New Roman" w:hAnsi="Arial" w:cs="Arial"/>
                <w:sz w:val="24"/>
                <w:szCs w:val="24"/>
                <w:lang w:val="es-ES_tradnl" w:eastAsia="es-ES"/>
              </w:rPr>
              <w:t xml:space="preserve">a </w:t>
            </w:r>
            <w:r w:rsidR="00A351BC" w:rsidRPr="009B456F">
              <w:rPr>
                <w:rFonts w:ascii="Arial" w:eastAsia="Times New Roman" w:hAnsi="Arial" w:cs="Arial"/>
                <w:sz w:val="24"/>
                <w:szCs w:val="24"/>
                <w:lang w:val="es-ES_tradnl" w:eastAsia="es-ES"/>
              </w:rPr>
              <w:t>de</w:t>
            </w:r>
            <w:r w:rsidR="00DB05A1" w:rsidRPr="009B456F">
              <w:rPr>
                <w:rFonts w:ascii="Arial" w:eastAsia="Times New Roman" w:hAnsi="Arial" w:cs="Arial"/>
                <w:sz w:val="24"/>
                <w:szCs w:val="24"/>
                <w:lang w:val="es-ES_tradnl" w:eastAsia="es-ES"/>
              </w:rPr>
              <w:t xml:space="preserve"> </w:t>
            </w:r>
            <w:r w:rsidR="00A351BC" w:rsidRPr="009B456F">
              <w:rPr>
                <w:rFonts w:ascii="Arial" w:eastAsia="Times New Roman" w:hAnsi="Arial" w:cs="Arial"/>
                <w:sz w:val="24"/>
                <w:szCs w:val="24"/>
                <w:lang w:val="es-ES_tradnl" w:eastAsia="es-ES"/>
              </w:rPr>
              <w:t>l</w:t>
            </w:r>
            <w:r w:rsidR="00DB05A1" w:rsidRPr="009B456F">
              <w:rPr>
                <w:rFonts w:ascii="Arial" w:eastAsia="Times New Roman" w:hAnsi="Arial" w:cs="Arial"/>
                <w:sz w:val="24"/>
                <w:szCs w:val="24"/>
                <w:lang w:val="es-ES_tradnl" w:eastAsia="es-ES"/>
              </w:rPr>
              <w:t>a</w:t>
            </w:r>
            <w:r w:rsidR="00A351BC" w:rsidRPr="009B456F">
              <w:rPr>
                <w:rFonts w:ascii="Arial" w:eastAsia="Times New Roman" w:hAnsi="Arial" w:cs="Arial"/>
                <w:sz w:val="24"/>
                <w:szCs w:val="24"/>
                <w:lang w:val="es-ES_tradnl" w:eastAsia="es-ES"/>
              </w:rPr>
              <w:t xml:space="preserve"> </w:t>
            </w:r>
            <w:r w:rsidR="00DB05A1" w:rsidRPr="009B456F">
              <w:rPr>
                <w:rFonts w:ascii="Arial" w:eastAsia="Times New Roman" w:hAnsi="Arial" w:cs="Arial"/>
                <w:sz w:val="24"/>
                <w:szCs w:val="24"/>
                <w:lang w:val="es-ES_tradnl" w:eastAsia="es-ES"/>
              </w:rPr>
              <w:t xml:space="preserve">Sección </w:t>
            </w:r>
            <w:r w:rsidR="00A351BC" w:rsidRPr="009B456F">
              <w:rPr>
                <w:rFonts w:ascii="Arial" w:eastAsia="Times New Roman" w:hAnsi="Arial" w:cs="Arial"/>
                <w:sz w:val="24"/>
                <w:szCs w:val="24"/>
                <w:lang w:val="es-ES_tradnl" w:eastAsia="es-ES"/>
              </w:rPr>
              <w:t>de Evaluación Ambiental</w:t>
            </w:r>
            <w:r w:rsidRPr="009B456F">
              <w:rPr>
                <w:rFonts w:ascii="Arial" w:eastAsia="Times New Roman" w:hAnsi="Arial" w:cs="Arial"/>
                <w:sz w:val="24"/>
                <w:szCs w:val="24"/>
                <w:lang w:val="es-ES_tradnl" w:eastAsia="es-ES"/>
              </w:rPr>
              <w:t>.</w:t>
            </w:r>
          </w:p>
        </w:tc>
      </w:tr>
    </w:tbl>
    <w:p w:rsidR="0011250F" w:rsidRPr="009B456F" w:rsidRDefault="001D413A" w:rsidP="00ED044D">
      <w:pPr>
        <w:spacing w:line="240" w:lineRule="auto"/>
        <w:rPr>
          <w:rFonts w:ascii="Arial" w:hAnsi="Arial" w:cs="Arial"/>
          <w:sz w:val="24"/>
          <w:szCs w:val="24"/>
          <w:lang w:val="es-ES_tradnl"/>
        </w:rPr>
      </w:pPr>
    </w:p>
    <w:sectPr w:rsidR="0011250F" w:rsidRPr="009B456F" w:rsidSect="005917A9">
      <w:footerReference w:type="default" r:id="rId8"/>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3A" w:rsidRDefault="001D413A" w:rsidP="00ED044D">
      <w:pPr>
        <w:spacing w:after="0" w:line="240" w:lineRule="auto"/>
      </w:pPr>
      <w:r>
        <w:separator/>
      </w:r>
    </w:p>
  </w:endnote>
  <w:endnote w:type="continuationSeparator" w:id="0">
    <w:p w:rsidR="001D413A" w:rsidRDefault="001D413A"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DRPM-IA-MOD-__________-2019.</w:t>
    </w: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9B456F">
      <w:rPr>
        <w:rFonts w:ascii="Times New Roman" w:hAnsi="Times New Roman" w:cs="Times New Roman"/>
        <w:b/>
        <w:noProof/>
        <w:snapToGrid w:val="0"/>
        <w:sz w:val="10"/>
        <w:szCs w:val="12"/>
        <w:lang w:val="es-ES_tradnl"/>
      </w:rPr>
      <w:t>1</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9B456F">
      <w:rPr>
        <w:rFonts w:ascii="Times New Roman" w:hAnsi="Times New Roman" w:cs="Times New Roman"/>
        <w:b/>
        <w:noProof/>
        <w:snapToGrid w:val="0"/>
        <w:sz w:val="10"/>
        <w:szCs w:val="12"/>
        <w:lang w:val="es-ES_tradnl"/>
      </w:rPr>
      <w:t>4</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00C06CF7">
      <w:rPr>
        <w:rFonts w:ascii="Times New Roman" w:hAnsi="Times New Roman" w:cs="Times New Roman"/>
        <w:sz w:val="10"/>
        <w:szCs w:val="12"/>
      </w:rPr>
      <w:t>/JT/MM/V</w:t>
    </w:r>
    <w:r w:rsidRPr="00ED044D">
      <w:rPr>
        <w:rFonts w:ascii="Times New Roman" w:hAnsi="Times New Roman" w:cs="Times New Roman"/>
        <w:sz w:val="10"/>
        <w:szCs w:val="12"/>
      </w:rPr>
      <w:t>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3A" w:rsidRDefault="001D413A" w:rsidP="00ED044D">
      <w:pPr>
        <w:spacing w:after="0" w:line="240" w:lineRule="auto"/>
      </w:pPr>
      <w:r>
        <w:separator/>
      </w:r>
    </w:p>
  </w:footnote>
  <w:footnote w:type="continuationSeparator" w:id="0">
    <w:p w:rsidR="001D413A" w:rsidRDefault="001D413A"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1">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114CA9"/>
    <w:rsid w:val="00120970"/>
    <w:rsid w:val="001431F7"/>
    <w:rsid w:val="001941D4"/>
    <w:rsid w:val="001D413A"/>
    <w:rsid w:val="00200FE5"/>
    <w:rsid w:val="00203C02"/>
    <w:rsid w:val="0020752C"/>
    <w:rsid w:val="00241625"/>
    <w:rsid w:val="00264CB5"/>
    <w:rsid w:val="00284E1B"/>
    <w:rsid w:val="002D7930"/>
    <w:rsid w:val="002F1FF3"/>
    <w:rsid w:val="0031002D"/>
    <w:rsid w:val="00395D06"/>
    <w:rsid w:val="00412842"/>
    <w:rsid w:val="004E58B8"/>
    <w:rsid w:val="00517A40"/>
    <w:rsid w:val="0056771C"/>
    <w:rsid w:val="00572CC2"/>
    <w:rsid w:val="005836F7"/>
    <w:rsid w:val="00595980"/>
    <w:rsid w:val="00624322"/>
    <w:rsid w:val="00653F78"/>
    <w:rsid w:val="00671ED5"/>
    <w:rsid w:val="00741316"/>
    <w:rsid w:val="00786E8F"/>
    <w:rsid w:val="007D5ADE"/>
    <w:rsid w:val="007E25FB"/>
    <w:rsid w:val="00844F46"/>
    <w:rsid w:val="00983D66"/>
    <w:rsid w:val="009A5859"/>
    <w:rsid w:val="009B456F"/>
    <w:rsid w:val="009F3B02"/>
    <w:rsid w:val="00A351BC"/>
    <w:rsid w:val="00A40D8E"/>
    <w:rsid w:val="00A71EED"/>
    <w:rsid w:val="00AC37EF"/>
    <w:rsid w:val="00AD3B9E"/>
    <w:rsid w:val="00B64CDB"/>
    <w:rsid w:val="00B97C41"/>
    <w:rsid w:val="00C06CF7"/>
    <w:rsid w:val="00C22D3C"/>
    <w:rsid w:val="00C43EC0"/>
    <w:rsid w:val="00C95850"/>
    <w:rsid w:val="00CA3DA3"/>
    <w:rsid w:val="00D63CC1"/>
    <w:rsid w:val="00DB05A1"/>
    <w:rsid w:val="00DD0BB4"/>
    <w:rsid w:val="00DE1B0F"/>
    <w:rsid w:val="00E01D9C"/>
    <w:rsid w:val="00E145B1"/>
    <w:rsid w:val="00E41286"/>
    <w:rsid w:val="00E74FE1"/>
    <w:rsid w:val="00E81B31"/>
    <w:rsid w:val="00EA2C99"/>
    <w:rsid w:val="00EA3BC1"/>
    <w:rsid w:val="00ED044D"/>
    <w:rsid w:val="00F008E1"/>
    <w:rsid w:val="00F01D3C"/>
    <w:rsid w:val="00F65B44"/>
    <w:rsid w:val="00FA0F84"/>
    <w:rsid w:val="00FB7FE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 w:type="paragraph" w:customStyle="1" w:styleId="Default">
    <w:name w:val="Default"/>
    <w:rsid w:val="00F65B4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 w:type="paragraph" w:customStyle="1" w:styleId="Default">
    <w:name w:val="Default"/>
    <w:rsid w:val="00F65B4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1294</Words>
  <Characters>7120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36</cp:revision>
  <dcterms:created xsi:type="dcterms:W3CDTF">2019-04-22T16:03:00Z</dcterms:created>
  <dcterms:modified xsi:type="dcterms:W3CDTF">2019-10-29T19:07:00Z</dcterms:modified>
</cp:coreProperties>
</file>