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  <w:r w:rsidR="005834F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865B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149F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</w:p>
    <w:p w:rsid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</w:t>
      </w:r>
      <w:r w:rsidR="001164DE" w:rsidRPr="00307CA8">
        <w:rPr>
          <w:rFonts w:ascii="Times New Roman" w:hAnsi="Times New Roman" w:cs="Times New Roman"/>
          <w:sz w:val="24"/>
          <w:szCs w:val="24"/>
        </w:rPr>
        <w:t>:</w:t>
      </w:r>
      <w:r w:rsidR="001164DE">
        <w:rPr>
          <w:rFonts w:ascii="Times New Roman" w:hAnsi="Times New Roman" w:cs="Times New Roman"/>
          <w:sz w:val="24"/>
          <w:szCs w:val="24"/>
        </w:rPr>
        <w:t xml:space="preserve"> 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394185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E865BC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ctubre</w:t>
      </w:r>
      <w:r w:rsidR="00E865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7996">
        <w:rPr>
          <w:rFonts w:ascii="Times New Roman" w:hAnsi="Times New Roman" w:cs="Times New Roman"/>
          <w:sz w:val="24"/>
          <w:szCs w:val="24"/>
          <w:u w:val="single"/>
        </w:rPr>
        <w:t>de 201</w:t>
      </w:r>
      <w:r w:rsidR="004679A5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CA8" w:rsidRPr="00D626D3" w:rsidRDefault="003356E7" w:rsidP="00ED4868">
      <w:pPr>
        <w:jc w:val="both"/>
        <w:rPr>
          <w:i/>
          <w:u w:val="single"/>
        </w:rPr>
      </w:pPr>
      <w:r>
        <w:rPr>
          <w:rFonts w:ascii="Times New Roman" w:hAnsi="Times New Roman" w:cs="Times New Roman"/>
        </w:rPr>
        <w:t xml:space="preserve">Proyecto: </w:t>
      </w:r>
      <w:r w:rsidR="000E3FA5" w:rsidRPr="000E3FA5">
        <w:rPr>
          <w:rFonts w:ascii="Times New Roman" w:hAnsi="Times New Roman" w:cs="Times New Roman"/>
          <w:b/>
          <w:u w:val="single"/>
        </w:rPr>
        <w:t>COMPAÑÍA INTERNACIONAL DE SEGUROS SUCURSAL PENONOMÉ</w:t>
      </w:r>
    </w:p>
    <w:p w:rsid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</w:t>
      </w:r>
      <w:r w:rsidR="00217996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307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07CA8">
        <w:rPr>
          <w:rFonts w:ascii="Times New Roman" w:hAnsi="Times New Roman" w:cs="Times New Roman"/>
          <w:sz w:val="24"/>
          <w:szCs w:val="24"/>
        </w:rPr>
        <w:t>Expediente: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4FC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E865B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2247A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F759C7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F1A2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865B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2247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1044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2247A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Provin</w:t>
      </w:r>
      <w:r>
        <w:rPr>
          <w:rFonts w:ascii="Times New Roman" w:hAnsi="Times New Roman" w:cs="Times New Roman"/>
          <w:sz w:val="24"/>
          <w:szCs w:val="24"/>
        </w:rPr>
        <w:t xml:space="preserve">cia: </w:t>
      </w:r>
      <w:r w:rsidR="00217996"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 w:rsidR="00307CA8" w:rsidRPr="00307CA8" w:rsidRDefault="001164DE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Distrito:</w:t>
      </w:r>
      <w:r w:rsidR="00A2247A">
        <w:rPr>
          <w:rFonts w:ascii="Times New Roman" w:hAnsi="Times New Roman" w:cs="Times New Roman"/>
          <w:sz w:val="24"/>
          <w:szCs w:val="24"/>
        </w:rPr>
        <w:t xml:space="preserve"> 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Penonomé</w:t>
      </w: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Corregim</w:t>
      </w:r>
      <w:r w:rsidR="00B1044F">
        <w:rPr>
          <w:rFonts w:ascii="Times New Roman" w:hAnsi="Times New Roman" w:cs="Times New Roman"/>
          <w:sz w:val="24"/>
          <w:szCs w:val="24"/>
        </w:rPr>
        <w:t>iento:</w:t>
      </w:r>
      <w:r w:rsidR="002B60B3">
        <w:rPr>
          <w:rFonts w:ascii="Times New Roman" w:hAnsi="Times New Roman" w:cs="Times New Roman"/>
          <w:sz w:val="24"/>
          <w:szCs w:val="24"/>
        </w:rPr>
        <w:t xml:space="preserve"> 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Penonomé</w:t>
      </w: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177">
        <w:rPr>
          <w:rFonts w:ascii="Times New Roman" w:hAnsi="Times New Roman" w:cs="Times New Roman"/>
          <w:sz w:val="24"/>
          <w:szCs w:val="24"/>
          <w:u w:val="single"/>
        </w:rPr>
        <w:t>Yessica Morán</w:t>
      </w:r>
      <w:r w:rsidR="001D1D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 w:rsidR="00217996"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217996" w:rsidRPr="00217996"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 w:rsidR="00C046DB" w:rsidRDefault="00C046DB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79A" w:rsidRDefault="00307CA8" w:rsidP="000D3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Observaciones (hallazgos o información que se debe aclarar</w:t>
      </w:r>
      <w:r w:rsidR="004103C0">
        <w:rPr>
          <w:rFonts w:ascii="Times New Roman" w:hAnsi="Times New Roman" w:cs="Times New Roman"/>
          <w:sz w:val="24"/>
          <w:szCs w:val="24"/>
        </w:rPr>
        <w:t>)</w:t>
      </w:r>
      <w:r w:rsidR="00C43C96">
        <w:rPr>
          <w:rFonts w:ascii="Times New Roman" w:hAnsi="Times New Roman" w:cs="Times New Roman"/>
          <w:sz w:val="24"/>
          <w:szCs w:val="24"/>
        </w:rPr>
        <w:t>:</w:t>
      </w:r>
    </w:p>
    <w:p w:rsidR="00CB1A40" w:rsidRDefault="00CB1A40" w:rsidP="00410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0592" w:rsidRPr="000D379A" w:rsidRDefault="003663CD" w:rsidP="00410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</w:t>
      </w:r>
      <w:r w:rsidR="000D379A">
        <w:rPr>
          <w:rFonts w:ascii="Times New Roman" w:hAnsi="Times New Roman" w:cs="Times New Roman"/>
          <w:sz w:val="24"/>
          <w:szCs w:val="24"/>
          <w:u w:val="single"/>
        </w:rPr>
        <w:t xml:space="preserve">ación de Coordenadas UTM-WGS´84, </w:t>
      </w:r>
      <w:r w:rsidR="002B60B3">
        <w:rPr>
          <w:rFonts w:ascii="Times New Roman" w:hAnsi="Times New Roman" w:cs="Times New Roman"/>
          <w:sz w:val="24"/>
          <w:szCs w:val="24"/>
          <w:u w:val="single"/>
        </w:rPr>
        <w:t xml:space="preserve">el </w:t>
      </w:r>
      <w:r w:rsidR="00A2247A">
        <w:rPr>
          <w:rFonts w:ascii="Times New Roman" w:hAnsi="Times New Roman" w:cs="Times New Roman"/>
          <w:sz w:val="24"/>
          <w:szCs w:val="24"/>
          <w:u w:val="single"/>
        </w:rPr>
        <w:t>polígono de</w:t>
      </w:r>
      <w:r w:rsidR="002B60B3">
        <w:rPr>
          <w:rFonts w:ascii="Times New Roman" w:hAnsi="Times New Roman" w:cs="Times New Roman"/>
          <w:sz w:val="24"/>
          <w:szCs w:val="24"/>
          <w:u w:val="single"/>
        </w:rPr>
        <w:t>l proyecto es de</w:t>
      </w:r>
      <w:r w:rsidR="008018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605E7E" w:rsidRPr="00605E7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E3FA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605E7E" w:rsidRPr="00605E7E">
        <w:rPr>
          <w:rFonts w:ascii="Times New Roman" w:hAnsi="Times New Roman" w:cs="Times New Roman"/>
          <w:sz w:val="24"/>
          <w:szCs w:val="24"/>
          <w:u w:val="single"/>
        </w:rPr>
        <w:t xml:space="preserve"> m</w:t>
      </w:r>
      <w:r w:rsidR="00605E7E" w:rsidRPr="00605E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F67D2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F3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10592" w:rsidRDefault="00410592" w:rsidP="00410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DB" w:rsidRDefault="00C046DB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CA8" w:rsidRPr="00307CA8" w:rsidRDefault="00307CA8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Procesado por:</w:t>
      </w:r>
      <w:r w:rsidR="00C046DB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C046DB" w:rsidRDefault="00C046DB" w:rsidP="0030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65F" w:rsidRPr="008B765F" w:rsidRDefault="00307CA8" w:rsidP="008B7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 w:rsidR="008B765F" w:rsidRDefault="008B765F">
      <w:pP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es-PA"/>
        </w:rPr>
      </w:pPr>
    </w:p>
    <w:p w:rsidR="00394185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394185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185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185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185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185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185" w:rsidRPr="00DB0557" w:rsidRDefault="003941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394185" w:rsidRPr="00DB0557" w:rsidSect="000E3FA5">
      <w:headerReference w:type="default" r:id="rId8"/>
      <w:pgSz w:w="12240" w:h="15840" w:code="1"/>
      <w:pgMar w:top="1831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A6" w:rsidRDefault="00EF4BA6" w:rsidP="000E3FA5">
      <w:pPr>
        <w:spacing w:after="0" w:line="240" w:lineRule="auto"/>
      </w:pPr>
      <w:r>
        <w:separator/>
      </w:r>
    </w:p>
  </w:endnote>
  <w:endnote w:type="continuationSeparator" w:id="0">
    <w:p w:rsidR="00EF4BA6" w:rsidRDefault="00EF4BA6" w:rsidP="000E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A6" w:rsidRDefault="00EF4BA6" w:rsidP="000E3FA5">
      <w:pPr>
        <w:spacing w:after="0" w:line="240" w:lineRule="auto"/>
      </w:pPr>
      <w:r>
        <w:separator/>
      </w:r>
    </w:p>
  </w:footnote>
  <w:footnote w:type="continuationSeparator" w:id="0">
    <w:p w:rsidR="00EF4BA6" w:rsidRDefault="00EF4BA6" w:rsidP="000E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A5" w:rsidRPr="000E3FA5" w:rsidRDefault="000E3FA5" w:rsidP="000E3FA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09EE" wp14:editId="282BF5BC">
              <wp:simplePos x="0" y="0"/>
              <wp:positionH relativeFrom="column">
                <wp:posOffset>1831975</wp:posOffset>
              </wp:positionH>
              <wp:positionV relativeFrom="paragraph">
                <wp:posOffset>188595</wp:posOffset>
              </wp:positionV>
              <wp:extent cx="4121785" cy="473710"/>
              <wp:effectExtent l="0" t="0" r="0" b="254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785" cy="473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E3FA5" w:rsidRPr="000E3FA5" w:rsidRDefault="000E3FA5" w:rsidP="000E3FA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szCs w:val="24"/>
                            </w:rPr>
                          </w:pPr>
                          <w:r w:rsidRPr="000E3FA5">
                            <w:rPr>
                              <w:rFonts w:ascii="Times New Roman" w:eastAsia="Calibri" w:hAnsi="Times New Roman" w:cs="Times New Roman"/>
                              <w:b/>
                              <w:szCs w:val="24"/>
                            </w:rPr>
                            <w:t>Dirección Regional de Coclé</w:t>
                          </w:r>
                        </w:p>
                        <w:p w:rsidR="000E3FA5" w:rsidRPr="000E3FA5" w:rsidRDefault="000E3FA5" w:rsidP="000E3FA5">
                          <w:pPr>
                            <w:tabs>
                              <w:tab w:val="left" w:pos="5670"/>
                              <w:tab w:val="left" w:pos="6096"/>
                            </w:tabs>
                            <w:spacing w:after="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szCs w:val="24"/>
                            </w:rPr>
                          </w:pPr>
                          <w:r w:rsidRPr="000E3FA5">
                            <w:rPr>
                              <w:rFonts w:ascii="Times New Roman" w:eastAsia="Calibri" w:hAnsi="Times New Roman" w:cs="Times New Roman"/>
                              <w:szCs w:val="24"/>
                            </w:rPr>
                            <w:t xml:space="preserve">                        Sección de Evaluación de Impacto Ambiental</w:t>
                          </w:r>
                        </w:p>
                        <w:p w:rsidR="000E3FA5" w:rsidRDefault="000E3FA5" w:rsidP="000E3FA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4.25pt;margin-top:14.85pt;width:324.5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" fillcolor="window" stroked="f" strokeweight=".5pt">
              <v:path arrowok="t"/>
              <v:textbox>
                <w:txbxContent>
                  <w:p w:rsidR="000E3FA5" w:rsidRPr="000E3FA5" w:rsidRDefault="000E3FA5" w:rsidP="000E3FA5">
                    <w:pPr>
                      <w:spacing w:after="0" w:line="240" w:lineRule="auto"/>
                      <w:jc w:val="right"/>
                      <w:rPr>
                        <w:rFonts w:ascii="Times New Roman" w:eastAsia="Calibri" w:hAnsi="Times New Roman" w:cs="Times New Roman"/>
                        <w:b/>
                        <w:szCs w:val="24"/>
                      </w:rPr>
                    </w:pPr>
                    <w:r w:rsidRPr="000E3FA5">
                      <w:rPr>
                        <w:rFonts w:ascii="Times New Roman" w:eastAsia="Calibri" w:hAnsi="Times New Roman" w:cs="Times New Roman"/>
                        <w:b/>
                        <w:szCs w:val="24"/>
                      </w:rPr>
                      <w:t>Dirección Regional de Coclé</w:t>
                    </w:r>
                  </w:p>
                  <w:p w:rsidR="000E3FA5" w:rsidRPr="000E3FA5" w:rsidRDefault="000E3FA5" w:rsidP="000E3FA5">
                    <w:pPr>
                      <w:tabs>
                        <w:tab w:val="left" w:pos="5670"/>
                        <w:tab w:val="left" w:pos="6096"/>
                      </w:tabs>
                      <w:spacing w:after="0" w:line="240" w:lineRule="auto"/>
                      <w:jc w:val="right"/>
                      <w:rPr>
                        <w:rFonts w:ascii="Times New Roman" w:eastAsia="Calibri" w:hAnsi="Times New Roman" w:cs="Times New Roman"/>
                        <w:szCs w:val="24"/>
                      </w:rPr>
                    </w:pPr>
                    <w:r w:rsidRPr="000E3FA5">
                      <w:rPr>
                        <w:rFonts w:ascii="Times New Roman" w:eastAsia="Calibri" w:hAnsi="Times New Roman" w:cs="Times New Roman"/>
                        <w:szCs w:val="24"/>
                      </w:rPr>
                      <w:t xml:space="preserve">                        Sección de Evaluación de Impacto Ambiental</w:t>
                    </w:r>
                  </w:p>
                  <w:p w:rsidR="000E3FA5" w:rsidRDefault="000E3FA5" w:rsidP="000E3FA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0"/>
        <w:lang w:eastAsia="es-PA"/>
      </w:rPr>
      <w:drawing>
        <wp:anchor distT="0" distB="0" distL="114300" distR="114300" simplePos="0" relativeHeight="251660288" behindDoc="0" locked="0" layoutInCell="1" allowOverlap="1" wp14:anchorId="397EF3F4" wp14:editId="5661BC7E">
          <wp:simplePos x="0" y="0"/>
          <wp:positionH relativeFrom="column">
            <wp:posOffset>-90805</wp:posOffset>
          </wp:positionH>
          <wp:positionV relativeFrom="paragraph">
            <wp:posOffset>2540</wp:posOffset>
          </wp:positionV>
          <wp:extent cx="2381250" cy="737235"/>
          <wp:effectExtent l="0" t="0" r="0" b="0"/>
          <wp:wrapSquare wrapText="bothSides"/>
          <wp:docPr id="2" name="Imagen 2" descr="Descripción: 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FA5">
      <w:rPr>
        <w:rFonts w:ascii="Calibri" w:eastAsia="Calibri" w:hAnsi="Calibri" w:cs="Times New Roman"/>
        <w:lang w:eastAsia="es-PA"/>
      </w:rPr>
      <w:t xml:space="preserve">                                                                                                                                                    </w:t>
    </w:r>
  </w:p>
  <w:p w:rsidR="000E3FA5" w:rsidRPr="000E3FA5" w:rsidRDefault="000E3FA5" w:rsidP="000E3FA5">
    <w:pPr>
      <w:pBdr>
        <w:top w:val="nil"/>
        <w:left w:val="nil"/>
        <w:bottom w:val="nil"/>
        <w:right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PA"/>
      </w:rPr>
    </w:pPr>
  </w:p>
  <w:p w:rsidR="000E3FA5" w:rsidRDefault="000E3F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6"/>
    <w:rsid w:val="00005388"/>
    <w:rsid w:val="00090175"/>
    <w:rsid w:val="000D379A"/>
    <w:rsid w:val="000E3FA5"/>
    <w:rsid w:val="00114041"/>
    <w:rsid w:val="001164DE"/>
    <w:rsid w:val="001263EB"/>
    <w:rsid w:val="00151503"/>
    <w:rsid w:val="001553CB"/>
    <w:rsid w:val="00194806"/>
    <w:rsid w:val="001A41F5"/>
    <w:rsid w:val="001B7447"/>
    <w:rsid w:val="001D1D01"/>
    <w:rsid w:val="001E11D8"/>
    <w:rsid w:val="002174E0"/>
    <w:rsid w:val="00217996"/>
    <w:rsid w:val="0022682D"/>
    <w:rsid w:val="00227DAF"/>
    <w:rsid w:val="00247A89"/>
    <w:rsid w:val="002531A6"/>
    <w:rsid w:val="002A29C3"/>
    <w:rsid w:val="002B60B3"/>
    <w:rsid w:val="002D6FCB"/>
    <w:rsid w:val="00307CA8"/>
    <w:rsid w:val="00327B66"/>
    <w:rsid w:val="003356E7"/>
    <w:rsid w:val="0035658E"/>
    <w:rsid w:val="00357D16"/>
    <w:rsid w:val="003663CD"/>
    <w:rsid w:val="00372B05"/>
    <w:rsid w:val="00394185"/>
    <w:rsid w:val="003A53A6"/>
    <w:rsid w:val="003A5641"/>
    <w:rsid w:val="003F1A2B"/>
    <w:rsid w:val="004103C0"/>
    <w:rsid w:val="00410592"/>
    <w:rsid w:val="004679A5"/>
    <w:rsid w:val="00551CF6"/>
    <w:rsid w:val="005834F9"/>
    <w:rsid w:val="005854FC"/>
    <w:rsid w:val="005D50E9"/>
    <w:rsid w:val="005F07B2"/>
    <w:rsid w:val="00605E7E"/>
    <w:rsid w:val="00640845"/>
    <w:rsid w:val="00667076"/>
    <w:rsid w:val="00712480"/>
    <w:rsid w:val="0075086D"/>
    <w:rsid w:val="007A3177"/>
    <w:rsid w:val="007E5AB0"/>
    <w:rsid w:val="008018F6"/>
    <w:rsid w:val="00841298"/>
    <w:rsid w:val="00860675"/>
    <w:rsid w:val="00867236"/>
    <w:rsid w:val="008B765F"/>
    <w:rsid w:val="008E12BB"/>
    <w:rsid w:val="00930242"/>
    <w:rsid w:val="00930A6F"/>
    <w:rsid w:val="00992FCA"/>
    <w:rsid w:val="009C1074"/>
    <w:rsid w:val="00A2247A"/>
    <w:rsid w:val="00A30B37"/>
    <w:rsid w:val="00A33BC2"/>
    <w:rsid w:val="00A5088B"/>
    <w:rsid w:val="00AB47C1"/>
    <w:rsid w:val="00AC6FE6"/>
    <w:rsid w:val="00AF1F78"/>
    <w:rsid w:val="00B1044F"/>
    <w:rsid w:val="00B24DC0"/>
    <w:rsid w:val="00B556A4"/>
    <w:rsid w:val="00B80E34"/>
    <w:rsid w:val="00BB5DA3"/>
    <w:rsid w:val="00BE4C23"/>
    <w:rsid w:val="00C046DB"/>
    <w:rsid w:val="00C11E40"/>
    <w:rsid w:val="00C13493"/>
    <w:rsid w:val="00C43C96"/>
    <w:rsid w:val="00C45A82"/>
    <w:rsid w:val="00C621E8"/>
    <w:rsid w:val="00C62E9E"/>
    <w:rsid w:val="00C644B6"/>
    <w:rsid w:val="00C668EF"/>
    <w:rsid w:val="00C73199"/>
    <w:rsid w:val="00CA1608"/>
    <w:rsid w:val="00CB1A40"/>
    <w:rsid w:val="00CF3084"/>
    <w:rsid w:val="00D0127F"/>
    <w:rsid w:val="00D149FE"/>
    <w:rsid w:val="00D626D3"/>
    <w:rsid w:val="00D73370"/>
    <w:rsid w:val="00D77DB9"/>
    <w:rsid w:val="00DA287B"/>
    <w:rsid w:val="00DB0557"/>
    <w:rsid w:val="00E275D9"/>
    <w:rsid w:val="00E43391"/>
    <w:rsid w:val="00E62197"/>
    <w:rsid w:val="00E865BC"/>
    <w:rsid w:val="00ED4868"/>
    <w:rsid w:val="00EF4BA6"/>
    <w:rsid w:val="00F21E15"/>
    <w:rsid w:val="00F22E15"/>
    <w:rsid w:val="00F337E2"/>
    <w:rsid w:val="00F43F79"/>
    <w:rsid w:val="00F56A12"/>
    <w:rsid w:val="00F67D23"/>
    <w:rsid w:val="00F759C7"/>
    <w:rsid w:val="00F77C44"/>
    <w:rsid w:val="00F82417"/>
    <w:rsid w:val="00FD6C32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D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6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ED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D48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E3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FA5"/>
  </w:style>
  <w:style w:type="paragraph" w:styleId="Piedepgina">
    <w:name w:val="footer"/>
    <w:basedOn w:val="Normal"/>
    <w:link w:val="PiedepginaCar"/>
    <w:uiPriority w:val="99"/>
    <w:unhideWhenUsed/>
    <w:rsid w:val="000E3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D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6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ED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D48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E3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FA5"/>
  </w:style>
  <w:style w:type="paragraph" w:styleId="Piedepgina">
    <w:name w:val="footer"/>
    <w:basedOn w:val="Normal"/>
    <w:link w:val="PiedepginaCar"/>
    <w:uiPriority w:val="99"/>
    <w:unhideWhenUsed/>
    <w:rsid w:val="000E3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93C-7E9D-48E3-9286-BC8FD306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Moran</dc:creator>
  <cp:lastModifiedBy>Yessica Moran</cp:lastModifiedBy>
  <cp:revision>3</cp:revision>
  <cp:lastPrinted>2018-02-01T15:52:00Z</cp:lastPrinted>
  <dcterms:created xsi:type="dcterms:W3CDTF">2019-07-25T20:08:00Z</dcterms:created>
  <dcterms:modified xsi:type="dcterms:W3CDTF">2019-10-30T14:51:00Z</dcterms:modified>
</cp:coreProperties>
</file>