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C8" w:rsidRPr="00737EC8" w:rsidRDefault="00737EC8" w:rsidP="00737EC8">
      <w:pPr>
        <w:pStyle w:val="Default"/>
        <w:jc w:val="both"/>
        <w:rPr>
          <w:rFonts w:ascii="Times New Roman" w:hAnsi="Times New Roman" w:cs="Times New Roman"/>
        </w:rPr>
      </w:pPr>
    </w:p>
    <w:p w:rsidR="00737EC8" w:rsidRPr="00737EC8" w:rsidRDefault="00737EC8" w:rsidP="00737EC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7EC8">
        <w:rPr>
          <w:rFonts w:ascii="Times New Roman" w:hAnsi="Times New Roman" w:cs="Times New Roman"/>
          <w:b/>
          <w:bCs/>
        </w:rPr>
        <w:t>MINISTERIO DE AMBIENTE DIRECCIÓN</w:t>
      </w:r>
    </w:p>
    <w:p w:rsidR="00737EC8" w:rsidRPr="00737EC8" w:rsidRDefault="00737EC8" w:rsidP="00737EC8">
      <w:pPr>
        <w:pStyle w:val="Default"/>
        <w:jc w:val="center"/>
        <w:rPr>
          <w:rFonts w:ascii="Times New Roman" w:hAnsi="Times New Roman" w:cs="Times New Roman"/>
        </w:rPr>
      </w:pPr>
      <w:r w:rsidRPr="00737EC8">
        <w:rPr>
          <w:rFonts w:ascii="Times New Roman" w:hAnsi="Times New Roman" w:cs="Times New Roman"/>
          <w:b/>
          <w:bCs/>
        </w:rPr>
        <w:t>REGIONAL DE CHIRIQUÍ</w:t>
      </w:r>
    </w:p>
    <w:p w:rsidR="00737EC8" w:rsidRP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</w:p>
    <w:p w:rsidR="00737EC8" w:rsidRPr="00737EC8" w:rsidRDefault="00737EC8" w:rsidP="00737EC8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  <w:r w:rsidRPr="00737EC8">
        <w:rPr>
          <w:rFonts w:ascii="Times New Roman" w:hAnsi="Times New Roman" w:cs="Times New Roman"/>
          <w:b/>
          <w:bCs/>
          <w:color w:val="auto"/>
          <w:u w:val="single"/>
        </w:rPr>
        <w:t>FORMATO EIA-FA-007</w:t>
      </w:r>
    </w:p>
    <w:p w:rsidR="00737EC8" w:rsidRPr="00737EC8" w:rsidRDefault="00737EC8" w:rsidP="00737EC8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  <w:r w:rsidRPr="00737EC8">
        <w:rPr>
          <w:rFonts w:ascii="Times New Roman" w:hAnsi="Times New Roman" w:cs="Times New Roman"/>
          <w:b/>
          <w:bCs/>
          <w:color w:val="auto"/>
          <w:u w:val="single"/>
        </w:rPr>
        <w:t>INFORME DE REVISIÓN DE CONTENIDOS MÍNIMOS DEL</w:t>
      </w:r>
    </w:p>
    <w:p w:rsidR="00737EC8" w:rsidRDefault="00737EC8" w:rsidP="00737EC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37EC8">
        <w:rPr>
          <w:rFonts w:ascii="Times New Roman" w:hAnsi="Times New Roman" w:cs="Times New Roman"/>
          <w:b/>
          <w:bCs/>
          <w:color w:val="auto"/>
          <w:u w:val="single"/>
        </w:rPr>
        <w:t>ESTUDIO DE IMPACTO AMBIENTAL</w:t>
      </w:r>
    </w:p>
    <w:p w:rsidR="00737EC8" w:rsidRDefault="00737EC8" w:rsidP="00737EC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7EC8" w:rsidTr="00737EC8">
        <w:tc>
          <w:tcPr>
            <w:tcW w:w="4489" w:type="dxa"/>
          </w:tcPr>
          <w:p w:rsidR="00737EC8" w:rsidRPr="00737EC8" w:rsidRDefault="00737EC8" w:rsidP="0073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7"/>
            </w:tblGrid>
            <w:tr w:rsidR="00737EC8" w:rsidRPr="00737EC8" w:rsidTr="00737EC8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0" w:type="auto"/>
                </w:tcPr>
                <w:p w:rsidR="00737EC8" w:rsidRPr="00737EC8" w:rsidRDefault="00737EC8" w:rsidP="0073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7E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7E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FECHA DE INGRESO: </w:t>
                  </w:r>
                </w:p>
              </w:tc>
            </w:tr>
          </w:tbl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4489" w:type="dxa"/>
          </w:tcPr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 DE OCTUBRE DE 2019</w:t>
            </w:r>
          </w:p>
        </w:tc>
      </w:tr>
      <w:tr w:rsidR="00737EC8" w:rsidTr="00737EC8">
        <w:tc>
          <w:tcPr>
            <w:tcW w:w="4489" w:type="dxa"/>
          </w:tcPr>
          <w:p w:rsidR="00737EC8" w:rsidRPr="00737EC8" w:rsidRDefault="00737EC8" w:rsidP="0073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10"/>
            </w:tblGrid>
            <w:tr w:rsidR="00737EC8" w:rsidRPr="00737EC8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</w:tcPr>
                <w:p w:rsidR="00737EC8" w:rsidRPr="00737EC8" w:rsidRDefault="00737EC8" w:rsidP="0073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7E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7E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FECHA DE INFORME: </w:t>
                  </w:r>
                </w:p>
              </w:tc>
            </w:tr>
          </w:tbl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4489" w:type="dxa"/>
          </w:tcPr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37EC8">
              <w:rPr>
                <w:rFonts w:ascii="Times New Roman" w:hAnsi="Times New Roman" w:cs="Times New Roman"/>
                <w:color w:val="auto"/>
              </w:rPr>
              <w:t>21 DE OCTUBRE DE 2019</w:t>
            </w:r>
          </w:p>
        </w:tc>
      </w:tr>
      <w:tr w:rsidR="00737EC8" w:rsidTr="00737EC8">
        <w:tc>
          <w:tcPr>
            <w:tcW w:w="4489" w:type="dxa"/>
          </w:tcPr>
          <w:p w:rsidR="00737EC8" w:rsidRPr="00737EC8" w:rsidRDefault="00737EC8" w:rsidP="0073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6"/>
            </w:tblGrid>
            <w:tr w:rsidR="00737EC8" w:rsidRPr="00737EC8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</w:tcPr>
                <w:p w:rsidR="00737EC8" w:rsidRPr="00737EC8" w:rsidRDefault="00737EC8" w:rsidP="0073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7E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7E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PROYECTO: </w:t>
                  </w:r>
                </w:p>
              </w:tc>
            </w:tr>
          </w:tbl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4489" w:type="dxa"/>
          </w:tcPr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37EC8">
              <w:rPr>
                <w:rFonts w:ascii="Times New Roman" w:hAnsi="Times New Roman" w:cs="Times New Roman"/>
                <w:color w:val="auto"/>
              </w:rPr>
              <w:t>MATERIALES AWAD</w:t>
            </w:r>
          </w:p>
        </w:tc>
      </w:tr>
      <w:tr w:rsidR="00737EC8" w:rsidTr="00737EC8">
        <w:tc>
          <w:tcPr>
            <w:tcW w:w="4489" w:type="dxa"/>
          </w:tcPr>
          <w:p w:rsidR="00737EC8" w:rsidRPr="00737EC8" w:rsidRDefault="00737EC8" w:rsidP="0073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7"/>
            </w:tblGrid>
            <w:tr w:rsidR="00737EC8" w:rsidRPr="00737EC8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</w:tcPr>
                <w:p w:rsidR="00737EC8" w:rsidRPr="00737EC8" w:rsidRDefault="00737EC8" w:rsidP="0073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7E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7E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CATEGORÍA: </w:t>
                  </w:r>
                </w:p>
              </w:tc>
            </w:tr>
          </w:tbl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4489" w:type="dxa"/>
          </w:tcPr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37EC8">
              <w:rPr>
                <w:rFonts w:ascii="Times New Roman" w:hAnsi="Times New Roman" w:cs="Times New Roman"/>
                <w:color w:val="auto"/>
              </w:rPr>
              <w:t>I</w:t>
            </w:r>
          </w:p>
        </w:tc>
      </w:tr>
      <w:tr w:rsidR="00737EC8" w:rsidTr="00737EC8">
        <w:tc>
          <w:tcPr>
            <w:tcW w:w="4489" w:type="dxa"/>
          </w:tcPr>
          <w:p w:rsidR="00737EC8" w:rsidRPr="00737EC8" w:rsidRDefault="00737EC8" w:rsidP="0073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6"/>
            </w:tblGrid>
            <w:tr w:rsidR="00737EC8" w:rsidRPr="00737EC8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</w:tcPr>
                <w:p w:rsidR="00737EC8" w:rsidRPr="00737EC8" w:rsidRDefault="00737EC8" w:rsidP="0073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7E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7E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PROMOTOR: </w:t>
                  </w:r>
                </w:p>
              </w:tc>
            </w:tr>
          </w:tbl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4489" w:type="dxa"/>
          </w:tcPr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37EC8">
              <w:rPr>
                <w:rFonts w:ascii="Times New Roman" w:hAnsi="Times New Roman" w:cs="Times New Roman"/>
                <w:color w:val="auto"/>
              </w:rPr>
              <w:t>CONSTRUCTORA AWAD, S.A.</w:t>
            </w:r>
          </w:p>
        </w:tc>
      </w:tr>
      <w:tr w:rsidR="00737EC8" w:rsidTr="00737EC8">
        <w:tc>
          <w:tcPr>
            <w:tcW w:w="4489" w:type="dxa"/>
          </w:tcPr>
          <w:p w:rsidR="00737EC8" w:rsidRPr="00737EC8" w:rsidRDefault="00737EC8" w:rsidP="0073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0"/>
            </w:tblGrid>
            <w:tr w:rsidR="00737EC8" w:rsidRPr="00737EC8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</w:tcPr>
                <w:p w:rsidR="00737EC8" w:rsidRPr="00737EC8" w:rsidRDefault="00737EC8" w:rsidP="0073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7E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7E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CONSULTORES: </w:t>
                  </w:r>
                </w:p>
              </w:tc>
            </w:tr>
          </w:tbl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4489" w:type="dxa"/>
          </w:tcPr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QUINTERO ALBERTO (IRC-031-09), SANTAMARIA GISELA (IAR-010-98)</w:t>
            </w:r>
          </w:p>
        </w:tc>
      </w:tr>
      <w:tr w:rsidR="00737EC8" w:rsidTr="00737EC8">
        <w:trPr>
          <w:trHeight w:val="872"/>
        </w:trPr>
        <w:tc>
          <w:tcPr>
            <w:tcW w:w="4489" w:type="dxa"/>
          </w:tcPr>
          <w:p w:rsidR="00737EC8" w:rsidRPr="00737EC8" w:rsidRDefault="00737EC8" w:rsidP="0073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3"/>
            </w:tblGrid>
            <w:tr w:rsidR="00737EC8" w:rsidRPr="00737EC8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</w:tcPr>
                <w:p w:rsidR="00737EC8" w:rsidRPr="00737EC8" w:rsidRDefault="00737EC8" w:rsidP="00737E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7E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7E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LOCALIZACIÓN: </w:t>
                  </w:r>
                </w:p>
              </w:tc>
            </w:tr>
          </w:tbl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4489" w:type="dxa"/>
          </w:tcPr>
          <w:p w:rsidR="00737EC8" w:rsidRPr="00737EC8" w:rsidRDefault="00737EC8" w:rsidP="00737E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BOQUERÓN, DISTRITO DE BOQUERON, PROVINCIA DE CHIRIQUÍ</w:t>
            </w:r>
          </w:p>
        </w:tc>
      </w:tr>
    </w:tbl>
    <w:p w:rsidR="00737EC8" w:rsidRPr="00737EC8" w:rsidRDefault="00737EC8" w:rsidP="00737EC8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</w:p>
    <w:p w:rsid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37EC8">
        <w:rPr>
          <w:rFonts w:ascii="Times New Roman" w:hAnsi="Times New Roman" w:cs="Times New Roman"/>
          <w:b/>
          <w:bCs/>
          <w:color w:val="auto"/>
        </w:rPr>
        <w:t>BREVE DESCRIPCIÓN DEL PROYECTO</w:t>
      </w:r>
      <w:r w:rsidRPr="00737EC8">
        <w:rPr>
          <w:rFonts w:ascii="Times New Roman" w:hAnsi="Times New Roman" w:cs="Times New Roman"/>
          <w:color w:val="auto"/>
        </w:rPr>
        <w:t xml:space="preserve">: consiste en habilitar una superficie de 6,000 m2 para la construcción de una ferretería, un patio de agregados (arena y piedra) y demás materiales de construcción en general con fines comerciales. </w:t>
      </w:r>
    </w:p>
    <w:p w:rsidR="00737EC8" w:rsidRP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37EC8">
        <w:rPr>
          <w:rFonts w:ascii="Times New Roman" w:hAnsi="Times New Roman" w:cs="Times New Roman"/>
          <w:b/>
          <w:bCs/>
          <w:color w:val="auto"/>
        </w:rPr>
        <w:t>FUNDAMENTO DE DERECHO</w:t>
      </w:r>
      <w:r w:rsidRPr="00737EC8">
        <w:rPr>
          <w:rFonts w:ascii="Times New Roman" w:hAnsi="Times New Roman" w:cs="Times New Roman"/>
          <w:color w:val="auto"/>
        </w:rPr>
        <w:t xml:space="preserve">: Texto Único de la Ley 41 de 1998; Ley 38 de 2000; Decreto Ejecutivo 123 de 2009, modificado por el Decreto Ejecutivo 155 de 05 de agosto de 2011 y demás normas complementarias y concordantes. </w:t>
      </w:r>
    </w:p>
    <w:p w:rsidR="00737EC8" w:rsidRP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37EC8">
        <w:rPr>
          <w:rFonts w:ascii="Times New Roman" w:hAnsi="Times New Roman" w:cs="Times New Roman"/>
          <w:b/>
          <w:bCs/>
          <w:color w:val="auto"/>
        </w:rPr>
        <w:t xml:space="preserve">VERIFICACION DE CONTENIDO: </w:t>
      </w:r>
      <w:r w:rsidRPr="00737EC8">
        <w:rPr>
          <w:rFonts w:ascii="Times New Roman" w:hAnsi="Times New Roman" w:cs="Times New Roman"/>
          <w:color w:val="auto"/>
        </w:rPr>
        <w:t>Que conforme a lo establecido en el artículo 41 del Decreto Ejecutivo 123 del 14 de agosto de 2009, modificado por el artículo 7 del Decreto Ejecutivo 155 de 5 de agosto de 2011 y Decreto Ejecutivo 36 de 3 de junio de 2019 se inició el procedimiento administrativo para la evaluación de Estudios de Impacto Ambiental (</w:t>
      </w:r>
      <w:proofErr w:type="spellStart"/>
      <w:r w:rsidRPr="00737EC8">
        <w:rPr>
          <w:rFonts w:ascii="Times New Roman" w:hAnsi="Times New Roman" w:cs="Times New Roman"/>
          <w:color w:val="auto"/>
        </w:rPr>
        <w:t>EsIA</w:t>
      </w:r>
      <w:proofErr w:type="spellEnd"/>
      <w:r w:rsidRPr="00737EC8">
        <w:rPr>
          <w:rFonts w:ascii="Times New Roman" w:hAnsi="Times New Roman" w:cs="Times New Roman"/>
          <w:color w:val="auto"/>
        </w:rPr>
        <w:t xml:space="preserve">), Fase de admisión. </w:t>
      </w:r>
    </w:p>
    <w:p w:rsidR="00737EC8" w:rsidRP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37EC8">
        <w:rPr>
          <w:rFonts w:ascii="Times New Roman" w:hAnsi="Times New Roman" w:cs="Times New Roman"/>
          <w:color w:val="auto"/>
        </w:rPr>
        <w:t>Que luego de revisado el Estudio de Impacto Ambiental (</w:t>
      </w:r>
      <w:proofErr w:type="spellStart"/>
      <w:r w:rsidRPr="00737EC8">
        <w:rPr>
          <w:rFonts w:ascii="Times New Roman" w:hAnsi="Times New Roman" w:cs="Times New Roman"/>
          <w:color w:val="auto"/>
        </w:rPr>
        <w:t>EsIA</w:t>
      </w:r>
      <w:proofErr w:type="spellEnd"/>
      <w:r w:rsidRPr="00737EC8">
        <w:rPr>
          <w:rFonts w:ascii="Times New Roman" w:hAnsi="Times New Roman" w:cs="Times New Roman"/>
          <w:color w:val="auto"/>
        </w:rPr>
        <w:t xml:space="preserve">) se detectó que el mismo CUMPLE con los artículo 26, 38 y 39 del Decreto Ejecutivo 123 del 14 de agosto de 2009 y modificaciones. </w:t>
      </w:r>
    </w:p>
    <w:p w:rsidR="00737EC8" w:rsidRPr="00737EC8" w:rsidRDefault="00737EC8" w:rsidP="00737EC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44946" w:rsidRDefault="00737EC8" w:rsidP="00737E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EC8">
        <w:rPr>
          <w:rFonts w:ascii="Times New Roman" w:hAnsi="Times New Roman" w:cs="Times New Roman"/>
          <w:b/>
          <w:bCs/>
          <w:sz w:val="24"/>
          <w:szCs w:val="24"/>
        </w:rPr>
        <w:t xml:space="preserve">RECOMENDACIONES: </w:t>
      </w:r>
      <w:r w:rsidRPr="00737EC8">
        <w:rPr>
          <w:rFonts w:ascii="Times New Roman" w:hAnsi="Times New Roman" w:cs="Times New Roman"/>
          <w:sz w:val="24"/>
          <w:szCs w:val="24"/>
        </w:rPr>
        <w:t xml:space="preserve">Por lo antes expuesto, se recomienda </w:t>
      </w:r>
      <w:r w:rsidRPr="00737EC8">
        <w:rPr>
          <w:rFonts w:ascii="Times New Roman" w:hAnsi="Times New Roman" w:cs="Times New Roman"/>
          <w:b/>
          <w:bCs/>
          <w:sz w:val="24"/>
          <w:szCs w:val="24"/>
        </w:rPr>
        <w:t xml:space="preserve">ADMITIR </w:t>
      </w:r>
      <w:r w:rsidRPr="00737EC8">
        <w:rPr>
          <w:rFonts w:ascii="Times New Roman" w:hAnsi="Times New Roman" w:cs="Times New Roman"/>
          <w:sz w:val="24"/>
          <w:szCs w:val="24"/>
        </w:rPr>
        <w:t xml:space="preserve">el Estudio de Impacto Ambiental Categoría I del proyecto denominado </w:t>
      </w:r>
      <w:r w:rsidRPr="00737EC8">
        <w:rPr>
          <w:rFonts w:ascii="Times New Roman" w:hAnsi="Times New Roman" w:cs="Times New Roman"/>
          <w:b/>
          <w:bCs/>
          <w:sz w:val="24"/>
          <w:szCs w:val="24"/>
        </w:rPr>
        <w:t>“MATERIALES AWAD”</w:t>
      </w:r>
      <w:r w:rsidRPr="00737EC8">
        <w:rPr>
          <w:rFonts w:ascii="Times New Roman" w:hAnsi="Times New Roman" w:cs="Times New Roman"/>
          <w:sz w:val="24"/>
          <w:szCs w:val="24"/>
        </w:rPr>
        <w:t xml:space="preserve">, promovido por </w:t>
      </w:r>
      <w:r w:rsidRPr="00737EC8">
        <w:rPr>
          <w:rFonts w:ascii="Times New Roman" w:hAnsi="Times New Roman" w:cs="Times New Roman"/>
          <w:b/>
          <w:bCs/>
          <w:sz w:val="24"/>
          <w:szCs w:val="24"/>
        </w:rPr>
        <w:t>CONSTRUCTORA AWAD S.A.</w:t>
      </w:r>
    </w:p>
    <w:tbl>
      <w:tblPr>
        <w:tblpPr w:leftFromText="141" w:rightFromText="141" w:vertAnchor="text" w:horzAnchor="margin" w:tblpY="330"/>
        <w:tblW w:w="4232" w:type="dxa"/>
        <w:tblLayout w:type="fixed"/>
        <w:tblLook w:val="0000" w:firstRow="0" w:lastRow="0" w:firstColumn="0" w:lastColumn="0" w:noHBand="0" w:noVBand="0"/>
      </w:tblPr>
      <w:tblGrid>
        <w:gridCol w:w="4232"/>
      </w:tblGrid>
      <w:tr w:rsidR="00737EC8" w:rsidTr="00737EC8">
        <w:trPr>
          <w:trHeight w:val="1586"/>
        </w:trPr>
        <w:tc>
          <w:tcPr>
            <w:tcW w:w="4232" w:type="dxa"/>
          </w:tcPr>
          <w:p w:rsidR="00737EC8" w:rsidRDefault="00737EC8" w:rsidP="00737EC8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737EC8" w:rsidRDefault="00737EC8" w:rsidP="00737EC8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ALAINS ROJAS</w:t>
            </w:r>
          </w:p>
          <w:p w:rsidR="00737EC8" w:rsidRPr="00D3016E" w:rsidRDefault="00737EC8" w:rsidP="00737E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</w:p>
          <w:p w:rsidR="00737EC8" w:rsidRPr="00D3016E" w:rsidRDefault="00737EC8" w:rsidP="00737EC8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737EC8" w:rsidRDefault="00737EC8" w:rsidP="00737EC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737EC8" w:rsidRDefault="00737EC8" w:rsidP="00737EC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737EC8" w:rsidRPr="00D37F59" w:rsidRDefault="00737EC8" w:rsidP="00737EC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737EC8" w:rsidRPr="00D37F59" w:rsidRDefault="00737EC8" w:rsidP="00737EC8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737EC8" w:rsidRPr="00D37F59" w:rsidRDefault="00737EC8" w:rsidP="00737EC8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737EC8" w:rsidRDefault="00737EC8" w:rsidP="00737EC8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737EC8" w:rsidRDefault="00737EC8" w:rsidP="00737EC8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737EC8" w:rsidRDefault="00737EC8" w:rsidP="00737EC8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737EC8" w:rsidRDefault="00737EC8" w:rsidP="00737EC8">
      <w:pPr>
        <w:spacing w:after="0"/>
        <w:ind w:left="3540" w:firstLine="708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737EC8" w:rsidRPr="00BA5B01" w:rsidRDefault="00737EC8" w:rsidP="00737EC8">
      <w:pPr>
        <w:spacing w:after="0"/>
        <w:ind w:left="3540" w:firstLine="708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737EC8" w:rsidRPr="000F749C" w:rsidRDefault="00737EC8" w:rsidP="00737EC8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LIC. KRISLLY QUINTERO</w:t>
      </w:r>
    </w:p>
    <w:p w:rsidR="00737EC8" w:rsidRPr="000F749C" w:rsidRDefault="00737EC8" w:rsidP="00737EC8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>Director</w:t>
      </w:r>
      <w:r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>a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>Regional</w:t>
      </w:r>
    </w:p>
    <w:p w:rsidR="00737EC8" w:rsidRPr="00D3016E" w:rsidRDefault="00737EC8" w:rsidP="00737EC8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</w:p>
    <w:p w:rsidR="00737EC8" w:rsidRPr="00737EC8" w:rsidRDefault="00737EC8" w:rsidP="00737E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7EC8" w:rsidRPr="00737EC8" w:rsidSect="00737EC8"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06" w:rsidRDefault="003B6806" w:rsidP="00737EC8">
      <w:pPr>
        <w:spacing w:after="0" w:line="240" w:lineRule="auto"/>
      </w:pPr>
      <w:r>
        <w:separator/>
      </w:r>
    </w:p>
  </w:endnote>
  <w:endnote w:type="continuationSeparator" w:id="0">
    <w:p w:rsidR="003B6806" w:rsidRDefault="003B6806" w:rsidP="0073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C8" w:rsidRDefault="00737EC8">
    <w:pPr>
      <w:pStyle w:val="Piedepgina"/>
    </w:pPr>
  </w:p>
  <w:p w:rsidR="00737EC8" w:rsidRDefault="00737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06" w:rsidRDefault="003B6806" w:rsidP="00737EC8">
      <w:pPr>
        <w:spacing w:after="0" w:line="240" w:lineRule="auto"/>
      </w:pPr>
      <w:r>
        <w:separator/>
      </w:r>
    </w:p>
  </w:footnote>
  <w:footnote w:type="continuationSeparator" w:id="0">
    <w:p w:rsidR="003B6806" w:rsidRDefault="003B6806" w:rsidP="00737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C8"/>
    <w:rsid w:val="001B4CEA"/>
    <w:rsid w:val="003A0040"/>
    <w:rsid w:val="003B6806"/>
    <w:rsid w:val="00633882"/>
    <w:rsid w:val="0073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37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3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7E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EC8"/>
  </w:style>
  <w:style w:type="paragraph" w:styleId="Piedepgina">
    <w:name w:val="footer"/>
    <w:basedOn w:val="Normal"/>
    <w:link w:val="PiedepginaCar"/>
    <w:uiPriority w:val="99"/>
    <w:unhideWhenUsed/>
    <w:rsid w:val="00737E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EC8"/>
  </w:style>
  <w:style w:type="paragraph" w:styleId="Textodeglobo">
    <w:name w:val="Balloon Text"/>
    <w:basedOn w:val="Normal"/>
    <w:link w:val="TextodegloboCar"/>
    <w:uiPriority w:val="99"/>
    <w:semiHidden/>
    <w:unhideWhenUsed/>
    <w:rsid w:val="0073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37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3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7E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EC8"/>
  </w:style>
  <w:style w:type="paragraph" w:styleId="Piedepgina">
    <w:name w:val="footer"/>
    <w:basedOn w:val="Normal"/>
    <w:link w:val="PiedepginaCar"/>
    <w:uiPriority w:val="99"/>
    <w:unhideWhenUsed/>
    <w:rsid w:val="00737E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EC8"/>
  </w:style>
  <w:style w:type="paragraph" w:styleId="Textodeglobo">
    <w:name w:val="Balloon Text"/>
    <w:basedOn w:val="Normal"/>
    <w:link w:val="TextodegloboCar"/>
    <w:uiPriority w:val="99"/>
    <w:semiHidden/>
    <w:unhideWhenUsed/>
    <w:rsid w:val="0073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Nelly Walkiria Ramos Esquivel</cp:lastModifiedBy>
  <cp:revision>1</cp:revision>
  <dcterms:created xsi:type="dcterms:W3CDTF">2019-10-23T19:17:00Z</dcterms:created>
  <dcterms:modified xsi:type="dcterms:W3CDTF">2019-10-23T19:28:00Z</dcterms:modified>
</cp:coreProperties>
</file>