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06" w:rsidRDefault="007C7C72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 w:rsidRPr="007C7C72">
        <w:rPr>
          <w:noProof/>
          <w:sz w:val="24"/>
          <w:szCs w:val="24"/>
          <w:lang w:val="es-PA" w:eastAsia="es-PA"/>
        </w:rPr>
        <w:drawing>
          <wp:anchor distT="0" distB="0" distL="114300" distR="114300" simplePos="0" relativeHeight="251659264" behindDoc="0" locked="0" layoutInCell="1" allowOverlap="1" wp14:anchorId="40A5F94C" wp14:editId="3A59ADA7">
            <wp:simplePos x="0" y="0"/>
            <wp:positionH relativeFrom="margin">
              <wp:posOffset>-753745</wp:posOffset>
            </wp:positionH>
            <wp:positionV relativeFrom="margin">
              <wp:posOffset>-144780</wp:posOffset>
            </wp:positionV>
            <wp:extent cx="2084070" cy="5518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              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>REPÚBLICA DE PANAMÁ</w:t>
      </w:r>
    </w:p>
    <w:p w:rsidR="00742F06" w:rsidRDefault="007C7C72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            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MINISTERIO DE AMBIENTE </w:t>
      </w:r>
    </w:p>
    <w:p w:rsidR="00742F06" w:rsidRDefault="00C457E7" w:rsidP="007C7C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DIRECCION REGIONAL PANAMA OESTE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DRPO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 w:rsidR="006D794B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EIA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-</w:t>
      </w:r>
      <w:r w:rsidRPr="00B063FC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 xml:space="preserve"> PROV</w:t>
      </w:r>
      <w:r w:rsidR="00DE3F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</w:t>
      </w:r>
      <w:r w:rsidR="003C0058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119</w:t>
      </w:r>
      <w:r w:rsidR="00DE3F87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</w:t>
      </w:r>
      <w:r w:rsidR="00494CB1"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___2019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yellow"/>
          <w:lang w:val="es-PA" w:eastAsia="es-ES"/>
        </w:rPr>
      </w:pPr>
    </w:p>
    <w:p w:rsidR="00742F06" w:rsidRDefault="00DE3F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La suscrita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Director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a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Regional</w:t>
      </w:r>
      <w:r w:rsidR="00A65AB6">
        <w:rPr>
          <w:rFonts w:ascii="Times New Roman" w:eastAsia="Times New Roman" w:hAnsi="Times New Roman"/>
          <w:sz w:val="24"/>
          <w:szCs w:val="24"/>
          <w:lang w:val="es-PA" w:eastAsia="es-ES"/>
        </w:rPr>
        <w:t>,</w:t>
      </w:r>
      <w:r w:rsidR="00C457E7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del Ministerio de Ambiente, Panamá Oeste, en uso de sus facultades legales, y</w:t>
      </w: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 O N S I D E R A N D O:</w:t>
      </w:r>
    </w:p>
    <w:p w:rsidR="00742F06" w:rsidRDefault="00742F0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s-PA" w:eastAsia="es-ES"/>
        </w:rPr>
      </w:pPr>
    </w:p>
    <w:p w:rsidR="00A16B61" w:rsidRPr="00A16B61" w:rsidRDefault="00C457E7" w:rsidP="00A16B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Que </w:t>
      </w:r>
      <w:r w:rsidR="003C005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el</w:t>
      </w:r>
      <w:r w:rsidR="00D9014E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1D2FD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promotor</w:t>
      </w:r>
      <w:r w:rsidR="003C005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señor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3C0058" w:rsidRPr="003C0058">
        <w:rPr>
          <w:rFonts w:ascii="Times New Roman" w:eastAsia="Times New Roman" w:hAnsi="Times New Roman"/>
          <w:b/>
          <w:bCs/>
          <w:lang w:val="es-PA" w:eastAsia="es-PA"/>
        </w:rPr>
        <w:t>DA NINGN ZHANG (NOMBRE LEGAL), TAI LING ZHANG (NOMBRE USUAL)</w:t>
      </w:r>
      <w:r w:rsidR="003C0058">
        <w:rPr>
          <w:rFonts w:ascii="Times New Roman" w:eastAsia="Times New Roman" w:hAnsi="Times New Roman"/>
          <w:b/>
          <w:bCs/>
          <w:lang w:val="es-PA" w:eastAsia="es-PA"/>
        </w:rPr>
        <w:t>,</w:t>
      </w:r>
      <w:r w:rsidR="00EF31AB" w:rsidRPr="00EF31AB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se propone realizar el proyecto denominado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3C0058">
        <w:rPr>
          <w:rFonts w:ascii="Times New Roman" w:hAnsi="Times New Roman"/>
          <w:b/>
          <w:sz w:val="24"/>
          <w:szCs w:val="24"/>
          <w:lang w:val="es-MX"/>
        </w:rPr>
        <w:t xml:space="preserve">CONSTRUCCIÓN DE </w:t>
      </w:r>
      <w:r w:rsidR="00375FED">
        <w:rPr>
          <w:rFonts w:ascii="Times New Roman" w:hAnsi="Times New Roman"/>
          <w:b/>
          <w:sz w:val="24"/>
          <w:szCs w:val="24"/>
          <w:lang w:val="es-MX"/>
        </w:rPr>
        <w:t>LOCALES COMERCIALES.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Pr="003635DB" w:rsidRDefault="00C457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en virtud de lo ante</w:t>
      </w:r>
      <w:r w:rsidRPr="00B063FC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dicho, el día </w:t>
      </w:r>
      <w:r w:rsidR="00AE7E89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10</w:t>
      </w:r>
      <w:r w:rsidR="001E5044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de</w:t>
      </w:r>
      <w:r w:rsidR="00375FED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octu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bre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de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201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 tr</w:t>
      </w:r>
      <w:r w:rsidR="0041192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avés de su representante legal </w:t>
      </w:r>
      <w:r w:rsidR="00AE7E89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el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señor</w:t>
      </w:r>
      <w:r w:rsidR="00A65AB6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</w:t>
      </w:r>
      <w:r w:rsidR="00AE7E89" w:rsidRPr="00AE7E89">
        <w:rPr>
          <w:rFonts w:ascii="Times New Roman" w:hAnsi="Times New Roman"/>
          <w:b/>
          <w:bCs/>
          <w:sz w:val="24"/>
          <w:szCs w:val="24"/>
          <w:lang w:val="es-PA"/>
        </w:rPr>
        <w:t>DA NINGN ZHANG (NOMBRE LEGAL), TAI LING ZHANG (NOMBRE USUAL)</w:t>
      </w:r>
      <w:r>
        <w:rPr>
          <w:b/>
          <w:bCs/>
          <w:sz w:val="24"/>
          <w:szCs w:val="24"/>
          <w:lang w:val="es-PA"/>
        </w:rPr>
        <w:t xml:space="preserve">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de </w:t>
      </w:r>
      <w:r w:rsidR="009E53C8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nacionalidad </w:t>
      </w:r>
      <w:r w:rsidR="00DE3F87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China,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con cédula de identidad personal</w:t>
      </w:r>
      <w:r w:rsidR="0074428C" w:rsidRPr="0074428C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 xml:space="preserve"> </w:t>
      </w:r>
      <w:r w:rsidR="003B0414" w:rsidRPr="00AE7E89"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PA"/>
        </w:rPr>
        <w:t>E</w:t>
      </w:r>
      <w:r w:rsidR="003B0414">
        <w:rPr>
          <w:rFonts w:ascii="Times New Roman" w:eastAsia="Times New Roman" w:hAnsi="Times New Roman"/>
          <w:color w:val="000000"/>
          <w:sz w:val="24"/>
          <w:szCs w:val="24"/>
          <w:lang w:val="es-PA" w:eastAsia="es-PA"/>
        </w:rPr>
        <w:t>-</w:t>
      </w:r>
      <w:r w:rsidR="00AE7E89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8-64418</w:t>
      </w:r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,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presento 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ante el Ministerio de Ambiente el Estudio de Impacto Ambiental Categoría I, denominado </w:t>
      </w:r>
      <w:r w:rsidR="00AE7E89" w:rsidRPr="00AE7E89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CONSTRUCCIÓN</w:t>
      </w:r>
      <w:r w:rsidR="00AE7E89">
        <w:rPr>
          <w:rFonts w:ascii="Times New Roman" w:hAnsi="Times New Roman"/>
          <w:b/>
          <w:sz w:val="24"/>
          <w:szCs w:val="24"/>
          <w:lang w:val="es-MX"/>
        </w:rPr>
        <w:t xml:space="preserve"> DE</w:t>
      </w:r>
      <w:r w:rsidR="00AE7E89" w:rsidRPr="00AE7E89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375FED">
        <w:rPr>
          <w:rFonts w:ascii="Times New Roman" w:hAnsi="Times New Roman"/>
          <w:b/>
          <w:sz w:val="24"/>
          <w:szCs w:val="24"/>
          <w:lang w:val="es-MX"/>
        </w:rPr>
        <w:t>LOCALES COMERCIALES</w:t>
      </w:r>
      <w:r w:rsidR="001D4981">
        <w:rPr>
          <w:rFonts w:ascii="Times New Roman" w:hAnsi="Times New Roman"/>
          <w:b/>
          <w:sz w:val="24"/>
          <w:szCs w:val="24"/>
          <w:lang w:val="es-MX"/>
        </w:rPr>
        <w:t>,</w:t>
      </w:r>
      <w:r w:rsidR="00AC371B" w:rsidRPr="00011CF3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="00AC371B" w:rsidRPr="001D4981">
        <w:rPr>
          <w:rFonts w:ascii="Times New Roman" w:hAnsi="Times New Roman"/>
          <w:sz w:val="24"/>
          <w:szCs w:val="24"/>
          <w:lang w:val="es-MX"/>
        </w:rPr>
        <w:t xml:space="preserve">a desarrollarse </w:t>
      </w:r>
      <w:r w:rsidR="00AC371B" w:rsidRPr="00AE7E89">
        <w:rPr>
          <w:rFonts w:ascii="Times New Roman" w:hAnsi="Times New Roman"/>
          <w:sz w:val="24"/>
          <w:szCs w:val="24"/>
          <w:lang w:val="es-MX"/>
        </w:rPr>
        <w:t xml:space="preserve">en </w:t>
      </w:r>
      <w:r w:rsidR="004549DF" w:rsidRPr="00AE7E89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AE7E89" w:rsidRPr="00AE7E89">
        <w:rPr>
          <w:rFonts w:ascii="Times New Roman" w:hAnsi="Times New Roman"/>
          <w:sz w:val="24"/>
          <w:szCs w:val="24"/>
          <w:lang w:val="es-MX"/>
        </w:rPr>
        <w:t>comunidad de Villa Milagros, corregimiento Playa Leona,  distrito de La Chorrera,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 xml:space="preserve"> provincia de Panamá Oeste</w:t>
      </w:r>
      <w:r w:rsidRPr="00011CF3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; elaborado bajo la responsabilidad de los consultores</w:t>
      </w:r>
      <w:r w:rsidR="002925C8" w:rsidRPr="00011CF3">
        <w:rPr>
          <w:rFonts w:ascii="Times New Roman" w:eastAsia="Times New Roman" w:hAnsi="Times New Roman"/>
          <w:b/>
          <w:bCs/>
          <w:spacing w:val="-3"/>
          <w:sz w:val="24"/>
          <w:szCs w:val="24"/>
          <w:lang w:val="es-PA" w:eastAsia="es-ES"/>
        </w:rPr>
        <w:t xml:space="preserve"> </w:t>
      </w:r>
      <w:r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AE7E89">
        <w:rPr>
          <w:rFonts w:ascii="Times New Roman" w:hAnsi="Times New Roman"/>
          <w:b/>
          <w:bCs/>
          <w:sz w:val="24"/>
          <w:szCs w:val="24"/>
          <w:lang w:val="es-PA"/>
        </w:rPr>
        <w:t>RICAUTER H. SAMANIEGO</w:t>
      </w:r>
      <w:r w:rsidR="003B0414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y </w:t>
      </w:r>
      <w:r w:rsidR="001D4981" w:rsidRPr="001D4981">
        <w:rPr>
          <w:rFonts w:ascii="Times New Roman" w:hAnsi="Times New Roman"/>
          <w:b/>
          <w:bCs/>
          <w:sz w:val="24"/>
          <w:szCs w:val="24"/>
          <w:lang w:val="es-PA"/>
        </w:rPr>
        <w:t>JOEL ENOK CASTILLO</w:t>
      </w:r>
      <w:r w:rsidR="001D4981">
        <w:rPr>
          <w:rFonts w:ascii="Times New Roman" w:hAnsi="Times New Roman"/>
          <w:b/>
          <w:bCs/>
          <w:sz w:val="24"/>
          <w:szCs w:val="24"/>
          <w:lang w:val="es-PA"/>
        </w:rPr>
        <w:t>,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personas naturales inscritas en el</w:t>
      </w:r>
      <w:r w:rsidR="00E31603"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Registro de Consultores Ambientales Idóneos que lleva el Ministerio de Ambiente, mediante las resoluciones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hAnsi="Times New Roman"/>
          <w:b/>
          <w:bCs/>
          <w:sz w:val="24"/>
          <w:szCs w:val="24"/>
          <w:lang w:val="es-PA"/>
        </w:rPr>
        <w:t>I</w:t>
      </w:r>
      <w:r w:rsidR="00D33347" w:rsidRPr="00011CF3">
        <w:rPr>
          <w:rFonts w:ascii="Times New Roman" w:hAnsi="Times New Roman"/>
          <w:b/>
          <w:bCs/>
          <w:sz w:val="24"/>
          <w:szCs w:val="24"/>
          <w:lang w:val="es-PA"/>
        </w:rPr>
        <w:t>R</w:t>
      </w:r>
      <w:r w:rsidR="00AE7E89">
        <w:rPr>
          <w:rFonts w:ascii="Times New Roman" w:hAnsi="Times New Roman"/>
          <w:b/>
          <w:bCs/>
          <w:sz w:val="24"/>
          <w:szCs w:val="24"/>
          <w:lang w:val="es-PA"/>
        </w:rPr>
        <w:t>C-045</w:t>
      </w:r>
      <w:r w:rsidR="003B0414" w:rsidRPr="00011CF3">
        <w:rPr>
          <w:rFonts w:ascii="Times New Roman" w:hAnsi="Times New Roman"/>
          <w:b/>
          <w:bCs/>
          <w:sz w:val="24"/>
          <w:szCs w:val="24"/>
          <w:lang w:val="es-PA"/>
        </w:rPr>
        <w:t>-2002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e</w:t>
      </w:r>
      <w:r w:rsidRPr="00011CF3"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 w:rsidR="00E31603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I</w:t>
      </w:r>
      <w:r w:rsidR="00D33347" w:rsidRPr="00011CF3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R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C-</w:t>
      </w:r>
      <w:r w:rsidR="001D4981" w:rsidRP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>042- 2001</w:t>
      </w:r>
      <w:r w:rsidR="001D4981">
        <w:rPr>
          <w:rFonts w:ascii="Times New Roman" w:eastAsia="Times New Roman" w:hAnsi="Times New Roman"/>
          <w:b/>
          <w:spacing w:val="-3"/>
          <w:sz w:val="24"/>
          <w:szCs w:val="24"/>
          <w:lang w:val="es-PA" w:eastAsia="es-ES"/>
        </w:rPr>
        <w:t xml:space="preserve">, </w:t>
      </w:r>
      <w:r w:rsidRPr="00011CF3">
        <w:rPr>
          <w:rFonts w:ascii="Times New Roman" w:eastAsia="Times New Roman" w:hAnsi="Times New Roman"/>
          <w:bCs/>
          <w:spacing w:val="-3"/>
          <w:sz w:val="24"/>
          <w:szCs w:val="24"/>
          <w:lang w:eastAsia="es-ES"/>
        </w:rPr>
        <w:t>respectivamente.</w:t>
      </w:r>
    </w:p>
    <w:p w:rsidR="003635DB" w:rsidRDefault="003635DB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Categoría I cumpliera con los contenidos </w:t>
      </w:r>
      <w:r>
        <w:rPr>
          <w:rFonts w:ascii="Times New Roman" w:eastAsia="Arial Unicode MS" w:hAnsi="Times New Roman"/>
          <w:sz w:val="24"/>
          <w:szCs w:val="24"/>
          <w:lang w:eastAsia="es-ES"/>
        </w:rPr>
        <w:t>mínimos establecidos en el artículo 26 del citado reglamento.</w:t>
      </w:r>
    </w:p>
    <w:p w:rsidR="00742F06" w:rsidRDefault="00742F06">
      <w:pPr>
        <w:spacing w:after="0" w:line="240" w:lineRule="auto"/>
        <w:contextualSpacing/>
        <w:jc w:val="both"/>
        <w:rPr>
          <w:rFonts w:ascii="Times New Roman" w:eastAsia="Arial Unicode MS" w:hAnsi="Times New Roman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Que luego de revisado el documento se detectó que el mismo cumple con los contenidos mínimos establecidos en el artículo 26 del </w:t>
      </w:r>
      <w:r>
        <w:rPr>
          <w:rFonts w:ascii="Times New Roman" w:eastAsia="Times New Roman" w:hAnsi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val="es-PA" w:eastAsia="es-ES"/>
        </w:rPr>
        <w:t>Que el Informe de Revisión de los contenidos mínimos del Área de Evaluación de Impacto Ambiental del Ministerio de Ambien</w:t>
      </w:r>
      <w:r w:rsidR="00212C8A">
        <w:rPr>
          <w:rFonts w:ascii="Times New Roman" w:eastAsia="Times New Roman" w:hAnsi="Times New Roman"/>
          <w:sz w:val="24"/>
          <w:szCs w:val="24"/>
          <w:lang w:val="es-PA" w:eastAsia="es-ES"/>
        </w:rPr>
        <w:t>te de Panamá Oeste, con fecha 15</w:t>
      </w:r>
      <w:r w:rsidR="00375FED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octubre</w:t>
      </w:r>
      <w:r w:rsidR="0045609E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de 2019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, recomienda admitir la solicitud de evaluación del Estudio de Impacto Ambiental, Categoría I, del proyecto</w:t>
      </w:r>
      <w:r w:rsidR="00212C8A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</w:t>
      </w:r>
      <w:r w:rsidR="00212C8A" w:rsidRPr="00212C8A"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>CONSTRUCCIÓN DE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</w:t>
      </w:r>
      <w:r w:rsidR="00375FED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LOCALES COMERCIALES</w:t>
      </w:r>
      <w:r w:rsidR="003A7918">
        <w:rPr>
          <w:rFonts w:ascii="Times New Roman" w:eastAsia="Times New Roman" w:hAnsi="Times New Roman"/>
          <w:b/>
          <w:sz w:val="24"/>
          <w:szCs w:val="24"/>
          <w:lang w:val="es-MX" w:eastAsia="es-ES"/>
        </w:rPr>
        <w:t>,</w:t>
      </w:r>
      <w:r w:rsidR="0045609E">
        <w:rPr>
          <w:rFonts w:ascii="Times New Roman" w:hAnsi="Times New Roman"/>
          <w:b/>
          <w:sz w:val="24"/>
          <w:szCs w:val="24"/>
          <w:lang w:val="es-PA"/>
        </w:rPr>
        <w:t xml:space="preserve"> </w:t>
      </w:r>
      <w:r>
        <w:rPr>
          <w:lang w:val="es-P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por considerar que el mismo, cumple con los contenidos mínimos.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Que dadas las con</w:t>
      </w:r>
      <w:r w:rsidR="001D7200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sideraciones antes expuestas, la suscrita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Directo</w:t>
      </w:r>
      <w:proofErr w:type="spellStart"/>
      <w:r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r</w:t>
      </w:r>
      <w:r w:rsidR="001D7200">
        <w:rPr>
          <w:rFonts w:ascii="Times New Roman" w:eastAsia="Times New Roman" w:hAnsi="Times New Roman"/>
          <w:spacing w:val="-3"/>
          <w:sz w:val="24"/>
          <w:szCs w:val="24"/>
          <w:lang w:val="es-PA" w:eastAsia="es-ES"/>
        </w:rPr>
        <w:t>a</w:t>
      </w:r>
      <w:proofErr w:type="spellEnd"/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Regional</w:t>
      </w:r>
      <w:r w:rsidR="00A75F6C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,</w:t>
      </w:r>
      <w:r w:rsidR="003635DB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del Ministerio de Ambiente, Dirección Regional de </w:t>
      </w:r>
      <w:r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Panamá Oeste.</w:t>
      </w:r>
    </w:p>
    <w:p w:rsidR="003635DB" w:rsidRDefault="003635DB">
      <w:p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742F06" w:rsidRDefault="00C457E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RESUELVE: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742F06" w:rsidRPr="0002679E" w:rsidRDefault="00C457E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del proyecto </w:t>
      </w:r>
      <w:r w:rsidR="001D7200" w:rsidRPr="001D7200"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CONSTRUCCÓN DE</w:t>
      </w:r>
      <w:r w:rsidR="001D7200"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 </w:t>
      </w:r>
      <w:r w:rsidR="009E53C8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LOCALES COMERCIALES</w:t>
      </w:r>
      <w:r w:rsidR="003A7918">
        <w:rPr>
          <w:rFonts w:ascii="Times New Roman" w:eastAsia="Times New Roman" w:hAnsi="Times New Roman"/>
          <w:b/>
          <w:color w:val="000000"/>
          <w:sz w:val="24"/>
          <w:szCs w:val="24"/>
          <w:lang w:val="es-MX" w:eastAsia="es-ES"/>
        </w:rPr>
        <w:t>,</w:t>
      </w:r>
      <w:r>
        <w:rPr>
          <w:rFonts w:ascii="Times New Roman" w:eastAsia="Times New Roman" w:hAnsi="Times New Roman"/>
          <w:b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presentado por </w:t>
      </w:r>
      <w:r w:rsidR="001D7200">
        <w:rPr>
          <w:rFonts w:ascii="Times New Roman" w:eastAsia="Times New Roman" w:hAnsi="Times New Roman"/>
          <w:sz w:val="24"/>
          <w:szCs w:val="24"/>
          <w:lang w:val="es-PA" w:eastAsia="es-ES"/>
        </w:rPr>
        <w:t>el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promotor</w:t>
      </w:r>
      <w:r w:rsidR="001D7200">
        <w:rPr>
          <w:rFonts w:ascii="Times New Roman" w:eastAsia="Times New Roman" w:hAnsi="Times New Roman"/>
          <w:sz w:val="24"/>
          <w:szCs w:val="24"/>
          <w:lang w:val="es-PA" w:eastAsia="es-ES"/>
        </w:rPr>
        <w:t xml:space="preserve"> señor</w:t>
      </w:r>
      <w:r w:rsidR="00704ED5" w:rsidRPr="00704ED5">
        <w:rPr>
          <w:rFonts w:ascii="Times New Roman" w:hAnsi="Times New Roman"/>
          <w:b/>
          <w:bCs/>
          <w:sz w:val="24"/>
          <w:szCs w:val="24"/>
          <w:lang w:val="es-PA"/>
        </w:rPr>
        <w:t xml:space="preserve"> </w:t>
      </w:r>
      <w:r w:rsidR="001D7200" w:rsidRPr="001D7200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DA NINGN ZHANG (NOMBRE LEGAL), TAI LING ZHANG (NOMBRE USUAL)</w:t>
      </w:r>
      <w:r w:rsidR="001D7200">
        <w:rPr>
          <w:rFonts w:ascii="Times New Roman" w:eastAsia="Times New Roman" w:hAnsi="Times New Roman"/>
          <w:b/>
          <w:bCs/>
          <w:sz w:val="24"/>
          <w:szCs w:val="24"/>
          <w:lang w:val="es-PA" w:eastAsia="es-ES"/>
        </w:rPr>
        <w:t>.</w:t>
      </w:r>
    </w:p>
    <w:p w:rsidR="00742F06" w:rsidRDefault="00742F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PA" w:eastAsia="es-ES"/>
        </w:rPr>
      </w:pPr>
    </w:p>
    <w:p w:rsidR="00742F06" w:rsidRDefault="00C457E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sz w:val="24"/>
          <w:szCs w:val="24"/>
          <w:lang w:eastAsia="es-ES"/>
        </w:rPr>
        <w:t>Artículo 2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  <w:lang w:val="es-PA" w:eastAsia="es-ES"/>
        </w:rPr>
        <w:t xml:space="preserve">ORDENAR </w:t>
      </w:r>
      <w:r>
        <w:rPr>
          <w:rFonts w:ascii="Times New Roman" w:eastAsia="Times New Roman" w:hAnsi="Times New Roman"/>
          <w:sz w:val="24"/>
          <w:szCs w:val="24"/>
          <w:lang w:val="es-PA" w:eastAsia="es-ES"/>
        </w:rPr>
        <w:t>el inicio de la fase de Evaluación y Análisis del Estudio de Impacto Ambiental, Categoría I correspondiente.</w:t>
      </w:r>
    </w:p>
    <w:p w:rsidR="00742F06" w:rsidRDefault="00742F0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</w:pPr>
    </w:p>
    <w:p w:rsidR="001C78DD" w:rsidRPr="001C78DD" w:rsidRDefault="00C457E7" w:rsidP="001C78D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PA" w:eastAsia="es-ES"/>
        </w:rPr>
        <w:t>FUNDAMENTO DE DERECHO</w:t>
      </w:r>
      <w:r>
        <w:rPr>
          <w:rFonts w:ascii="Times New Roman" w:eastAsia="Times New Roman" w:hAnsi="Times New Roman"/>
          <w:color w:val="000000"/>
          <w:sz w:val="24"/>
          <w:szCs w:val="24"/>
          <w:lang w:val="es-PA" w:eastAsia="es-ES"/>
        </w:rPr>
        <w:t xml:space="preserve">: </w:t>
      </w:r>
      <w:r w:rsidR="001C78DD" w:rsidRPr="001C78DD">
        <w:rPr>
          <w:rFonts w:ascii="Times New Roman" w:eastAsia="Times New Roman" w:hAnsi="Times New Roman"/>
          <w:bCs/>
          <w:color w:val="000000"/>
          <w:sz w:val="24"/>
          <w:szCs w:val="24"/>
          <w:lang w:val="es-PA" w:eastAsia="es-ES"/>
        </w:rPr>
        <w:t>Ley 8 de 25 de marzo de 2015, Texto Único de la Ley 41 del 1 de julio de 1998; Decreto Ejecutivo No. 123 de 14 de agosto de 2009, modificado por el Decreto Ejecutivo Nº 155 de 5 de agosto de 2011; y el Decreto Ejecutivo No. 975 de del 23 de agosto de 2012; y Decreto Ejecutivo No. 36 de 03 de junio de 2019, que crea la Plataforma para el Proceso de Evaluación y Fiscalización Ambiental del Sistema Interinstitucional del Ambiente, denominada (Prefasia) y demás normas concordantes y complementarias.</w:t>
      </w:r>
    </w:p>
    <w:p w:rsidR="00742F06" w:rsidRDefault="00742F06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</w:p>
    <w:p w:rsidR="00742F06" w:rsidRDefault="00C457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Dada en la ciudad de Panamá, a los ____ días, del mes de ____________________del año dos mil dieci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nueve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 xml:space="preserve">  (201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s-PA" w:eastAsia="es-ES"/>
        </w:rPr>
        <w:t>9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es-ES"/>
        </w:rPr>
        <w:t>).</w:t>
      </w:r>
    </w:p>
    <w:p w:rsidR="009E53C8" w:rsidRDefault="009E53C8" w:rsidP="00E86A9E">
      <w:pPr>
        <w:tabs>
          <w:tab w:val="left" w:pos="0"/>
        </w:tabs>
        <w:suppressAutoHyphens/>
        <w:snapToGrid w:val="0"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  <w:t xml:space="preserve">                                           </w:t>
      </w:r>
      <w:proofErr w:type="spellStart"/>
      <w:r w:rsidRPr="009E53C8"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  <w:t>VoBo</w:t>
      </w:r>
      <w:proofErr w:type="spellEnd"/>
      <w:r w:rsidRPr="009E53C8">
        <w:rPr>
          <w:rFonts w:ascii="Times New Roman" w:eastAsia="Times New Roman" w:hAnsi="Times New Roman"/>
          <w:b/>
          <w:bCs/>
          <w:i/>
          <w:sz w:val="24"/>
          <w:szCs w:val="24"/>
          <w:lang w:val="es-PA" w:eastAsia="es-ES"/>
        </w:rPr>
        <w:t>:</w:t>
      </w:r>
    </w:p>
    <w:p w:rsidR="003635DB" w:rsidRPr="003635DB" w:rsidRDefault="003635DB" w:rsidP="00E86A9E">
      <w:pPr>
        <w:tabs>
          <w:tab w:val="left" w:pos="0"/>
        </w:tabs>
        <w:suppressAutoHyphens/>
        <w:snapToGrid w:val="0"/>
        <w:spacing w:after="0" w:line="240" w:lineRule="auto"/>
        <w:contextualSpacing/>
        <w:rPr>
          <w:rFonts w:ascii="Times New Roman" w:eastAsia="Times New Roman" w:hAnsi="Times New Roman"/>
          <w:b/>
          <w:bCs/>
          <w:i/>
          <w:lang w:val="es-PA" w:eastAsia="es-ES"/>
        </w:rPr>
      </w:pPr>
    </w:p>
    <w:p w:rsidR="009E53C8" w:rsidRPr="003635DB" w:rsidRDefault="00E86A9E" w:rsidP="009E53C8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lang w:val="es-PA" w:eastAsia="es-ES"/>
        </w:rPr>
      </w:pPr>
      <w:r w:rsidRPr="003635DB">
        <w:rPr>
          <w:rFonts w:ascii="Times New Roman" w:eastAsia="Times New Roman" w:hAnsi="Times New Roman"/>
          <w:bCs/>
          <w:lang w:val="es-PA" w:eastAsia="es-ES"/>
        </w:rPr>
        <w:t>__________</w:t>
      </w:r>
      <w:r w:rsidR="009E53C8" w:rsidRPr="003635DB">
        <w:rPr>
          <w:rFonts w:ascii="Times New Roman" w:eastAsia="Times New Roman" w:hAnsi="Times New Roman"/>
          <w:bCs/>
          <w:lang w:val="es-PA" w:eastAsia="es-ES"/>
        </w:rPr>
        <w:t>_____________________</w:t>
      </w:r>
    </w:p>
    <w:p w:rsidR="009E53C8" w:rsidRPr="003635DB" w:rsidRDefault="009E53C8" w:rsidP="009E53C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val="es-PA" w:eastAsia="es-ES"/>
        </w:rPr>
      </w:pPr>
      <w:r w:rsidRPr="003635DB">
        <w:rPr>
          <w:rFonts w:ascii="Times New Roman" w:eastAsia="Times New Roman" w:hAnsi="Times New Roman"/>
          <w:b/>
          <w:lang w:val="es-PA" w:eastAsia="es-ES"/>
        </w:rPr>
        <w:t>LIC. MARISOL AYOLA A.</w:t>
      </w:r>
    </w:p>
    <w:p w:rsidR="009E53C8" w:rsidRPr="003635DB" w:rsidRDefault="009E53C8" w:rsidP="009E53C8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val="es-PA" w:eastAsia="es-ES"/>
        </w:rPr>
      </w:pPr>
      <w:r w:rsidRPr="003635DB">
        <w:rPr>
          <w:rFonts w:ascii="Times New Roman" w:eastAsia="Times New Roman" w:hAnsi="Times New Roman"/>
          <w:lang w:val="es-PA" w:eastAsia="es-ES"/>
        </w:rPr>
        <w:t>Directora Regional</w:t>
      </w:r>
    </w:p>
    <w:p w:rsidR="00E86A9E" w:rsidRPr="003635DB" w:rsidRDefault="009E53C8" w:rsidP="00E86A9E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val="es-PA" w:eastAsia="es-ES"/>
        </w:rPr>
      </w:pPr>
      <w:r w:rsidRPr="003635DB">
        <w:rPr>
          <w:rFonts w:ascii="Times New Roman" w:eastAsia="Times New Roman" w:hAnsi="Times New Roman"/>
          <w:lang w:val="es-PA" w:eastAsia="es-ES"/>
        </w:rPr>
        <w:t>Dirección Regional de Panamá Oeste</w:t>
      </w:r>
    </w:p>
    <w:p w:rsidR="009E53C8" w:rsidRPr="003635DB" w:rsidRDefault="009E53C8" w:rsidP="00E86A9E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val="es-PA" w:eastAsia="es-ES"/>
        </w:rPr>
      </w:pPr>
      <w:r w:rsidRPr="003635DB">
        <w:rPr>
          <w:rFonts w:ascii="Times New Roman" w:eastAsia="Times New Roman" w:hAnsi="Times New Roman"/>
          <w:lang w:val="es-PA" w:eastAsia="es-ES"/>
        </w:rPr>
        <w:t>MINISTERIO DE AMBIENTE.</w:t>
      </w:r>
    </w:p>
    <w:sectPr w:rsidR="009E53C8" w:rsidRPr="003635DB" w:rsidSect="003635DB">
      <w:footerReference w:type="default" r:id="rId10"/>
      <w:pgSz w:w="12242" w:h="20163"/>
      <w:pgMar w:top="709" w:right="1185" w:bottom="340" w:left="1418" w:header="709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B5" w:rsidRDefault="000677B5">
      <w:pPr>
        <w:spacing w:after="0" w:line="240" w:lineRule="auto"/>
      </w:pPr>
      <w:r>
        <w:separator/>
      </w:r>
    </w:p>
  </w:endnote>
  <w:endnote w:type="continuationSeparator" w:id="0">
    <w:p w:rsidR="000677B5" w:rsidRDefault="0006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F06" w:rsidRDefault="00C457E7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PROVEIDO  Nº  _________________________________</w:t>
    </w:r>
  </w:p>
  <w:p w:rsidR="00742F06" w:rsidRDefault="00C457E7">
    <w:pPr>
      <w:pStyle w:val="Piedepgina"/>
      <w:rPr>
        <w:b/>
        <w:sz w:val="16"/>
        <w:u w:val="single"/>
      </w:rPr>
    </w:pPr>
    <w:r>
      <w:rPr>
        <w:b/>
        <w:sz w:val="16"/>
      </w:rPr>
      <w:t>FECHA _________________________________________</w:t>
    </w:r>
  </w:p>
  <w:p w:rsidR="00742F06" w:rsidRDefault="00C457E7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3635DB">
      <w:rPr>
        <w:b/>
        <w:noProof/>
        <w:snapToGrid w:val="0"/>
        <w:sz w:val="16"/>
      </w:rPr>
      <w:t>1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B5" w:rsidRDefault="000677B5">
      <w:pPr>
        <w:spacing w:after="0" w:line="240" w:lineRule="auto"/>
      </w:pPr>
      <w:r>
        <w:separator/>
      </w:r>
    </w:p>
  </w:footnote>
  <w:footnote w:type="continuationSeparator" w:id="0">
    <w:p w:rsidR="000677B5" w:rsidRDefault="00067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1CF3"/>
    <w:rsid w:val="00017C5F"/>
    <w:rsid w:val="0002679E"/>
    <w:rsid w:val="00030EA6"/>
    <w:rsid w:val="00032C82"/>
    <w:rsid w:val="00040BE3"/>
    <w:rsid w:val="000444DD"/>
    <w:rsid w:val="00046AB7"/>
    <w:rsid w:val="00065207"/>
    <w:rsid w:val="000677B5"/>
    <w:rsid w:val="000919A7"/>
    <w:rsid w:val="000978B8"/>
    <w:rsid w:val="000A4939"/>
    <w:rsid w:val="000A5546"/>
    <w:rsid w:val="000A65D3"/>
    <w:rsid w:val="000C0205"/>
    <w:rsid w:val="000C4F70"/>
    <w:rsid w:val="000D6A07"/>
    <w:rsid w:val="00121728"/>
    <w:rsid w:val="00166D0F"/>
    <w:rsid w:val="0018194B"/>
    <w:rsid w:val="001874B7"/>
    <w:rsid w:val="00193B1C"/>
    <w:rsid w:val="001B6A45"/>
    <w:rsid w:val="001C3B11"/>
    <w:rsid w:val="001C5A7D"/>
    <w:rsid w:val="001C78DD"/>
    <w:rsid w:val="001D2FD8"/>
    <w:rsid w:val="001D4981"/>
    <w:rsid w:val="001D7200"/>
    <w:rsid w:val="001E5044"/>
    <w:rsid w:val="001E6670"/>
    <w:rsid w:val="0021186C"/>
    <w:rsid w:val="00212C8A"/>
    <w:rsid w:val="00222179"/>
    <w:rsid w:val="00225AA0"/>
    <w:rsid w:val="0023665D"/>
    <w:rsid w:val="00237474"/>
    <w:rsid w:val="00253ADC"/>
    <w:rsid w:val="00291D1A"/>
    <w:rsid w:val="002925C8"/>
    <w:rsid w:val="002A5A6F"/>
    <w:rsid w:val="002A76E7"/>
    <w:rsid w:val="002B2B87"/>
    <w:rsid w:val="002B76B0"/>
    <w:rsid w:val="002C220C"/>
    <w:rsid w:val="002C371E"/>
    <w:rsid w:val="002D3347"/>
    <w:rsid w:val="00324077"/>
    <w:rsid w:val="003272E1"/>
    <w:rsid w:val="003635DB"/>
    <w:rsid w:val="00370FDE"/>
    <w:rsid w:val="00375FED"/>
    <w:rsid w:val="00396513"/>
    <w:rsid w:val="003A7918"/>
    <w:rsid w:val="003B0414"/>
    <w:rsid w:val="003B0647"/>
    <w:rsid w:val="003C0058"/>
    <w:rsid w:val="003E3367"/>
    <w:rsid w:val="003E510D"/>
    <w:rsid w:val="003F6311"/>
    <w:rsid w:val="00411928"/>
    <w:rsid w:val="00432B32"/>
    <w:rsid w:val="00434D16"/>
    <w:rsid w:val="00453B39"/>
    <w:rsid w:val="004549DF"/>
    <w:rsid w:val="00455B51"/>
    <w:rsid w:val="0045609E"/>
    <w:rsid w:val="00460DCE"/>
    <w:rsid w:val="00484724"/>
    <w:rsid w:val="00484E31"/>
    <w:rsid w:val="00492177"/>
    <w:rsid w:val="004939B7"/>
    <w:rsid w:val="00494CB1"/>
    <w:rsid w:val="004A012C"/>
    <w:rsid w:val="004A73AE"/>
    <w:rsid w:val="004C055E"/>
    <w:rsid w:val="004C4BF7"/>
    <w:rsid w:val="004C5453"/>
    <w:rsid w:val="004C6B10"/>
    <w:rsid w:val="004E79C6"/>
    <w:rsid w:val="004F39FA"/>
    <w:rsid w:val="004F7685"/>
    <w:rsid w:val="004F7959"/>
    <w:rsid w:val="00515F10"/>
    <w:rsid w:val="00517578"/>
    <w:rsid w:val="005203D8"/>
    <w:rsid w:val="00526E40"/>
    <w:rsid w:val="00544372"/>
    <w:rsid w:val="0055002A"/>
    <w:rsid w:val="00562DFD"/>
    <w:rsid w:val="00564F24"/>
    <w:rsid w:val="0057490F"/>
    <w:rsid w:val="00595C7B"/>
    <w:rsid w:val="005D24C1"/>
    <w:rsid w:val="005D7B6A"/>
    <w:rsid w:val="005F2209"/>
    <w:rsid w:val="0060455D"/>
    <w:rsid w:val="0061088E"/>
    <w:rsid w:val="00637C01"/>
    <w:rsid w:val="006613EE"/>
    <w:rsid w:val="00667723"/>
    <w:rsid w:val="00670127"/>
    <w:rsid w:val="00677DF3"/>
    <w:rsid w:val="006816F7"/>
    <w:rsid w:val="006B4E88"/>
    <w:rsid w:val="006B4F77"/>
    <w:rsid w:val="006C5BDB"/>
    <w:rsid w:val="006C6065"/>
    <w:rsid w:val="006C7933"/>
    <w:rsid w:val="006D794B"/>
    <w:rsid w:val="006E48C4"/>
    <w:rsid w:val="00700104"/>
    <w:rsid w:val="00704ED5"/>
    <w:rsid w:val="007225C7"/>
    <w:rsid w:val="00742F06"/>
    <w:rsid w:val="0074428C"/>
    <w:rsid w:val="00745E21"/>
    <w:rsid w:val="007702F0"/>
    <w:rsid w:val="007909F4"/>
    <w:rsid w:val="00791207"/>
    <w:rsid w:val="00795DD8"/>
    <w:rsid w:val="007B0805"/>
    <w:rsid w:val="007C5091"/>
    <w:rsid w:val="007C7C72"/>
    <w:rsid w:val="007D3AEA"/>
    <w:rsid w:val="007E0F10"/>
    <w:rsid w:val="007F0691"/>
    <w:rsid w:val="007F0BDE"/>
    <w:rsid w:val="00831DF4"/>
    <w:rsid w:val="00840DC2"/>
    <w:rsid w:val="00875593"/>
    <w:rsid w:val="00885F44"/>
    <w:rsid w:val="00887246"/>
    <w:rsid w:val="008902C6"/>
    <w:rsid w:val="008A705F"/>
    <w:rsid w:val="008B64ED"/>
    <w:rsid w:val="008C7671"/>
    <w:rsid w:val="008D0002"/>
    <w:rsid w:val="008F52C2"/>
    <w:rsid w:val="008F7E5E"/>
    <w:rsid w:val="009108F0"/>
    <w:rsid w:val="009259D5"/>
    <w:rsid w:val="00932398"/>
    <w:rsid w:val="009420D3"/>
    <w:rsid w:val="00946D10"/>
    <w:rsid w:val="00954BED"/>
    <w:rsid w:val="00961F3A"/>
    <w:rsid w:val="009965B3"/>
    <w:rsid w:val="009A6614"/>
    <w:rsid w:val="009B4297"/>
    <w:rsid w:val="009D188B"/>
    <w:rsid w:val="009E53C8"/>
    <w:rsid w:val="009F64B6"/>
    <w:rsid w:val="00A0631F"/>
    <w:rsid w:val="00A14531"/>
    <w:rsid w:val="00A15594"/>
    <w:rsid w:val="00A16B61"/>
    <w:rsid w:val="00A41CA8"/>
    <w:rsid w:val="00A45688"/>
    <w:rsid w:val="00A521BE"/>
    <w:rsid w:val="00A635AB"/>
    <w:rsid w:val="00A64C0A"/>
    <w:rsid w:val="00A658E7"/>
    <w:rsid w:val="00A65AB6"/>
    <w:rsid w:val="00A742C8"/>
    <w:rsid w:val="00A75F6C"/>
    <w:rsid w:val="00A905CE"/>
    <w:rsid w:val="00A96057"/>
    <w:rsid w:val="00AA08E5"/>
    <w:rsid w:val="00AC371B"/>
    <w:rsid w:val="00AE645D"/>
    <w:rsid w:val="00AE7E89"/>
    <w:rsid w:val="00AF797D"/>
    <w:rsid w:val="00B00073"/>
    <w:rsid w:val="00B063FC"/>
    <w:rsid w:val="00B11E32"/>
    <w:rsid w:val="00B30731"/>
    <w:rsid w:val="00B66F32"/>
    <w:rsid w:val="00B96031"/>
    <w:rsid w:val="00B96A90"/>
    <w:rsid w:val="00B9706A"/>
    <w:rsid w:val="00BA6CCB"/>
    <w:rsid w:val="00BC1049"/>
    <w:rsid w:val="00BD0CCF"/>
    <w:rsid w:val="00BD2ACC"/>
    <w:rsid w:val="00BD53BD"/>
    <w:rsid w:val="00C125B6"/>
    <w:rsid w:val="00C34263"/>
    <w:rsid w:val="00C36D24"/>
    <w:rsid w:val="00C457E7"/>
    <w:rsid w:val="00C638E7"/>
    <w:rsid w:val="00C64B93"/>
    <w:rsid w:val="00C82710"/>
    <w:rsid w:val="00C86F7C"/>
    <w:rsid w:val="00CB2E36"/>
    <w:rsid w:val="00CB356F"/>
    <w:rsid w:val="00CB612B"/>
    <w:rsid w:val="00CC269F"/>
    <w:rsid w:val="00CC4590"/>
    <w:rsid w:val="00CE269A"/>
    <w:rsid w:val="00CE5EDE"/>
    <w:rsid w:val="00CF3542"/>
    <w:rsid w:val="00D04690"/>
    <w:rsid w:val="00D05864"/>
    <w:rsid w:val="00D23DE6"/>
    <w:rsid w:val="00D260CF"/>
    <w:rsid w:val="00D33347"/>
    <w:rsid w:val="00D352CA"/>
    <w:rsid w:val="00D4507C"/>
    <w:rsid w:val="00D56157"/>
    <w:rsid w:val="00D63879"/>
    <w:rsid w:val="00D717B7"/>
    <w:rsid w:val="00D77403"/>
    <w:rsid w:val="00D83DFD"/>
    <w:rsid w:val="00D8678F"/>
    <w:rsid w:val="00D8794F"/>
    <w:rsid w:val="00D9014E"/>
    <w:rsid w:val="00DA5CD8"/>
    <w:rsid w:val="00DB42C1"/>
    <w:rsid w:val="00DB4628"/>
    <w:rsid w:val="00DB4FB9"/>
    <w:rsid w:val="00DC6FCB"/>
    <w:rsid w:val="00DD2397"/>
    <w:rsid w:val="00DD3814"/>
    <w:rsid w:val="00DE18EC"/>
    <w:rsid w:val="00DE34BF"/>
    <w:rsid w:val="00DE3F87"/>
    <w:rsid w:val="00E235A2"/>
    <w:rsid w:val="00E31603"/>
    <w:rsid w:val="00E613FA"/>
    <w:rsid w:val="00E6529B"/>
    <w:rsid w:val="00E72BDF"/>
    <w:rsid w:val="00E7361D"/>
    <w:rsid w:val="00E86A9E"/>
    <w:rsid w:val="00EC3D42"/>
    <w:rsid w:val="00ED1B27"/>
    <w:rsid w:val="00EE264E"/>
    <w:rsid w:val="00EF31AB"/>
    <w:rsid w:val="00F12A14"/>
    <w:rsid w:val="00F25F05"/>
    <w:rsid w:val="00F40613"/>
    <w:rsid w:val="00F457B3"/>
    <w:rsid w:val="00F5379D"/>
    <w:rsid w:val="00F73ED5"/>
    <w:rsid w:val="00F90AD9"/>
    <w:rsid w:val="00F95313"/>
    <w:rsid w:val="00FB42AF"/>
    <w:rsid w:val="00FB75D7"/>
    <w:rsid w:val="00FC3D89"/>
    <w:rsid w:val="00FD06FD"/>
    <w:rsid w:val="00FD2CDE"/>
    <w:rsid w:val="00FE1BB0"/>
    <w:rsid w:val="00FE5A71"/>
    <w:rsid w:val="014863CD"/>
    <w:rsid w:val="04E25A79"/>
    <w:rsid w:val="0DA34D20"/>
    <w:rsid w:val="0FB3004A"/>
    <w:rsid w:val="131D2F10"/>
    <w:rsid w:val="14AF3B7C"/>
    <w:rsid w:val="14CB548F"/>
    <w:rsid w:val="19C00F6B"/>
    <w:rsid w:val="1B516B0C"/>
    <w:rsid w:val="1BB437D8"/>
    <w:rsid w:val="1BFC605C"/>
    <w:rsid w:val="1C3A28BB"/>
    <w:rsid w:val="21D934BC"/>
    <w:rsid w:val="242B6F2D"/>
    <w:rsid w:val="26120049"/>
    <w:rsid w:val="30AC7649"/>
    <w:rsid w:val="33C27250"/>
    <w:rsid w:val="35434329"/>
    <w:rsid w:val="36F43FB5"/>
    <w:rsid w:val="389F3B05"/>
    <w:rsid w:val="3ACC7FA1"/>
    <w:rsid w:val="3BDC2AE7"/>
    <w:rsid w:val="3D207457"/>
    <w:rsid w:val="42AF4703"/>
    <w:rsid w:val="430967A7"/>
    <w:rsid w:val="447B1D54"/>
    <w:rsid w:val="44DA3B05"/>
    <w:rsid w:val="45EB2F79"/>
    <w:rsid w:val="466D6E3F"/>
    <w:rsid w:val="47860EEC"/>
    <w:rsid w:val="4A161E63"/>
    <w:rsid w:val="4D854C97"/>
    <w:rsid w:val="4EAB7EE0"/>
    <w:rsid w:val="5012577B"/>
    <w:rsid w:val="5138371E"/>
    <w:rsid w:val="522B3ADC"/>
    <w:rsid w:val="5F46136D"/>
    <w:rsid w:val="625E7114"/>
    <w:rsid w:val="65C32990"/>
    <w:rsid w:val="66D02233"/>
    <w:rsid w:val="69791315"/>
    <w:rsid w:val="6A151183"/>
    <w:rsid w:val="6CBE5B7A"/>
    <w:rsid w:val="6F3B6DD3"/>
    <w:rsid w:val="6F4634AF"/>
    <w:rsid w:val="70994AD1"/>
    <w:rsid w:val="74D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paragraph" w:customStyle="1" w:styleId="Style1">
    <w:name w:val="_Style 1"/>
    <w:basedOn w:val="Normal"/>
    <w:uiPriority w:val="34"/>
    <w:qFormat/>
    <w:pPr>
      <w:ind w:left="720"/>
    </w:pPr>
  </w:style>
  <w:style w:type="paragraph" w:styleId="Prrafodelista">
    <w:name w:val="List Paragraph"/>
    <w:basedOn w:val="Normal"/>
    <w:uiPriority w:val="99"/>
    <w:unhideWhenUsed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F0F9A5-6E08-4C23-83BC-D007F24AA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Raul de Sedas R.</cp:lastModifiedBy>
  <cp:revision>2</cp:revision>
  <cp:lastPrinted>2018-12-18T17:39:00Z</cp:lastPrinted>
  <dcterms:created xsi:type="dcterms:W3CDTF">2019-10-30T20:36:00Z</dcterms:created>
  <dcterms:modified xsi:type="dcterms:W3CDTF">2019-10-30T20:36:00Z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3082-10.2.0.7587</vt:lpwstr>
  </property>
</Properties>
</file>