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03" w:rsidRDefault="00493453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INFORME DE RE</w:t>
      </w:r>
      <w:r w:rsidR="00DD5C43">
        <w:rPr>
          <w:b/>
          <w:bCs/>
          <w:color w:val="000000"/>
          <w:u w:val="single"/>
        </w:rPr>
        <w:t xml:space="preserve">VISIÓN DE CONTENIDOS MÍNIMOS Y DOCUMENTACIÓN ADJUNTA DE LA SOLICITUD DE MODIFICCION DEL </w:t>
      </w:r>
      <w:r>
        <w:rPr>
          <w:b/>
          <w:bCs/>
          <w:color w:val="000000"/>
          <w:u w:val="single"/>
        </w:rPr>
        <w:t>ESTUDIO DE IMPACTO AMBIENTAL</w:t>
      </w:r>
      <w:r w:rsidR="00DD5C43">
        <w:rPr>
          <w:b/>
          <w:bCs/>
          <w:color w:val="000000"/>
          <w:u w:val="single"/>
        </w:rPr>
        <w:t xml:space="preserve"> CATEGORÍA I</w:t>
      </w:r>
      <w:r>
        <w:rPr>
          <w:b/>
          <w:bCs/>
          <w:color w:val="000000"/>
          <w:u w:val="single"/>
        </w:rPr>
        <w:t xml:space="preserve"> </w:t>
      </w:r>
    </w:p>
    <w:p w:rsidR="0060142E" w:rsidRDefault="0060142E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60142E" w:rsidRDefault="0060142E">
      <w:pPr>
        <w:tabs>
          <w:tab w:val="left" w:pos="0"/>
          <w:tab w:val="left" w:pos="1440"/>
        </w:tabs>
        <w:suppressAutoHyphens/>
        <w:jc w:val="center"/>
        <w:rPr>
          <w:b/>
          <w:bCs/>
          <w:color w:val="000000"/>
          <w:u w:val="single"/>
        </w:rPr>
      </w:pPr>
    </w:p>
    <w:p w:rsidR="007375E4" w:rsidRPr="0060142E" w:rsidRDefault="0060142E" w:rsidP="0060142E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I DATOS GENERALES</w:t>
      </w:r>
    </w:p>
    <w:tbl>
      <w:tblPr>
        <w:tblpPr w:leftFromText="141" w:rightFromText="141" w:vertAnchor="page" w:horzAnchor="margin" w:tblpY="3271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60142E" w:rsidTr="0060142E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D52B72" w:rsidRDefault="0060142E" w:rsidP="0060142E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30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OCTU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BRE DE 2019</w:t>
            </w:r>
          </w:p>
        </w:tc>
      </w:tr>
      <w:tr w:rsidR="0060142E" w:rsidTr="0060142E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D52B72" w:rsidRDefault="0060142E" w:rsidP="0060142E">
            <w:pPr>
              <w:pStyle w:val="Ttulo2"/>
              <w:keepNext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6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</w:t>
            </w:r>
            <w:r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NOVIEM</w:t>
            </w:r>
            <w:r w:rsidRPr="007D3B73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>BRE</w:t>
            </w:r>
            <w:r w:rsidRPr="007D3B73">
              <w:rPr>
                <w:rFonts w:ascii="Times New Roman" w:hAnsi="Times New Roman" w:cs="Times New Roman"/>
                <w:color w:val="000000"/>
                <w:sz w:val="24"/>
                <w:szCs w:val="24"/>
                <w:lang w:val="es-MX"/>
              </w:rPr>
              <w:t xml:space="preserve"> </w:t>
            </w:r>
            <w:r w:rsidRPr="0029700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s-MX"/>
              </w:rPr>
              <w:t xml:space="preserve"> DE 2019</w:t>
            </w:r>
          </w:p>
        </w:tc>
      </w:tr>
      <w:tr w:rsidR="0060142E" w:rsidTr="0060142E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ind w:left="3884" w:hanging="3600"/>
              <w:rPr>
                <w:i/>
                <w:iCs/>
                <w:color w:val="000000"/>
              </w:rPr>
            </w:pPr>
            <w:r>
              <w:rPr>
                <w:b/>
                <w:bCs/>
                <w:color w:val="000000"/>
                <w:lang w:val="es-MX" w:eastAsia="es-MX"/>
              </w:rPr>
              <w:t>PROYECTO: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E109E5" w:rsidRDefault="0060142E" w:rsidP="0060142E">
            <w:pPr>
              <w:jc w:val="both"/>
            </w:pPr>
            <w:r w:rsidRPr="00E109E5">
              <w:rPr>
                <w:bCs/>
                <w:lang w:val="es-PA"/>
              </w:rPr>
              <w:t>“EXTRACCIÓN DE TOSCA PARA OBRAS PÚBLICA”</w:t>
            </w:r>
            <w:r w:rsidRPr="00E109E5">
              <w:rPr>
                <w:bCs/>
              </w:rPr>
              <w:t>.</w:t>
            </w:r>
          </w:p>
        </w:tc>
      </w:tr>
      <w:tr w:rsidR="0060142E" w:rsidTr="0060142E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CATEGORÍA: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D52B72" w:rsidRDefault="0060142E" w:rsidP="0060142E">
            <w:pPr>
              <w:jc w:val="both"/>
            </w:pPr>
            <w:r>
              <w:t>I</w:t>
            </w:r>
          </w:p>
        </w:tc>
      </w:tr>
      <w:tr w:rsidR="0060142E" w:rsidTr="0060142E">
        <w:trPr>
          <w:trHeight w:val="27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PROMOTOR: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2919BD" w:rsidRDefault="0060142E" w:rsidP="0060142E">
            <w:pPr>
              <w:jc w:val="both"/>
              <w:rPr>
                <w:bCs/>
                <w:color w:val="000000"/>
                <w:lang w:val="es-PA" w:eastAsia="es-PA"/>
              </w:rPr>
            </w:pPr>
            <w:r>
              <w:rPr>
                <w:bCs/>
                <w:color w:val="000000"/>
                <w:lang w:val="es-PA" w:eastAsia="es-PA"/>
              </w:rPr>
              <w:t>CONSTRUCTORA RODSA, S.A</w:t>
            </w:r>
            <w:r w:rsidRPr="002919BD">
              <w:rPr>
                <w:bCs/>
                <w:color w:val="000000"/>
                <w:lang w:val="es-PA" w:eastAsia="es-PA"/>
              </w:rPr>
              <w:t>.</w:t>
            </w:r>
          </w:p>
        </w:tc>
      </w:tr>
      <w:tr w:rsidR="0060142E" w:rsidTr="0060142E">
        <w:trPr>
          <w:trHeight w:val="296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  <w:lang w:val="es-MX" w:eastAsia="es-MX"/>
              </w:rPr>
            </w:pPr>
            <w:r>
              <w:rPr>
                <w:b/>
                <w:bCs/>
                <w:color w:val="000000"/>
                <w:lang w:val="es-MX" w:eastAsia="es-MX"/>
              </w:rPr>
              <w:t>CONSULTOR</w:t>
            </w:r>
            <w:r>
              <w:rPr>
                <w:b/>
                <w:bCs/>
                <w:color w:val="000000"/>
                <w:lang w:val="es-MX" w:eastAsia="es-MX"/>
              </w:rPr>
              <w:t>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E109E5" w:rsidRDefault="0060142E" w:rsidP="0060142E">
            <w:pPr>
              <w:tabs>
                <w:tab w:val="left" w:pos="3600"/>
              </w:tabs>
              <w:jc w:val="both"/>
              <w:rPr>
                <w:bCs/>
                <w:color w:val="000000"/>
                <w:lang w:val="es-PA" w:eastAsia="es-PA"/>
              </w:rPr>
            </w:pPr>
            <w:r w:rsidRPr="002919BD">
              <w:rPr>
                <w:bCs/>
                <w:color w:val="000000"/>
                <w:lang w:val="es-PA" w:eastAsia="es-PA"/>
              </w:rPr>
              <w:t>OTILIA SANCHEZ                  IAR-035-2000</w:t>
            </w:r>
          </w:p>
        </w:tc>
      </w:tr>
      <w:tr w:rsidR="0060142E" w:rsidTr="0060142E">
        <w:trPr>
          <w:trHeight w:val="64"/>
        </w:trPr>
        <w:tc>
          <w:tcPr>
            <w:tcW w:w="3331" w:type="dxa"/>
            <w:tcMar>
              <w:left w:w="70" w:type="dxa"/>
              <w:right w:w="70" w:type="dxa"/>
            </w:tcMar>
            <w:vAlign w:val="center"/>
          </w:tcPr>
          <w:p w:rsidR="0060142E" w:rsidRDefault="0060142E" w:rsidP="0060142E">
            <w:pPr>
              <w:tabs>
                <w:tab w:val="left" w:pos="3600"/>
              </w:tabs>
              <w:ind w:left="3884" w:hanging="360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LOCALIZACIÓN:</w:t>
            </w:r>
          </w:p>
        </w:tc>
        <w:tc>
          <w:tcPr>
            <w:tcW w:w="5670" w:type="dxa"/>
            <w:tcMar>
              <w:left w:w="70" w:type="dxa"/>
              <w:right w:w="70" w:type="dxa"/>
            </w:tcMar>
          </w:tcPr>
          <w:p w:rsidR="0060142E" w:rsidRPr="002919BD" w:rsidRDefault="0060142E" w:rsidP="0060142E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 w:rsidRPr="002919BD">
              <w:rPr>
                <w:bCs/>
                <w:color w:val="000000"/>
                <w:lang w:val="es-PA"/>
              </w:rPr>
              <w:t xml:space="preserve">SECTOR DE </w:t>
            </w:r>
            <w:r>
              <w:rPr>
                <w:bCs/>
                <w:color w:val="000000"/>
                <w:lang w:val="es-PA"/>
              </w:rPr>
              <w:t>OJO DE AGUA</w:t>
            </w:r>
            <w:r w:rsidRPr="002919BD">
              <w:rPr>
                <w:bCs/>
                <w:color w:val="000000"/>
                <w:lang w:val="es-PA"/>
              </w:rPr>
              <w:t xml:space="preserve">, CORREGIMIENTO DE </w:t>
            </w:r>
            <w:r>
              <w:rPr>
                <w:bCs/>
                <w:color w:val="000000"/>
                <w:lang w:val="es-PA"/>
              </w:rPr>
              <w:t>CAÑAS</w:t>
            </w:r>
            <w:r w:rsidRPr="002919BD">
              <w:rPr>
                <w:bCs/>
                <w:color w:val="000000"/>
                <w:lang w:val="es-PA"/>
              </w:rPr>
              <w:t xml:space="preserve">, DISTRITO DE </w:t>
            </w:r>
            <w:r>
              <w:rPr>
                <w:bCs/>
                <w:color w:val="000000"/>
                <w:lang w:val="es-PA"/>
              </w:rPr>
              <w:t>TONOSÍ</w:t>
            </w:r>
            <w:r w:rsidRPr="002919BD">
              <w:rPr>
                <w:bCs/>
                <w:color w:val="000000"/>
                <w:lang w:val="es-PA"/>
              </w:rPr>
              <w:t>, PROVINCIA DE LOS SANTOS.</w:t>
            </w:r>
          </w:p>
        </w:tc>
      </w:tr>
    </w:tbl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b/>
          <w:bCs/>
          <w:color w:val="000000"/>
          <w:u w:val="single"/>
        </w:rPr>
      </w:pPr>
    </w:p>
    <w:p w:rsidR="00345EDF" w:rsidRPr="00DD5C43" w:rsidRDefault="0060142E" w:rsidP="007D3B73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  <w:r>
        <w:rPr>
          <w:b/>
          <w:bCs/>
          <w:color w:val="000000"/>
        </w:rPr>
        <w:t xml:space="preserve">II </w:t>
      </w:r>
      <w:r w:rsidR="00136EE1" w:rsidRPr="00DD5C43">
        <w:rPr>
          <w:b/>
          <w:bCs/>
          <w:color w:val="000000"/>
        </w:rPr>
        <w:t>BREVE DESCRIPCIÓN DE LA MODIFICACIÓN</w:t>
      </w:r>
      <w:r w:rsidR="00493453" w:rsidRPr="00DD5C43">
        <w:rPr>
          <w:color w:val="000000"/>
        </w:rPr>
        <w:t xml:space="preserve">: </w:t>
      </w:r>
    </w:p>
    <w:p w:rsidR="0060142E" w:rsidRDefault="0060142E" w:rsidP="007D3B73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DD5C43" w:rsidRPr="007375E4" w:rsidRDefault="00DD5C43" w:rsidP="007D3B73">
      <w:pPr>
        <w:tabs>
          <w:tab w:val="left" w:pos="0"/>
          <w:tab w:val="left" w:pos="1440"/>
        </w:tabs>
        <w:suppressAutoHyphens/>
        <w:jc w:val="both"/>
        <w:rPr>
          <w:i/>
          <w:color w:val="000000"/>
          <w:lang w:val="es-PA"/>
        </w:rPr>
      </w:pPr>
      <w:r w:rsidRPr="00DD5C43">
        <w:rPr>
          <w:color w:val="000000"/>
        </w:rPr>
        <w:t xml:space="preserve">La presente Modificación </w:t>
      </w:r>
      <w:r w:rsidR="007375E4">
        <w:rPr>
          <w:color w:val="000000"/>
        </w:rPr>
        <w:t xml:space="preserve">al Estudio de Impacto Ambiental Categoría I, denominado </w:t>
      </w:r>
      <w:r w:rsidR="007375E4" w:rsidRPr="007375E4">
        <w:rPr>
          <w:b/>
          <w:color w:val="000000"/>
        </w:rPr>
        <w:t>“EXTRACCION DE TOSCA PARA OBRA PÚBLICA”</w:t>
      </w:r>
      <w:r w:rsidR="007375E4">
        <w:rPr>
          <w:b/>
          <w:color w:val="000000"/>
        </w:rPr>
        <w:t xml:space="preserve">, </w:t>
      </w:r>
      <w:r w:rsidRPr="00DD5C43">
        <w:rPr>
          <w:color w:val="000000"/>
        </w:rPr>
        <w:t>consiste primeramente en realizar un cambio de nombre</w:t>
      </w:r>
      <w:r w:rsidR="007375E4">
        <w:rPr>
          <w:color w:val="000000"/>
        </w:rPr>
        <w:t xml:space="preserve"> </w:t>
      </w:r>
      <w:r w:rsidR="0060142E">
        <w:rPr>
          <w:color w:val="000000"/>
        </w:rPr>
        <w:t xml:space="preserve">del proyecto </w:t>
      </w:r>
      <w:r w:rsidRPr="00DD5C43">
        <w:rPr>
          <w:color w:val="000000"/>
        </w:rPr>
        <w:t xml:space="preserve">a </w:t>
      </w:r>
      <w:r w:rsidRPr="00DD5C43">
        <w:rPr>
          <w:b/>
          <w:color w:val="000000"/>
        </w:rPr>
        <w:t>“</w:t>
      </w:r>
      <w:r w:rsidRPr="00DD5C43">
        <w:rPr>
          <w:b/>
          <w:color w:val="000000"/>
          <w:lang w:val="es-PA"/>
        </w:rPr>
        <w:t>EXTRACCION Y MOLIENDA DE PIEDRA DE</w:t>
      </w:r>
      <w:r w:rsidRPr="00DD5C43">
        <w:rPr>
          <w:color w:val="000000"/>
          <w:lang w:val="es-PA"/>
        </w:rPr>
        <w:t xml:space="preserve"> </w:t>
      </w:r>
      <w:r w:rsidRPr="00DD5C43">
        <w:rPr>
          <w:b/>
          <w:color w:val="000000"/>
          <w:lang w:val="es-PA"/>
        </w:rPr>
        <w:t>CANTERA PARA OBRA PÚBLICA</w:t>
      </w:r>
      <w:r>
        <w:rPr>
          <w:b/>
          <w:color w:val="000000"/>
          <w:lang w:val="es-PA"/>
        </w:rPr>
        <w:t>”</w:t>
      </w:r>
      <w:r w:rsidR="007375E4">
        <w:rPr>
          <w:b/>
          <w:color w:val="000000"/>
          <w:lang w:val="es-PA"/>
        </w:rPr>
        <w:t xml:space="preserve">, </w:t>
      </w:r>
      <w:r w:rsidR="007375E4">
        <w:rPr>
          <w:color w:val="000000"/>
          <w:lang w:val="es-PA"/>
        </w:rPr>
        <w:t xml:space="preserve">un cambio de </w:t>
      </w:r>
      <w:r w:rsidR="007375E4" w:rsidRPr="007375E4">
        <w:rPr>
          <w:b/>
          <w:color w:val="000000"/>
          <w:lang w:val="es-PA"/>
        </w:rPr>
        <w:t>PROMOTOR</w:t>
      </w:r>
      <w:r w:rsidR="007375E4">
        <w:rPr>
          <w:color w:val="000000"/>
          <w:lang w:val="es-PA"/>
        </w:rPr>
        <w:t xml:space="preserve"> del EsIA aprobado</w:t>
      </w:r>
      <w:r w:rsidR="007375E4" w:rsidRPr="007375E4">
        <w:rPr>
          <w:rFonts w:ascii="Arial" w:eastAsia="Arial" w:hAnsi="Arial" w:cs="Arial"/>
          <w:szCs w:val="20"/>
          <w:lang w:val="es-PA" w:eastAsia="es-PA"/>
        </w:rPr>
        <w:t xml:space="preserve"> </w:t>
      </w:r>
      <w:r w:rsidR="007375E4" w:rsidRPr="007375E4">
        <w:rPr>
          <w:color w:val="000000"/>
          <w:lang w:val="es-PA"/>
        </w:rPr>
        <w:t xml:space="preserve">para el cual figuró como tal la Empresa </w:t>
      </w:r>
      <w:r w:rsidR="007375E4" w:rsidRPr="007375E4">
        <w:rPr>
          <w:b/>
          <w:color w:val="000000"/>
          <w:lang w:val="es-PA"/>
        </w:rPr>
        <w:t>Constructora RODSA, S.A.,</w:t>
      </w:r>
      <w:r w:rsidR="007375E4" w:rsidRPr="007375E4">
        <w:rPr>
          <w:color w:val="000000"/>
          <w:lang w:val="es-PA"/>
        </w:rPr>
        <w:t xml:space="preserve"> Sociedad Anónima registrada en (Mercantil), Folio N° 312652 (S), desde el viernes 23 de febrero de 1996, a través de su Representante Legal el Señor </w:t>
      </w:r>
      <w:r w:rsidR="007375E4" w:rsidRPr="007375E4">
        <w:rPr>
          <w:b/>
          <w:color w:val="000000"/>
          <w:lang w:val="es-PA"/>
        </w:rPr>
        <w:t>JUAN ALEXIS RODRÍQUEZ</w:t>
      </w:r>
      <w:r w:rsidR="007375E4" w:rsidRPr="007375E4">
        <w:rPr>
          <w:color w:val="000000"/>
          <w:lang w:val="es-PA"/>
        </w:rPr>
        <w:t xml:space="preserve"> </w:t>
      </w:r>
      <w:r w:rsidR="007375E4" w:rsidRPr="007375E4">
        <w:rPr>
          <w:b/>
          <w:color w:val="000000"/>
          <w:lang w:val="es-PA"/>
        </w:rPr>
        <w:t xml:space="preserve">SÁEZ, </w:t>
      </w:r>
      <w:r w:rsidR="007375E4" w:rsidRPr="007375E4">
        <w:rPr>
          <w:color w:val="000000"/>
          <w:lang w:val="es-PA"/>
        </w:rPr>
        <w:t>con cédula de identidad personal</w:t>
      </w:r>
      <w:r w:rsidR="007375E4" w:rsidRPr="007375E4">
        <w:rPr>
          <w:b/>
          <w:color w:val="000000"/>
          <w:lang w:val="es-PA"/>
        </w:rPr>
        <w:t xml:space="preserve"> 6-73-106</w:t>
      </w:r>
      <w:r w:rsidR="007375E4">
        <w:rPr>
          <w:b/>
          <w:color w:val="000000"/>
          <w:lang w:val="es-PA"/>
        </w:rPr>
        <w:t xml:space="preserve"> </w:t>
      </w:r>
      <w:r w:rsidR="007375E4" w:rsidRPr="007375E4">
        <w:rPr>
          <w:color w:val="000000"/>
          <w:lang w:val="es-PA"/>
        </w:rPr>
        <w:t>y que para la presente modificación</w:t>
      </w:r>
      <w:r w:rsidR="007375E4">
        <w:rPr>
          <w:color w:val="000000"/>
          <w:lang w:val="es-PA"/>
        </w:rPr>
        <w:t xml:space="preserve"> actuará en calidad de </w:t>
      </w:r>
      <w:r w:rsidR="007375E4" w:rsidRPr="007375E4">
        <w:rPr>
          <w:b/>
          <w:color w:val="000000"/>
          <w:lang w:val="es-PA"/>
        </w:rPr>
        <w:t>PROMOTOR</w:t>
      </w:r>
      <w:r w:rsidR="007375E4" w:rsidRPr="007375E4">
        <w:rPr>
          <w:rFonts w:ascii="Arial" w:eastAsia="Arial" w:hAnsi="Arial" w:cs="Arial"/>
          <w:szCs w:val="20"/>
          <w:lang w:val="es-PA" w:eastAsia="es-PA"/>
        </w:rPr>
        <w:t xml:space="preserve"> </w:t>
      </w:r>
      <w:r w:rsidR="007375E4" w:rsidRPr="007375E4">
        <w:rPr>
          <w:color w:val="000000"/>
          <w:lang w:val="es-PA"/>
        </w:rPr>
        <w:t>el</w:t>
      </w:r>
      <w:r w:rsidR="007375E4" w:rsidRPr="007375E4">
        <w:rPr>
          <w:b/>
          <w:color w:val="000000"/>
          <w:lang w:val="es-PA"/>
        </w:rPr>
        <w:t xml:space="preserve"> CONSORCIO AZUERO, </w:t>
      </w:r>
      <w:r w:rsidR="007375E4" w:rsidRPr="007375E4">
        <w:rPr>
          <w:color w:val="000000"/>
          <w:lang w:val="es-PA"/>
        </w:rPr>
        <w:t>convenio pactado entre la Empresa</w:t>
      </w:r>
      <w:r w:rsidR="007375E4" w:rsidRPr="007375E4">
        <w:rPr>
          <w:b/>
          <w:color w:val="000000"/>
          <w:lang w:val="es-PA"/>
        </w:rPr>
        <w:t xml:space="preserve"> Constructora RODSA, S.A., </w:t>
      </w:r>
      <w:r w:rsidR="007375E4" w:rsidRPr="007375E4">
        <w:rPr>
          <w:color w:val="000000"/>
          <w:lang w:val="es-PA"/>
        </w:rPr>
        <w:t>cuyo Representante Legal continúa siendo el Señor</w:t>
      </w:r>
      <w:r w:rsidR="007375E4" w:rsidRPr="007375E4">
        <w:rPr>
          <w:b/>
          <w:color w:val="000000"/>
          <w:lang w:val="es-PA"/>
        </w:rPr>
        <w:t xml:space="preserve"> JUAN ALEXIS RODRÍQUEZ SÁEZ, </w:t>
      </w:r>
      <w:r w:rsidR="007375E4" w:rsidRPr="007375E4">
        <w:rPr>
          <w:color w:val="000000"/>
          <w:lang w:val="es-PA"/>
        </w:rPr>
        <w:t>con cédula de identidad personal</w:t>
      </w:r>
      <w:r w:rsidR="007375E4" w:rsidRPr="007375E4">
        <w:rPr>
          <w:b/>
          <w:color w:val="000000"/>
          <w:lang w:val="es-PA"/>
        </w:rPr>
        <w:t xml:space="preserve"> 6 – 73 – 106 </w:t>
      </w:r>
      <w:r w:rsidR="007375E4" w:rsidRPr="007375E4">
        <w:rPr>
          <w:color w:val="000000"/>
          <w:lang w:val="es-PA"/>
        </w:rPr>
        <w:t>y</w:t>
      </w:r>
      <w:r w:rsidR="007375E4" w:rsidRPr="007375E4">
        <w:rPr>
          <w:b/>
          <w:color w:val="000000"/>
          <w:lang w:val="es-PA"/>
        </w:rPr>
        <w:t xml:space="preserve"> </w:t>
      </w:r>
      <w:r w:rsidR="007375E4" w:rsidRPr="007375E4">
        <w:rPr>
          <w:color w:val="000000"/>
          <w:lang w:val="es-PA"/>
        </w:rPr>
        <w:t xml:space="preserve">la Empresa </w:t>
      </w:r>
      <w:r w:rsidR="007375E4" w:rsidRPr="007375E4">
        <w:rPr>
          <w:b/>
          <w:color w:val="000000"/>
          <w:lang w:val="es-PA"/>
        </w:rPr>
        <w:t>INGENIERÍA Y REMODELACIONES CIVILES, S.A.,</w:t>
      </w:r>
      <w:r w:rsidR="007375E4" w:rsidRPr="007375E4">
        <w:rPr>
          <w:color w:val="000000"/>
          <w:lang w:val="es-PA"/>
        </w:rPr>
        <w:t xml:space="preserve"> para la cual figura como Representante Legal, la Señora </w:t>
      </w:r>
      <w:r w:rsidR="007375E4" w:rsidRPr="007375E4">
        <w:rPr>
          <w:b/>
          <w:color w:val="000000"/>
          <w:lang w:val="es-PA"/>
        </w:rPr>
        <w:t>MARÍA LORENA RODRÍGUEZ RODRÍGUEZ,</w:t>
      </w:r>
      <w:r w:rsidR="007375E4" w:rsidRPr="007375E4">
        <w:rPr>
          <w:color w:val="000000"/>
          <w:lang w:val="es-PA"/>
        </w:rPr>
        <w:t xml:space="preserve"> con cédula de identidad personal </w:t>
      </w:r>
      <w:r w:rsidR="007375E4" w:rsidRPr="007375E4">
        <w:rPr>
          <w:b/>
          <w:color w:val="000000"/>
          <w:lang w:val="es-PA"/>
        </w:rPr>
        <w:t>6-707-793</w:t>
      </w:r>
      <w:r w:rsidR="007375E4" w:rsidRPr="007375E4">
        <w:rPr>
          <w:color w:val="000000"/>
          <w:lang w:val="es-PA"/>
        </w:rPr>
        <w:t xml:space="preserve"> </w:t>
      </w:r>
      <w:r w:rsidR="007375E4">
        <w:rPr>
          <w:color w:val="000000"/>
          <w:lang w:val="es-PA"/>
        </w:rPr>
        <w:t>y finalmente c</w:t>
      </w:r>
      <w:r w:rsidR="0060142E">
        <w:rPr>
          <w:color w:val="000000"/>
          <w:lang w:val="es-PA"/>
        </w:rPr>
        <w:t>ambio de actividad,</w:t>
      </w:r>
      <w:r w:rsidR="0060142E" w:rsidRPr="0060142E">
        <w:rPr>
          <w:rFonts w:ascii="Arial" w:eastAsia="Arial" w:hAnsi="Arial" w:cs="Arial"/>
          <w:sz w:val="23"/>
          <w:szCs w:val="20"/>
          <w:lang w:val="es-PA" w:eastAsia="es-PA"/>
        </w:rPr>
        <w:t xml:space="preserve"> </w:t>
      </w:r>
      <w:r w:rsidR="0060142E">
        <w:rPr>
          <w:rFonts w:eastAsia="Arial"/>
          <w:sz w:val="23"/>
          <w:szCs w:val="20"/>
          <w:lang w:val="es-PA" w:eastAsia="es-PA"/>
        </w:rPr>
        <w:t>a</w:t>
      </w:r>
      <w:r w:rsidR="0060142E" w:rsidRPr="0060142E">
        <w:rPr>
          <w:color w:val="000000"/>
          <w:lang w:val="es-PA"/>
        </w:rPr>
        <w:t xml:space="preserve"> extracción y molienda de un </w:t>
      </w:r>
      <w:r w:rsidR="0060142E">
        <w:rPr>
          <w:color w:val="000000"/>
          <w:lang w:val="es-PA"/>
        </w:rPr>
        <w:t>yacimiento de piedra de cantera</w:t>
      </w:r>
      <w:r w:rsidR="007375E4">
        <w:rPr>
          <w:color w:val="000000"/>
          <w:lang w:val="es-PA"/>
        </w:rPr>
        <w:t>.</w:t>
      </w:r>
      <w:r w:rsidR="007375E4">
        <w:rPr>
          <w:b/>
          <w:color w:val="000000"/>
          <w:lang w:val="es-PA"/>
        </w:rPr>
        <w:t xml:space="preserve"> </w:t>
      </w:r>
      <w:r w:rsidR="007375E4">
        <w:rPr>
          <w:color w:val="000000"/>
          <w:lang w:val="es-PA"/>
        </w:rPr>
        <w:t xml:space="preserve"> </w:t>
      </w:r>
    </w:p>
    <w:p w:rsidR="0029700E" w:rsidRPr="007D3B73" w:rsidRDefault="0029700E" w:rsidP="0058637E">
      <w:pPr>
        <w:tabs>
          <w:tab w:val="left" w:pos="0"/>
          <w:tab w:val="left" w:pos="1440"/>
        </w:tabs>
        <w:suppressAutoHyphens/>
        <w:jc w:val="both"/>
        <w:rPr>
          <w:sz w:val="23"/>
          <w:szCs w:val="23"/>
          <w:lang w:val="es-PA"/>
        </w:rPr>
      </w:pPr>
    </w:p>
    <w:p w:rsidR="002E6803" w:rsidRDefault="0060142E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  <w:r>
        <w:rPr>
          <w:b/>
          <w:bCs/>
          <w:color w:val="000000"/>
          <w:lang w:val="es-PA" w:eastAsia="es-PA"/>
        </w:rPr>
        <w:t xml:space="preserve">III </w:t>
      </w:r>
      <w:r w:rsidR="00493453">
        <w:rPr>
          <w:b/>
          <w:bCs/>
          <w:color w:val="000000"/>
          <w:lang w:val="es-PA" w:eastAsia="es-PA"/>
        </w:rPr>
        <w:t>FUNDAMENTO DE DERECHO</w:t>
      </w:r>
      <w:r w:rsidR="00493453">
        <w:rPr>
          <w:color w:val="000000"/>
          <w:lang w:val="es-PA" w:eastAsia="es-PA"/>
        </w:rPr>
        <w:t xml:space="preserve">: Texto Único de la Ley No.41 de 1998; Ley No.38 de 2000; Decreto Ejecutivo Nº 123 de 2009, </w:t>
      </w:r>
      <w:r w:rsidR="00493453">
        <w:rPr>
          <w:color w:val="000000"/>
        </w:rPr>
        <w:t>modificado por el Decreto Ejecutivo No.155 de 05 de agosto de 2011</w:t>
      </w:r>
      <w:r w:rsidR="00136EE1">
        <w:rPr>
          <w:color w:val="000000"/>
        </w:rPr>
        <w:t xml:space="preserve">, Decreto 36 del 3 de Junio de 2019 </w:t>
      </w:r>
      <w:r w:rsidR="00493453">
        <w:rPr>
          <w:color w:val="000000"/>
          <w:lang w:val="es-PA" w:eastAsia="es-PA"/>
        </w:rPr>
        <w:t xml:space="preserve">y demás normas complementarias y concordantes. </w:t>
      </w:r>
    </w:p>
    <w:p w:rsidR="002E6803" w:rsidRDefault="002E6803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 w:eastAsia="es-PA"/>
        </w:rPr>
      </w:pPr>
    </w:p>
    <w:p w:rsidR="002E6803" w:rsidRDefault="0060142E">
      <w:pPr>
        <w:spacing w:line="276" w:lineRule="auto"/>
        <w:jc w:val="both"/>
      </w:pPr>
      <w:r>
        <w:rPr>
          <w:b/>
          <w:bCs/>
          <w:color w:val="000000"/>
          <w:lang w:val="es-PA"/>
        </w:rPr>
        <w:t xml:space="preserve">IV </w:t>
      </w:r>
      <w:r w:rsidR="00493453">
        <w:rPr>
          <w:b/>
          <w:bCs/>
          <w:color w:val="000000"/>
        </w:rPr>
        <w:t xml:space="preserve">VERIFICACION DE CONTENIDO: </w:t>
      </w:r>
      <w:r w:rsidR="00493453">
        <w:t xml:space="preserve">Que conforme a lo establecido en el </w:t>
      </w:r>
      <w:r w:rsidR="00D138E5">
        <w:t xml:space="preserve">Capítulo I, </w:t>
      </w:r>
      <w:r w:rsidR="00E109E5">
        <w:t>a</w:t>
      </w:r>
      <w:r w:rsidR="00493453">
        <w:t>rtíc</w:t>
      </w:r>
      <w:r w:rsidR="00D138E5">
        <w:t>ulo</w:t>
      </w:r>
      <w:r w:rsidR="00E109E5">
        <w:t>s</w:t>
      </w:r>
      <w:r w:rsidR="00D138E5">
        <w:t xml:space="preserve"> 20-D</w:t>
      </w:r>
      <w:r w:rsidR="00E109E5">
        <w:t xml:space="preserve"> y 20-E</w:t>
      </w:r>
      <w:r w:rsidR="00D138E5">
        <w:t xml:space="preserve"> del Decreto Ejecutivo 36</w:t>
      </w:r>
      <w:r w:rsidR="00493453">
        <w:t xml:space="preserve"> del </w:t>
      </w:r>
      <w:r w:rsidR="00D138E5" w:rsidRPr="00D138E5">
        <w:t>3 de Junio de 2019</w:t>
      </w:r>
      <w:r w:rsidR="00493453">
        <w:t xml:space="preserve">, se </w:t>
      </w:r>
      <w:r w:rsidR="00E109E5">
        <w:t>da inicio a</w:t>
      </w:r>
      <w:r w:rsidR="00493453">
        <w:t>l procedimiento admi</w:t>
      </w:r>
      <w:r w:rsidR="00D138E5">
        <w:t>nistrativo</w:t>
      </w:r>
      <w:r w:rsidR="00E109E5">
        <w:t>,</w:t>
      </w:r>
      <w:r w:rsidR="00D138E5">
        <w:t xml:space="preserve"> para evaluar</w:t>
      </w:r>
      <w:r w:rsidR="00493453">
        <w:t xml:space="preserve"> </w:t>
      </w:r>
      <w:r w:rsidR="00D138E5">
        <w:t xml:space="preserve">la modificación del Estudio de Impacto Ambiental </w:t>
      </w:r>
      <w:r w:rsidR="00E109E5">
        <w:t xml:space="preserve">Categoría I </w:t>
      </w:r>
      <w:r w:rsidR="00D138E5">
        <w:t>denominado</w:t>
      </w:r>
      <w:r w:rsidR="00D138E5">
        <w:rPr>
          <w:rFonts w:ascii="Bauhaus 93" w:eastAsia="Bauhaus 93" w:hAnsi="Bauhaus 93" w:cs="Arial"/>
          <w:b/>
          <w:i/>
          <w:color w:val="3E1F00"/>
          <w:sz w:val="36"/>
          <w:szCs w:val="20"/>
          <w:lang w:val="es-PA" w:eastAsia="es-PA"/>
        </w:rPr>
        <w:t xml:space="preserve"> </w:t>
      </w:r>
      <w:r w:rsidR="00D138E5" w:rsidRPr="00E109E5">
        <w:rPr>
          <w:rFonts w:ascii="Arial" w:eastAsia="Bauhaus 93" w:hAnsi="Arial" w:cs="Arial"/>
          <w:b/>
          <w:color w:val="3E1F00"/>
          <w:lang w:val="es-PA" w:eastAsia="es-PA"/>
        </w:rPr>
        <w:t>“</w:t>
      </w:r>
      <w:r>
        <w:rPr>
          <w:rFonts w:ascii="Arial" w:hAnsi="Arial" w:cs="Arial"/>
          <w:b/>
          <w:lang w:val="es-PA"/>
        </w:rPr>
        <w:t>EXTRACCIÓN DE TOSCA PARA OBRA</w:t>
      </w:r>
      <w:r w:rsidR="00D138E5" w:rsidRPr="00E109E5">
        <w:rPr>
          <w:rFonts w:ascii="Arial" w:hAnsi="Arial" w:cs="Arial"/>
          <w:b/>
          <w:lang w:val="es-PA"/>
        </w:rPr>
        <w:t xml:space="preserve"> PÚBLICA”</w:t>
      </w:r>
      <w:r w:rsidR="00493453" w:rsidRPr="00E109E5">
        <w:rPr>
          <w:b/>
        </w:rPr>
        <w:t>.</w:t>
      </w:r>
    </w:p>
    <w:p w:rsidR="00290C24" w:rsidRDefault="00290C24" w:rsidP="00290C24">
      <w:pPr>
        <w:spacing w:line="276" w:lineRule="auto"/>
        <w:jc w:val="both"/>
        <w:rPr>
          <w:lang w:val="es-PA"/>
        </w:rPr>
      </w:pPr>
    </w:p>
    <w:p w:rsidR="00290C24" w:rsidRPr="00290C24" w:rsidRDefault="00E109E5" w:rsidP="00290C24">
      <w:pPr>
        <w:spacing w:line="276" w:lineRule="auto"/>
        <w:jc w:val="both"/>
        <w:rPr>
          <w:lang w:val="es-PA"/>
        </w:rPr>
      </w:pPr>
      <w:r>
        <w:rPr>
          <w:lang w:val="es-PA"/>
        </w:rPr>
        <w:t xml:space="preserve">Que luego de revisar el contenido de la modificación y la documentación adjunta a la plataforma </w:t>
      </w:r>
      <w:r w:rsidRPr="00E109E5">
        <w:rPr>
          <w:b/>
          <w:lang w:val="es-PA"/>
        </w:rPr>
        <w:t>PREFASIA</w:t>
      </w:r>
      <w:r>
        <w:rPr>
          <w:lang w:val="es-PA"/>
        </w:rPr>
        <w:t xml:space="preserve"> del Ministerio de Ambiente,</w:t>
      </w:r>
      <w:r w:rsidR="00290C24" w:rsidRPr="00290C24">
        <w:rPr>
          <w:lang w:val="es-PA"/>
        </w:rPr>
        <w:t xml:space="preserve"> se evidenció que cumple con los </w:t>
      </w:r>
      <w:r w:rsidR="00683F8C">
        <w:rPr>
          <w:lang w:val="es-PA"/>
        </w:rPr>
        <w:t xml:space="preserve">requisitos y contenido mínimo establecido, tal cual como lo señala los </w:t>
      </w:r>
      <w:r w:rsidR="00683F8C" w:rsidRPr="00683F8C">
        <w:t>artículos 20-D y 20-E</w:t>
      </w:r>
      <w:r w:rsidR="00683F8C">
        <w:t>,</w:t>
      </w:r>
      <w:r w:rsidR="00683F8C" w:rsidRPr="00683F8C">
        <w:t xml:space="preserve"> del </w:t>
      </w:r>
      <w:r w:rsidR="00683F8C">
        <w:t xml:space="preserve">capítulo I del </w:t>
      </w:r>
      <w:r w:rsidR="00683F8C" w:rsidRPr="00683F8C">
        <w:t>Decreto Ejecutivo 36 del 3 de Junio de 2019</w:t>
      </w:r>
      <w:r w:rsidR="00683F8C">
        <w:t xml:space="preserve">, que crea la Plataforma para el proceso de Evaluación y Fiscalización Ambiental del Sistema Interinstitucional del ambiente denominada </w:t>
      </w:r>
      <w:r w:rsidR="00683F8C" w:rsidRPr="00683F8C">
        <w:rPr>
          <w:b/>
        </w:rPr>
        <w:t>PRESFASIA</w:t>
      </w:r>
      <w:r w:rsidR="00683F8C">
        <w:t xml:space="preserve"> y que modifica el Decreto Ejecutivo </w:t>
      </w:r>
      <w:r w:rsidR="00683F8C" w:rsidRPr="00683F8C">
        <w:rPr>
          <w:lang w:val="es-PA"/>
        </w:rPr>
        <w:t>123 de</w:t>
      </w:r>
      <w:r w:rsidR="00683F8C">
        <w:rPr>
          <w:lang w:val="es-PA"/>
        </w:rPr>
        <w:t xml:space="preserve"> 14 de Agosto de</w:t>
      </w:r>
      <w:r w:rsidR="00683F8C" w:rsidRPr="00683F8C">
        <w:rPr>
          <w:lang w:val="es-PA"/>
        </w:rPr>
        <w:t xml:space="preserve"> 2009</w:t>
      </w:r>
      <w:r w:rsidR="00C9247B">
        <w:rPr>
          <w:lang w:val="es-PA"/>
        </w:rPr>
        <w:t>,</w:t>
      </w:r>
      <w:r w:rsidR="00683F8C">
        <w:rPr>
          <w:lang w:val="es-PA"/>
        </w:rPr>
        <w:t xml:space="preserve"> que reglamenta el proceso de Evaluación de Impacto Ambiental</w:t>
      </w:r>
      <w:r w:rsidR="00290C24" w:rsidRPr="00290C24">
        <w:rPr>
          <w:lang w:val="es-PA"/>
        </w:rPr>
        <w:t>.</w:t>
      </w:r>
    </w:p>
    <w:p w:rsidR="0088017A" w:rsidRPr="0088017A" w:rsidRDefault="0088017A">
      <w:pPr>
        <w:tabs>
          <w:tab w:val="left" w:pos="3494"/>
          <w:tab w:val="left" w:pos="3686"/>
        </w:tabs>
        <w:jc w:val="both"/>
        <w:rPr>
          <w:vertAlign w:val="superscript"/>
        </w:rPr>
      </w:pPr>
    </w:p>
    <w:p w:rsidR="002E6803" w:rsidRDefault="0060142E">
      <w:pPr>
        <w:jc w:val="both"/>
        <w:rPr>
          <w:b/>
          <w:bCs/>
          <w:color w:val="000000"/>
          <w:lang w:val="es-PA"/>
        </w:rPr>
      </w:pPr>
      <w:r w:rsidRPr="0060142E">
        <w:rPr>
          <w:b/>
          <w:bCs/>
        </w:rPr>
        <w:t xml:space="preserve">V </w:t>
      </w:r>
      <w:r w:rsidR="00493453" w:rsidRPr="0060142E">
        <w:rPr>
          <w:b/>
          <w:bCs/>
        </w:rPr>
        <w:t>RECOMENDACIONES</w:t>
      </w:r>
      <w:r w:rsidR="00493453">
        <w:rPr>
          <w:b/>
          <w:bCs/>
        </w:rPr>
        <w:t>:</w:t>
      </w:r>
      <w:r w:rsidR="00493453">
        <w:rPr>
          <w:color w:val="000000"/>
        </w:rPr>
        <w:t xml:space="preserve"> Por lo antes expuesto, se recomienda </w:t>
      </w:r>
      <w:r w:rsidR="00AB6DE6">
        <w:rPr>
          <w:b/>
          <w:color w:val="000000"/>
        </w:rPr>
        <w:t>Evalu</w:t>
      </w:r>
      <w:r w:rsidR="00C9247B">
        <w:rPr>
          <w:b/>
          <w:color w:val="000000"/>
        </w:rPr>
        <w:t>ar</w:t>
      </w:r>
      <w:r w:rsidR="00493453">
        <w:rPr>
          <w:color w:val="000000"/>
        </w:rPr>
        <w:t xml:space="preserve"> </w:t>
      </w:r>
      <w:r w:rsidR="00C9247B">
        <w:rPr>
          <w:color w:val="000000"/>
        </w:rPr>
        <w:t>la</w:t>
      </w:r>
      <w:r w:rsidR="00AB6DE6">
        <w:rPr>
          <w:color w:val="000000"/>
        </w:rPr>
        <w:t xml:space="preserve"> solicitud de</w:t>
      </w:r>
      <w:r w:rsidR="00C9247B">
        <w:rPr>
          <w:color w:val="000000"/>
        </w:rPr>
        <w:t xml:space="preserve"> </w:t>
      </w:r>
      <w:r w:rsidR="00C9247B" w:rsidRPr="00C9247B">
        <w:rPr>
          <w:b/>
          <w:color w:val="000000"/>
        </w:rPr>
        <w:t>MODIFICACIÓN</w:t>
      </w:r>
      <w:r w:rsidR="00AB6DE6">
        <w:rPr>
          <w:color w:val="000000"/>
        </w:rPr>
        <w:t xml:space="preserve"> de</w:t>
      </w:r>
      <w:r w:rsidR="00493453">
        <w:rPr>
          <w:color w:val="000000"/>
        </w:rPr>
        <w:t xml:space="preserve">l Estudio de Impacto Ambiental </w:t>
      </w:r>
      <w:r w:rsidR="00493453">
        <w:t xml:space="preserve">Categoría </w:t>
      </w:r>
      <w:r w:rsidR="005F3401">
        <w:rPr>
          <w:lang w:val="es-MX" w:eastAsia="es-MX"/>
        </w:rPr>
        <w:t>I</w:t>
      </w:r>
      <w:r w:rsidR="00493453">
        <w:t xml:space="preserve"> del proyecto denominado </w:t>
      </w:r>
      <w:r w:rsidR="00493453">
        <w:rPr>
          <w:b/>
          <w:bCs/>
          <w:color w:val="000000"/>
        </w:rPr>
        <w:t>“</w:t>
      </w:r>
      <w:r>
        <w:rPr>
          <w:b/>
          <w:bCs/>
          <w:color w:val="000000"/>
          <w:lang w:val="es-PA"/>
        </w:rPr>
        <w:t>EXTRACCIÓN DE TOSCA PARA OBRA</w:t>
      </w:r>
      <w:r w:rsidR="00C9247B" w:rsidRPr="00C9247B">
        <w:rPr>
          <w:b/>
          <w:bCs/>
          <w:color w:val="000000"/>
          <w:lang w:val="es-PA"/>
        </w:rPr>
        <w:t xml:space="preserve"> PÚBLICA</w:t>
      </w:r>
      <w:r w:rsidR="00493453">
        <w:rPr>
          <w:b/>
          <w:bCs/>
          <w:color w:val="000000"/>
          <w:lang w:val="es-MX" w:eastAsia="es-MX"/>
        </w:rPr>
        <w:t>”</w:t>
      </w:r>
      <w:r w:rsidR="00493453">
        <w:rPr>
          <w:b/>
          <w:bCs/>
          <w:lang w:val="es-MX" w:eastAsia="es-MX"/>
        </w:rPr>
        <w:t>,</w:t>
      </w:r>
      <w:r w:rsidR="00AB6DE6">
        <w:rPr>
          <w:color w:val="000000"/>
        </w:rPr>
        <w:t xml:space="preserve"> promovida</w:t>
      </w:r>
      <w:r w:rsidR="00493453">
        <w:rPr>
          <w:color w:val="000000"/>
        </w:rPr>
        <w:t xml:space="preserve"> por</w:t>
      </w:r>
      <w:r w:rsidR="007D3B73">
        <w:rPr>
          <w:color w:val="000000"/>
        </w:rPr>
        <w:t xml:space="preserve"> </w:t>
      </w:r>
      <w:r w:rsidRPr="0060142E">
        <w:rPr>
          <w:color w:val="000000"/>
          <w:lang w:val="es-PA"/>
        </w:rPr>
        <w:t>el</w:t>
      </w:r>
      <w:r w:rsidRPr="0060142E">
        <w:rPr>
          <w:b/>
          <w:color w:val="000000"/>
          <w:lang w:val="es-PA"/>
        </w:rPr>
        <w:t xml:space="preserve"> CONSORCIO AZUERO</w:t>
      </w:r>
      <w:r w:rsidRPr="0060142E">
        <w:rPr>
          <w:color w:val="000000"/>
          <w:lang w:val="es-PA"/>
        </w:rPr>
        <w:t xml:space="preserve"> </w:t>
      </w:r>
      <w:r w:rsidRPr="007375E4">
        <w:rPr>
          <w:color w:val="000000"/>
          <w:lang w:val="es-PA"/>
        </w:rPr>
        <w:t>convenio pactado entre la Empresa</w:t>
      </w:r>
      <w:r w:rsidRPr="007375E4">
        <w:rPr>
          <w:b/>
          <w:color w:val="000000"/>
          <w:lang w:val="es-PA"/>
        </w:rPr>
        <w:t xml:space="preserve"> Constructora RODSA, S.A., </w:t>
      </w:r>
      <w:r w:rsidRPr="007375E4">
        <w:rPr>
          <w:color w:val="000000"/>
          <w:lang w:val="es-PA"/>
        </w:rPr>
        <w:t xml:space="preserve">cuyo Representante Legal </w:t>
      </w:r>
      <w:r w:rsidR="00AB6DE6">
        <w:rPr>
          <w:color w:val="000000"/>
          <w:lang w:val="es-PA"/>
        </w:rPr>
        <w:t>es e</w:t>
      </w:r>
      <w:r w:rsidRPr="007375E4">
        <w:rPr>
          <w:color w:val="000000"/>
          <w:lang w:val="es-PA"/>
        </w:rPr>
        <w:t>l Señor</w:t>
      </w:r>
      <w:r w:rsidRPr="007375E4">
        <w:rPr>
          <w:b/>
          <w:color w:val="000000"/>
          <w:lang w:val="es-PA"/>
        </w:rPr>
        <w:t xml:space="preserve"> JUAN ALEXIS RODRÍQUEZ SÁEZ, </w:t>
      </w:r>
      <w:r w:rsidRPr="007375E4">
        <w:rPr>
          <w:color w:val="000000"/>
          <w:lang w:val="es-PA"/>
        </w:rPr>
        <w:t xml:space="preserve">con </w:t>
      </w:r>
      <w:r w:rsidRPr="007375E4">
        <w:rPr>
          <w:color w:val="000000"/>
          <w:lang w:val="es-PA"/>
        </w:rPr>
        <w:lastRenderedPageBreak/>
        <w:t>cédula de identidad personal</w:t>
      </w:r>
      <w:r w:rsidRPr="007375E4">
        <w:rPr>
          <w:b/>
          <w:color w:val="000000"/>
          <w:lang w:val="es-PA"/>
        </w:rPr>
        <w:t xml:space="preserve"> 6 – 73 – 106 </w:t>
      </w:r>
      <w:r w:rsidRPr="007375E4">
        <w:rPr>
          <w:color w:val="000000"/>
          <w:lang w:val="es-PA"/>
        </w:rPr>
        <w:t>y</w:t>
      </w:r>
      <w:r w:rsidRPr="007375E4">
        <w:rPr>
          <w:b/>
          <w:color w:val="000000"/>
          <w:lang w:val="es-PA"/>
        </w:rPr>
        <w:t xml:space="preserve"> </w:t>
      </w:r>
      <w:r w:rsidRPr="007375E4">
        <w:rPr>
          <w:color w:val="000000"/>
          <w:lang w:val="es-PA"/>
        </w:rPr>
        <w:t xml:space="preserve">la Empresa </w:t>
      </w:r>
      <w:r w:rsidRPr="007375E4">
        <w:rPr>
          <w:b/>
          <w:color w:val="000000"/>
          <w:lang w:val="es-PA"/>
        </w:rPr>
        <w:t>INGENIERÍA Y REMODELACIONES CIVILES, S.A.,</w:t>
      </w:r>
      <w:r w:rsidRPr="007375E4">
        <w:rPr>
          <w:color w:val="000000"/>
          <w:lang w:val="es-PA"/>
        </w:rPr>
        <w:t xml:space="preserve"> para la cual figura como Representante Legal, la Señora </w:t>
      </w:r>
      <w:r w:rsidRPr="007375E4">
        <w:rPr>
          <w:b/>
          <w:color w:val="000000"/>
          <w:lang w:val="es-PA"/>
        </w:rPr>
        <w:t>MARÍA LORENA RODRÍGUEZ RODRÍGUEZ,</w:t>
      </w:r>
      <w:r w:rsidRPr="007375E4">
        <w:rPr>
          <w:color w:val="000000"/>
          <w:lang w:val="es-PA"/>
        </w:rPr>
        <w:t xml:space="preserve"> con cédula de identidad personal </w:t>
      </w:r>
      <w:r w:rsidRPr="007375E4">
        <w:rPr>
          <w:b/>
          <w:color w:val="000000"/>
          <w:lang w:val="es-PA"/>
        </w:rPr>
        <w:t>6-707-793</w:t>
      </w:r>
      <w:r w:rsidR="002919BD" w:rsidRPr="002919BD">
        <w:rPr>
          <w:b/>
          <w:bCs/>
          <w:color w:val="000000"/>
          <w:lang w:val="es-PA"/>
        </w:rPr>
        <w:t>.</w:t>
      </w:r>
    </w:p>
    <w:p w:rsidR="0060142E" w:rsidRPr="002919BD" w:rsidRDefault="0060142E">
      <w:pPr>
        <w:jc w:val="both"/>
        <w:rPr>
          <w:b/>
          <w:bCs/>
          <w:color w:val="000000"/>
          <w:lang w:val="es-MX"/>
        </w:rPr>
      </w:pPr>
    </w:p>
    <w:p w:rsidR="002E6803" w:rsidRDefault="002E6803">
      <w:pPr>
        <w:rPr>
          <w:vanish/>
        </w:rPr>
      </w:pPr>
    </w:p>
    <w:p w:rsidR="002E6803" w:rsidRDefault="002E6803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margin" w:tblpXSpec="right" w:tblpY="6196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AB6DE6" w:rsidTr="00AB6DE6">
        <w:tc>
          <w:tcPr>
            <w:tcW w:w="5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</w:p>
          <w:p w:rsidR="00AB6DE6" w:rsidRPr="00BF3823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 w:rsidRPr="00BF3823">
              <w:rPr>
                <w:b/>
                <w:bCs/>
                <w:caps/>
                <w:color w:val="000000"/>
                <w:u w:val="single"/>
              </w:rPr>
              <w:t>_</w:t>
            </w:r>
            <w:r>
              <w:rPr>
                <w:b/>
                <w:bCs/>
                <w:caps/>
                <w:color w:val="000000"/>
                <w:u w:val="single"/>
              </w:rPr>
              <w:t>___________________________</w:t>
            </w:r>
          </w:p>
          <w:p w:rsidR="00AB6DE6" w:rsidRPr="00BF3823" w:rsidRDefault="00AB6DE6" w:rsidP="00AB6DE6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aps/>
                <w:color w:val="000000"/>
              </w:rPr>
              <w:t>e</w:t>
            </w:r>
            <w:r>
              <w:rPr>
                <w:b/>
                <w:bCs/>
                <w:caps/>
                <w:color w:val="000000"/>
              </w:rPr>
              <w:t>milio e. castillo.</w:t>
            </w: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director</w:t>
            </w:r>
            <w:r w:rsidRPr="00BF3823">
              <w:rPr>
                <w:b/>
                <w:bCs/>
                <w:caps/>
                <w:color w:val="000000"/>
              </w:rPr>
              <w:t xml:space="preserve"> regional </w:t>
            </w: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ministerio de ambiente los santos</w:t>
            </w:r>
          </w:p>
        </w:tc>
      </w:tr>
    </w:tbl>
    <w:tbl>
      <w:tblPr>
        <w:tblpPr w:leftFromText="141" w:rightFromText="141" w:vertAnchor="page" w:horzAnchor="margin" w:tblpX="108" w:tblpY="3256"/>
        <w:tblOverlap w:val="never"/>
        <w:tblW w:w="5056" w:type="dxa"/>
        <w:tblLook w:val="04A0" w:firstRow="1" w:lastRow="0" w:firstColumn="1" w:lastColumn="0" w:noHBand="0" w:noVBand="1"/>
      </w:tblPr>
      <w:tblGrid>
        <w:gridCol w:w="5056"/>
      </w:tblGrid>
      <w:tr w:rsidR="00AB6DE6" w:rsidTr="00AB6DE6">
        <w:tc>
          <w:tcPr>
            <w:tcW w:w="50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  <w:u w:val="single"/>
              </w:rPr>
            </w:pPr>
            <w:r>
              <w:rPr>
                <w:b/>
                <w:bCs/>
                <w:caps/>
                <w:color w:val="000000"/>
                <w:u w:val="single"/>
              </w:rPr>
              <w:t>__________________________</w:t>
            </w:r>
            <w:r>
              <w:rPr>
                <w:b/>
                <w:bCs/>
                <w:caps/>
                <w:color w:val="000000"/>
                <w:u w:val="single"/>
              </w:rPr>
              <w:t>______</w:t>
            </w:r>
          </w:p>
          <w:p w:rsidR="00AB6DE6" w:rsidRPr="00BF3823" w:rsidRDefault="00AB6DE6" w:rsidP="00AB6DE6">
            <w:pPr>
              <w:jc w:val="center"/>
              <w:rPr>
                <w:b/>
                <w:bCs/>
                <w:caps/>
                <w:color w:val="000000"/>
              </w:rPr>
            </w:pPr>
            <w:r w:rsidRPr="00BF3823">
              <w:rPr>
                <w:b/>
                <w:bCs/>
                <w:color w:val="000000"/>
              </w:rPr>
              <w:t>JUAN VEGA</w:t>
            </w:r>
          </w:p>
          <w:p w:rsidR="00AB6DE6" w:rsidRDefault="00AB6DE6" w:rsidP="00AB6DE6">
            <w:pPr>
              <w:jc w:val="center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olor w:val="000000"/>
              </w:rPr>
              <w:t>DEPARTAMENTO DE EVALUACIÓN  DE IMPACTO AMBIENTAL</w:t>
            </w:r>
          </w:p>
        </w:tc>
      </w:tr>
    </w:tbl>
    <w:p w:rsidR="00493453" w:rsidRDefault="00493453" w:rsidP="00F64D04">
      <w:pPr>
        <w:tabs>
          <w:tab w:val="left" w:pos="708"/>
          <w:tab w:val="center" w:pos="4419"/>
          <w:tab w:val="right" w:pos="8838"/>
        </w:tabs>
      </w:pPr>
      <w:bookmarkStart w:id="0" w:name="_GoBack"/>
      <w:bookmarkEnd w:id="0"/>
    </w:p>
    <w:sectPr w:rsidR="00493453">
      <w:footerReference w:type="default" r:id="rId8"/>
      <w:pgSz w:w="12240" w:h="20160" w:code="5"/>
      <w:pgMar w:top="1418" w:right="1701" w:bottom="1418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E16" w:rsidRDefault="00B97E16">
      <w:r>
        <w:separator/>
      </w:r>
    </w:p>
  </w:endnote>
  <w:endnote w:type="continuationSeparator" w:id="0">
    <w:p w:rsidR="00B97E16" w:rsidRDefault="00B9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803" w:rsidRDefault="0049345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B6DE6">
      <w:rPr>
        <w:noProof/>
      </w:rPr>
      <w:t>2</w:t>
    </w:r>
    <w:r>
      <w:fldChar w:fldCharType="end"/>
    </w:r>
  </w:p>
  <w:p w:rsidR="002E6803" w:rsidRDefault="002E68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E16" w:rsidRDefault="00B97E16">
      <w:r>
        <w:separator/>
      </w:r>
    </w:p>
  </w:footnote>
  <w:footnote w:type="continuationSeparator" w:id="0">
    <w:p w:rsidR="00B97E16" w:rsidRDefault="00B97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hybridMultilevel"/>
    <w:tmpl w:val="FFFFFFFF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8"/>
    <w:rsid w:val="000722C7"/>
    <w:rsid w:val="000B1473"/>
    <w:rsid w:val="000B527F"/>
    <w:rsid w:val="00116893"/>
    <w:rsid w:val="00136EE1"/>
    <w:rsid w:val="001C5042"/>
    <w:rsid w:val="00290C24"/>
    <w:rsid w:val="002919BD"/>
    <w:rsid w:val="0029700E"/>
    <w:rsid w:val="002E6803"/>
    <w:rsid w:val="00345EDF"/>
    <w:rsid w:val="003718E9"/>
    <w:rsid w:val="003D0D53"/>
    <w:rsid w:val="00481996"/>
    <w:rsid w:val="00493453"/>
    <w:rsid w:val="00511471"/>
    <w:rsid w:val="00560C31"/>
    <w:rsid w:val="0058637E"/>
    <w:rsid w:val="005C2FF1"/>
    <w:rsid w:val="005F3401"/>
    <w:rsid w:val="0060142E"/>
    <w:rsid w:val="00615C95"/>
    <w:rsid w:val="00683F8C"/>
    <w:rsid w:val="007375E4"/>
    <w:rsid w:val="007D3B73"/>
    <w:rsid w:val="0088017A"/>
    <w:rsid w:val="0096429E"/>
    <w:rsid w:val="009A1E64"/>
    <w:rsid w:val="009B27B4"/>
    <w:rsid w:val="00AB6DE6"/>
    <w:rsid w:val="00B77D6E"/>
    <w:rsid w:val="00B84BE6"/>
    <w:rsid w:val="00B97E16"/>
    <w:rsid w:val="00BF3823"/>
    <w:rsid w:val="00C4175F"/>
    <w:rsid w:val="00C7224C"/>
    <w:rsid w:val="00C9247B"/>
    <w:rsid w:val="00D138E5"/>
    <w:rsid w:val="00D43383"/>
    <w:rsid w:val="00D52B72"/>
    <w:rsid w:val="00DD10CD"/>
    <w:rsid w:val="00DD5C43"/>
    <w:rsid w:val="00E109E5"/>
    <w:rsid w:val="00E57178"/>
    <w:rsid w:val="00EE70C0"/>
    <w:rsid w:val="00F64D04"/>
    <w:rsid w:val="00F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Table Simple 1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table" w:styleId="Tablabsica1">
    <w:name w:val="Table Simple 1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uiPriority w:val="99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rPr>
      <w:rFonts w:ascii="Times New Roman" w:hAnsi="Times New Roman"/>
      <w:b/>
      <w:bCs/>
      <w:lang w:val="es-ES" w:eastAsia="es-ES"/>
    </w:rPr>
  </w:style>
  <w:style w:type="paragraph" w:customStyle="1" w:styleId="Default">
    <w:name w:val="Default"/>
    <w:basedOn w:val="Normal"/>
    <w:uiPriority w:val="99"/>
    <w:rPr>
      <w:rFonts w:ascii="Arial" w:hAnsi="Arial" w:cs="Arial"/>
      <w:color w:val="000000"/>
      <w:lang w:val="es-PA" w:eastAsia="es-PA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Pr>
      <w:rFonts w:ascii="Times New Roman" w:hAnsi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Ttulo4Car">
    <w:name w:val="Título 4 Car"/>
    <w:link w:val="Ttulo4"/>
    <w:uiPriority w:val="99"/>
    <w:rPr>
      <w:b/>
      <w:bCs/>
      <w:sz w:val="28"/>
      <w:szCs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Pr>
      <w:b/>
      <w:bCs/>
    </w:rPr>
  </w:style>
  <w:style w:type="character" w:customStyle="1" w:styleId="EncabezadoCar">
    <w:name w:val="Encabezado Car"/>
    <w:link w:val="Encabezado"/>
    <w:uiPriority w:val="99"/>
    <w:rPr>
      <w:rFonts w:ascii="Times New Roman" w:hAnsi="Times New Roman"/>
      <w:lang w:val="es-ES" w:eastAsia="es-ES"/>
    </w:rPr>
  </w:style>
  <w:style w:type="character" w:styleId="Nmerodelnea">
    <w:name w:val="line number"/>
    <w:basedOn w:val="Fuentedeprrafopredeter"/>
    <w:uiPriority w:val="99"/>
    <w:rPr>
      <w:rFonts w:ascii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Pr>
      <w:rFonts w:ascii="Times New Roman" w:hAnsi="Times New Roman"/>
      <w:color w:val="0000FF"/>
      <w:u w:val="single"/>
    </w:rPr>
  </w:style>
  <w:style w:type="character" w:styleId="Refdecomentario">
    <w:name w:val="annotation reference"/>
    <w:basedOn w:val="Fuentedeprrafopredeter"/>
    <w:uiPriority w:val="99"/>
    <w:rPr>
      <w:rFonts w:ascii="Times New Roman" w:hAnsi="Times New Roman"/>
      <w:sz w:val="16"/>
      <w:szCs w:val="16"/>
    </w:rPr>
  </w:style>
  <w:style w:type="character" w:customStyle="1" w:styleId="TextocomentarioCar">
    <w:name w:val="Texto comentario Car"/>
    <w:link w:val="Textocomentario"/>
    <w:uiPriority w:val="99"/>
    <w:rPr>
      <w:rFonts w:ascii="Times New Roman" w:hAnsi="Times New Roman"/>
      <w:lang w:val="es-ES" w:eastAsia="es-ES"/>
    </w:rPr>
  </w:style>
  <w:style w:type="table" w:styleId="Tablaconcuadrcula">
    <w:name w:val="Table Grid"/>
    <w:basedOn w:val="Tablanormal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970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700E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567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Juan Javier Vega</cp:lastModifiedBy>
  <cp:revision>15</cp:revision>
  <cp:lastPrinted>2019-10-24T14:02:00Z</cp:lastPrinted>
  <dcterms:created xsi:type="dcterms:W3CDTF">2019-07-23T19:43:00Z</dcterms:created>
  <dcterms:modified xsi:type="dcterms:W3CDTF">2019-11-06T15:33:00Z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