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90" w:rsidRPr="00AD2806" w:rsidRDefault="00015CCD" w:rsidP="00AD2806">
      <w:pPr>
        <w:spacing w:line="276" w:lineRule="auto"/>
        <w:jc w:val="center"/>
        <w:rPr>
          <w:b/>
          <w:bCs/>
        </w:rPr>
      </w:pPr>
      <w:r w:rsidRPr="00AD2806">
        <w:rPr>
          <w:b/>
          <w:bCs/>
        </w:rPr>
        <w:t>REPÚBLICA DE PANAMÁ</w:t>
      </w:r>
    </w:p>
    <w:p w:rsidR="000A0390" w:rsidRPr="00AD2806" w:rsidRDefault="00015CCD" w:rsidP="00AD2806">
      <w:pPr>
        <w:spacing w:line="276" w:lineRule="auto"/>
        <w:jc w:val="center"/>
        <w:rPr>
          <w:b/>
          <w:bCs/>
        </w:rPr>
      </w:pPr>
      <w:r w:rsidRPr="00AD2806">
        <w:rPr>
          <w:b/>
          <w:bCs/>
        </w:rPr>
        <w:t xml:space="preserve">MINISTERIO DE AMBIENTE </w:t>
      </w:r>
    </w:p>
    <w:p w:rsidR="000A0390" w:rsidRPr="00AD2806" w:rsidRDefault="00E0038C" w:rsidP="00AD2806">
      <w:pPr>
        <w:pStyle w:val="Ttulo3"/>
        <w:keepNext/>
        <w:spacing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28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PROVEIDO </w:t>
      </w:r>
      <w:r w:rsidR="00491BE8" w:rsidRPr="00AD2806">
        <w:rPr>
          <w:rFonts w:ascii="Times New Roman" w:hAnsi="Times New Roman" w:cs="Times New Roman"/>
          <w:i w:val="0"/>
          <w:iCs w:val="0"/>
          <w:sz w:val="24"/>
          <w:szCs w:val="24"/>
        </w:rPr>
        <w:t>DRLS</w:t>
      </w:r>
      <w:r w:rsidR="00015CCD" w:rsidRPr="00AD280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31920">
        <w:rPr>
          <w:rFonts w:ascii="Times New Roman" w:hAnsi="Times New Roman" w:cs="Times New Roman"/>
          <w:i w:val="0"/>
          <w:iCs w:val="0"/>
          <w:sz w:val="24"/>
          <w:szCs w:val="24"/>
        </w:rPr>
        <w:t>038</w:t>
      </w:r>
      <w:r w:rsidR="00015CCD" w:rsidRPr="00AD280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3192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260C3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015CCD" w:rsidRPr="00AD280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91BE8" w:rsidRPr="00AD2806">
        <w:rPr>
          <w:rFonts w:ascii="Times New Roman" w:hAnsi="Times New Roman" w:cs="Times New Roman"/>
          <w:i w:val="0"/>
          <w:iCs w:val="0"/>
          <w:sz w:val="24"/>
          <w:szCs w:val="24"/>
        </w:rPr>
        <w:t>2019</w:t>
      </w:r>
    </w:p>
    <w:p w:rsidR="00AD2806" w:rsidRPr="00AD2806" w:rsidRDefault="00AD2806" w:rsidP="00AD2806">
      <w:pPr>
        <w:spacing w:line="276" w:lineRule="auto"/>
      </w:pPr>
    </w:p>
    <w:p w:rsidR="000A0390" w:rsidRPr="00AD2806" w:rsidRDefault="000A0390" w:rsidP="00AD2806">
      <w:pPr>
        <w:spacing w:line="276" w:lineRule="auto"/>
        <w:jc w:val="center"/>
      </w:pPr>
    </w:p>
    <w:p w:rsidR="000A0390" w:rsidRPr="00AD2806" w:rsidRDefault="000930FB" w:rsidP="00AD2806">
      <w:pPr>
        <w:spacing w:line="276" w:lineRule="auto"/>
        <w:jc w:val="both"/>
      </w:pPr>
      <w:r>
        <w:t>EL  SUSCRITO DIRECTOR</w:t>
      </w:r>
      <w:r w:rsidR="00015CCD" w:rsidRPr="00AD2806">
        <w:t xml:space="preserve"> DE </w:t>
      </w:r>
      <w:r w:rsidR="00694C72" w:rsidRPr="00AD2806">
        <w:t>LA ADMINISTRACIÓN REGIONAL</w:t>
      </w:r>
      <w:r>
        <w:t>,</w:t>
      </w:r>
      <w:r w:rsidRPr="000930FB">
        <w:t xml:space="preserve"> DEL MINISTERIO DE AMBIENTE</w:t>
      </w:r>
      <w:r>
        <w:t xml:space="preserve"> </w:t>
      </w:r>
      <w:r w:rsidR="00694C72" w:rsidRPr="00AD2806">
        <w:t>LOS SANTOS</w:t>
      </w:r>
      <w:r w:rsidR="00015CCD" w:rsidRPr="00AD2806">
        <w:t xml:space="preserve">, EN USO DE SUS FACULTADES LEGALES, Y </w:t>
      </w:r>
    </w:p>
    <w:p w:rsidR="000A0390" w:rsidRPr="00AD2806" w:rsidRDefault="000A0390" w:rsidP="00AD2806">
      <w:pPr>
        <w:spacing w:line="276" w:lineRule="auto"/>
        <w:jc w:val="both"/>
      </w:pPr>
    </w:p>
    <w:p w:rsidR="000A0390" w:rsidRPr="00AD2806" w:rsidRDefault="00015CCD" w:rsidP="00AD2806">
      <w:pPr>
        <w:spacing w:line="276" w:lineRule="auto"/>
        <w:jc w:val="center"/>
      </w:pPr>
      <w:r w:rsidRPr="00AD2806">
        <w:t>C O N S I D E R A N D O:</w:t>
      </w:r>
    </w:p>
    <w:p w:rsidR="000A0390" w:rsidRPr="00AD2806" w:rsidRDefault="000A0390" w:rsidP="00AD2806">
      <w:pPr>
        <w:spacing w:line="276" w:lineRule="auto"/>
      </w:pPr>
    </w:p>
    <w:p w:rsidR="000A0390" w:rsidRPr="00AD2806" w:rsidRDefault="00015CCD" w:rsidP="00AD2806">
      <w:pPr>
        <w:spacing w:line="276" w:lineRule="auto"/>
        <w:jc w:val="both"/>
        <w:rPr>
          <w:b/>
          <w:bCs/>
          <w:lang w:val="es-ES" w:eastAsia="es-ES"/>
        </w:rPr>
      </w:pPr>
      <w:r w:rsidRPr="00AD2806">
        <w:rPr>
          <w:lang w:val="es-ES" w:eastAsia="es-ES"/>
        </w:rPr>
        <w:t>Que</w:t>
      </w:r>
      <w:r w:rsidRPr="00AD2806">
        <w:rPr>
          <w:color w:val="000000"/>
          <w:lang w:val="es-ES" w:eastAsia="es-ES"/>
        </w:rPr>
        <w:t xml:space="preserve"> </w:t>
      </w:r>
      <w:r w:rsidR="00AF7E25">
        <w:rPr>
          <w:bCs/>
          <w:color w:val="000000"/>
        </w:rPr>
        <w:t xml:space="preserve">la </w:t>
      </w:r>
      <w:r w:rsidR="00631920" w:rsidRPr="00631920">
        <w:rPr>
          <w:b/>
          <w:bCs/>
          <w:color w:val="000000"/>
        </w:rPr>
        <w:t>COOPERATIVA DE SERVICIOS INTEGRALES JOSÉ DEL C</w:t>
      </w:r>
      <w:r w:rsidR="00631920">
        <w:rPr>
          <w:b/>
          <w:bCs/>
          <w:color w:val="000000"/>
        </w:rPr>
        <w:t xml:space="preserve">ARMEN DOMÍNGUEZ, R.L. (JOCADOM), </w:t>
      </w:r>
      <w:r w:rsidR="00AF7E25" w:rsidRPr="00AF7E25">
        <w:rPr>
          <w:lang w:val="es-ES"/>
        </w:rPr>
        <w:t>en calidad de Promotor</w:t>
      </w:r>
      <w:r w:rsidR="00AF7E25">
        <w:rPr>
          <w:lang w:val="es-ES"/>
        </w:rPr>
        <w:t>,</w:t>
      </w:r>
      <w:r w:rsidR="00AF7E25" w:rsidRPr="00AF7E25">
        <w:rPr>
          <w:lang w:val="es-ES"/>
        </w:rPr>
        <w:t xml:space="preserve"> propone </w:t>
      </w:r>
      <w:r w:rsidR="007864C3">
        <w:rPr>
          <w:lang w:val="es-ES"/>
        </w:rPr>
        <w:t>ante la Dirección Regional del</w:t>
      </w:r>
      <w:r w:rsidR="00AF7E25" w:rsidRPr="00AF7E25">
        <w:rPr>
          <w:lang w:val="es-ES"/>
        </w:rPr>
        <w:t xml:space="preserve"> Ministerio de Ambiente</w:t>
      </w:r>
      <w:r w:rsidR="007864C3">
        <w:rPr>
          <w:lang w:val="es-ES"/>
        </w:rPr>
        <w:t xml:space="preserve"> Los Santos,</w:t>
      </w:r>
      <w:r w:rsidR="00AF7E25" w:rsidRPr="00AF7E25">
        <w:rPr>
          <w:lang w:val="es-ES"/>
        </w:rPr>
        <w:t xml:space="preserve"> el proyecto denominado</w:t>
      </w:r>
      <w:r w:rsidR="00AF7E25" w:rsidRPr="00AF7E25">
        <w:rPr>
          <w:b/>
          <w:bCs/>
          <w:lang w:val="es-MX"/>
        </w:rPr>
        <w:t xml:space="preserve"> “</w:t>
      </w:r>
      <w:r w:rsidR="00631920" w:rsidRPr="00631920">
        <w:rPr>
          <w:b/>
          <w:bCs/>
        </w:rPr>
        <w:t>RESIDENCIAL LOMA LA JAGUA</w:t>
      </w:r>
      <w:r w:rsidR="00AF7E25">
        <w:rPr>
          <w:b/>
          <w:bCs/>
          <w:lang w:val="es-ES"/>
        </w:rPr>
        <w:t xml:space="preserve">”, </w:t>
      </w:r>
      <w:r w:rsidR="00AF7E25">
        <w:t xml:space="preserve">a través de su Representante Legal el Señor </w:t>
      </w:r>
      <w:r w:rsidR="00631920" w:rsidRPr="00631920">
        <w:rPr>
          <w:b/>
        </w:rPr>
        <w:t>VÍCTOR SORIANO DOMÍNGUEZ</w:t>
      </w:r>
      <w:r w:rsidR="00631920" w:rsidRPr="00AF7E25">
        <w:rPr>
          <w:b/>
        </w:rPr>
        <w:t>,</w:t>
      </w:r>
      <w:r w:rsidR="00AF7E25">
        <w:t xml:space="preserve"> </w:t>
      </w:r>
      <w:r w:rsidRPr="00AD2806">
        <w:rPr>
          <w:lang w:val="es-MX" w:eastAsia="es-MX"/>
        </w:rPr>
        <w:t>portador de la cédula de identidad personal</w:t>
      </w:r>
      <w:r w:rsidRPr="00AD2806">
        <w:t xml:space="preserve"> </w:t>
      </w:r>
      <w:r w:rsidR="00631920" w:rsidRPr="00631920">
        <w:rPr>
          <w:b/>
          <w:bCs/>
        </w:rPr>
        <w:t>7-103-662</w:t>
      </w:r>
      <w:r w:rsidR="00AF7E25">
        <w:rPr>
          <w:b/>
          <w:bCs/>
        </w:rPr>
        <w:t>.</w:t>
      </w:r>
      <w:r w:rsidR="00B06C9B">
        <w:rPr>
          <w:lang w:val="es-ES" w:eastAsia="es-ES"/>
        </w:rPr>
        <w:t xml:space="preserve"> </w:t>
      </w:r>
      <w:r w:rsidR="00631920">
        <w:rPr>
          <w:lang w:val="es-ES" w:eastAsia="es-ES"/>
        </w:rPr>
        <w:t xml:space="preserve"> </w:t>
      </w:r>
    </w:p>
    <w:p w:rsidR="000A0390" w:rsidRPr="00AD2806" w:rsidRDefault="000A0390" w:rsidP="00AD2806">
      <w:pPr>
        <w:spacing w:line="276" w:lineRule="auto"/>
        <w:jc w:val="both"/>
        <w:rPr>
          <w:b/>
          <w:bCs/>
          <w:lang w:val="es-ES" w:eastAsia="es-ES"/>
        </w:rPr>
      </w:pPr>
    </w:p>
    <w:p w:rsidR="00470BA2" w:rsidRPr="00470BA2" w:rsidRDefault="00015CCD" w:rsidP="00470BA2">
      <w:pPr>
        <w:spacing w:line="276" w:lineRule="auto"/>
        <w:contextualSpacing/>
        <w:jc w:val="both"/>
        <w:rPr>
          <w:lang w:val="es-ES" w:eastAsia="es-ES"/>
        </w:rPr>
      </w:pPr>
      <w:r w:rsidRPr="00C15994">
        <w:rPr>
          <w:lang w:val="es-ES" w:eastAsia="es-ES"/>
        </w:rPr>
        <w:t xml:space="preserve">Que en virtud de lo antedicho, el día </w:t>
      </w:r>
      <w:r w:rsidR="00631920">
        <w:rPr>
          <w:lang w:val="es-ES" w:eastAsia="es-ES"/>
        </w:rPr>
        <w:t>miércoles</w:t>
      </w:r>
      <w:r w:rsidR="00AF7E25" w:rsidRPr="00C15994">
        <w:rPr>
          <w:lang w:val="es-ES" w:eastAsia="es-ES"/>
        </w:rPr>
        <w:t xml:space="preserve"> </w:t>
      </w:r>
      <w:r w:rsidR="00631920">
        <w:rPr>
          <w:lang w:val="es-ES" w:eastAsia="es-ES"/>
        </w:rPr>
        <w:t>23</w:t>
      </w:r>
      <w:r w:rsidR="00DD2FB8" w:rsidRPr="00C15994">
        <w:rPr>
          <w:lang w:val="es-ES" w:eastAsia="es-ES"/>
        </w:rPr>
        <w:t xml:space="preserve"> de </w:t>
      </w:r>
      <w:r w:rsidR="00B06C9B" w:rsidRPr="00C15994">
        <w:rPr>
          <w:lang w:val="es-ES" w:eastAsia="es-ES"/>
        </w:rPr>
        <w:t>Octu</w:t>
      </w:r>
      <w:r w:rsidR="00001129" w:rsidRPr="00C15994">
        <w:rPr>
          <w:lang w:val="es-ES" w:eastAsia="es-ES"/>
        </w:rPr>
        <w:t>bre</w:t>
      </w:r>
      <w:r w:rsidR="00DD2FB8" w:rsidRPr="00C15994">
        <w:rPr>
          <w:lang w:val="es-ES" w:eastAsia="es-ES"/>
        </w:rPr>
        <w:t xml:space="preserve"> de 2019</w:t>
      </w:r>
      <w:r w:rsidRPr="00C15994">
        <w:rPr>
          <w:lang w:val="es-ES" w:eastAsia="es-ES"/>
        </w:rPr>
        <w:t xml:space="preserve">, </w:t>
      </w:r>
      <w:r w:rsidR="00001129" w:rsidRPr="00C15994">
        <w:rPr>
          <w:lang w:eastAsia="es-MX"/>
        </w:rPr>
        <w:t xml:space="preserve">el Señor </w:t>
      </w:r>
      <w:r w:rsidR="00631920" w:rsidRPr="00631920">
        <w:rPr>
          <w:b/>
          <w:bCs/>
          <w:lang w:eastAsia="es-MX"/>
        </w:rPr>
        <w:t xml:space="preserve">VÍCTOR SORIANO DOMÍNGUEZ, </w:t>
      </w:r>
      <w:r w:rsidR="00631920" w:rsidRPr="00631920">
        <w:rPr>
          <w:bCs/>
          <w:lang w:val="es-MX" w:eastAsia="es-MX"/>
        </w:rPr>
        <w:t>portador de la cédula de identidad personal</w:t>
      </w:r>
      <w:r w:rsidR="00631920" w:rsidRPr="00631920">
        <w:rPr>
          <w:b/>
          <w:bCs/>
          <w:lang w:eastAsia="es-MX"/>
        </w:rPr>
        <w:t xml:space="preserve"> 7-103-662</w:t>
      </w:r>
      <w:r w:rsidRPr="00C15994">
        <w:rPr>
          <w:b/>
          <w:bCs/>
          <w:lang w:val="es-ES" w:eastAsia="es-ES"/>
        </w:rPr>
        <w:t xml:space="preserve">, </w:t>
      </w:r>
      <w:r w:rsidR="00631920" w:rsidRPr="00631920">
        <w:rPr>
          <w:bCs/>
          <w:lang w:val="es-ES" w:eastAsia="es-ES"/>
        </w:rPr>
        <w:t>en</w:t>
      </w:r>
      <w:r w:rsidR="00631920">
        <w:rPr>
          <w:bCs/>
          <w:lang w:val="es-ES" w:eastAsia="es-ES"/>
        </w:rPr>
        <w:t xml:space="preserve"> calidad de Representante Legal de </w:t>
      </w:r>
      <w:r w:rsidR="00631920" w:rsidRPr="00631920">
        <w:rPr>
          <w:bCs/>
          <w:lang w:eastAsia="es-ES"/>
        </w:rPr>
        <w:t xml:space="preserve">la </w:t>
      </w:r>
      <w:r w:rsidR="00631920" w:rsidRPr="00631920">
        <w:rPr>
          <w:b/>
          <w:bCs/>
          <w:lang w:eastAsia="es-ES"/>
        </w:rPr>
        <w:t>COOPERATIVA DE SERVICIOS INTEGRALES JOSÉ DEL CARMEN DOMÍNGUEZ, R.L. (JOCADOM),</w:t>
      </w:r>
      <w:r w:rsidR="00631920">
        <w:rPr>
          <w:b/>
          <w:bCs/>
          <w:lang w:val="es-ES" w:eastAsia="es-ES"/>
        </w:rPr>
        <w:t xml:space="preserve"> </w:t>
      </w:r>
      <w:r w:rsidR="00631920" w:rsidRPr="00631920">
        <w:rPr>
          <w:bCs/>
          <w:lang w:val="es-ES" w:eastAsia="es-ES"/>
        </w:rPr>
        <w:t>quien promueve el denominado proyecto,</w:t>
      </w:r>
      <w:r w:rsidR="00631920">
        <w:rPr>
          <w:b/>
          <w:bCs/>
          <w:lang w:val="es-ES" w:eastAsia="es-ES"/>
        </w:rPr>
        <w:t xml:space="preserve"> </w:t>
      </w:r>
      <w:r w:rsidR="00470BA2" w:rsidRPr="00470BA2">
        <w:rPr>
          <w:bCs/>
          <w:lang w:val="es-ES" w:eastAsia="es-ES"/>
        </w:rPr>
        <w:t>ingresa a la plataforma PREFASIA del Ministerio de Ambiente</w:t>
      </w:r>
      <w:r w:rsidRPr="00470BA2">
        <w:rPr>
          <w:lang w:val="es-ES" w:eastAsia="es-ES"/>
        </w:rPr>
        <w:t>,</w:t>
      </w:r>
      <w:r w:rsidRPr="00C15994">
        <w:rPr>
          <w:lang w:val="es-ES" w:eastAsia="es-ES"/>
        </w:rPr>
        <w:t xml:space="preserve"> el Estudio de Impacto Ambiental, Categoría </w:t>
      </w:r>
      <w:r w:rsidR="00DD2FB8" w:rsidRPr="00C15994">
        <w:rPr>
          <w:lang w:val="es-ES" w:eastAsia="es-ES"/>
        </w:rPr>
        <w:t>I</w:t>
      </w:r>
      <w:r w:rsidRPr="00C15994">
        <w:rPr>
          <w:lang w:val="es-ES" w:eastAsia="es-ES"/>
        </w:rPr>
        <w:t xml:space="preserve">, </w:t>
      </w:r>
      <w:r w:rsidR="00AD2806" w:rsidRPr="00C15994">
        <w:rPr>
          <w:lang w:val="es-ES" w:eastAsia="es-ES"/>
        </w:rPr>
        <w:t xml:space="preserve">correspondiente al proyecto </w:t>
      </w:r>
      <w:r w:rsidRPr="00C15994">
        <w:rPr>
          <w:lang w:val="es-ES" w:eastAsia="es-ES"/>
        </w:rPr>
        <w:t xml:space="preserve">denominado </w:t>
      </w:r>
      <w:r w:rsidRPr="00C15994">
        <w:rPr>
          <w:b/>
          <w:bCs/>
          <w:lang w:val="es-ES" w:eastAsia="es-ES"/>
        </w:rPr>
        <w:t>“</w:t>
      </w:r>
      <w:r w:rsidR="00470BA2" w:rsidRPr="00470BA2">
        <w:rPr>
          <w:b/>
          <w:bCs/>
          <w:lang w:eastAsia="es-MX"/>
        </w:rPr>
        <w:t>RESIDENCIAL LOMA LA JAGUA</w:t>
      </w:r>
      <w:r w:rsidRPr="00C15994">
        <w:rPr>
          <w:b/>
          <w:bCs/>
          <w:lang w:val="es-ES" w:eastAsia="es-ES"/>
        </w:rPr>
        <w:t xml:space="preserve">”, </w:t>
      </w:r>
      <w:r w:rsidR="00C15994" w:rsidRPr="00C15994">
        <w:rPr>
          <w:bCs/>
          <w:lang w:val="es-ES" w:eastAsia="es-ES"/>
        </w:rPr>
        <w:t>ubicado</w:t>
      </w:r>
      <w:r w:rsidR="00001129" w:rsidRPr="00C15994">
        <w:rPr>
          <w:lang w:val="es-ES" w:eastAsia="es-ES"/>
        </w:rPr>
        <w:t xml:space="preserve"> en </w:t>
      </w:r>
      <w:r w:rsidR="00470BA2" w:rsidRPr="00470BA2">
        <w:rPr>
          <w:lang w:eastAsia="es-ES"/>
        </w:rPr>
        <w:t>el sector de Loma del Jagua, corregimiento de Guararé (Cabecera), distrito de Guararé, provincia de Los Santos</w:t>
      </w:r>
      <w:r w:rsidR="00470BA2">
        <w:rPr>
          <w:lang w:eastAsia="es-ES"/>
        </w:rPr>
        <w:t>,</w:t>
      </w:r>
      <w:r w:rsidR="00470BA2" w:rsidRPr="00470BA2">
        <w:rPr>
          <w:lang w:val="es-ES" w:eastAsia="es-ES"/>
        </w:rPr>
        <w:t xml:space="preserve"> elaborado bajo la responsabilidad de</w:t>
      </w:r>
      <w:r w:rsidR="00470BA2" w:rsidRPr="00470BA2">
        <w:rPr>
          <w:b/>
          <w:bCs/>
          <w:lang w:eastAsia="es-ES"/>
        </w:rPr>
        <w:t xml:space="preserve"> OTILIA SANCHEZ Y LUIS QUIJADA, </w:t>
      </w:r>
      <w:r w:rsidR="00470BA2" w:rsidRPr="00470BA2">
        <w:rPr>
          <w:lang w:val="es-MX" w:eastAsia="es-ES"/>
        </w:rPr>
        <w:t xml:space="preserve">persona(s) Naturales, </w:t>
      </w:r>
      <w:r w:rsidR="00470BA2" w:rsidRPr="00470BA2">
        <w:rPr>
          <w:lang w:val="es-ES" w:eastAsia="es-ES"/>
        </w:rPr>
        <w:t>debidamente inscrita</w:t>
      </w:r>
      <w:r w:rsidR="00470BA2" w:rsidRPr="00470BA2">
        <w:rPr>
          <w:lang w:val="es-MX" w:eastAsia="es-ES"/>
        </w:rPr>
        <w:t>s</w:t>
      </w:r>
      <w:r w:rsidR="00470BA2" w:rsidRPr="00470BA2">
        <w:rPr>
          <w:lang w:val="es-ES" w:eastAsia="es-ES"/>
        </w:rPr>
        <w:t xml:space="preserve"> en el Registro de Consultores Idóneos que lleva el Ministerio de Ambiente, mediante la(s) Resolución(es) </w:t>
      </w:r>
      <w:r w:rsidR="00470BA2" w:rsidRPr="00470BA2">
        <w:rPr>
          <w:b/>
          <w:bCs/>
          <w:lang w:eastAsia="es-ES"/>
        </w:rPr>
        <w:t>IAR-035-2000 y IAR-051-98, (</w:t>
      </w:r>
      <w:r w:rsidR="00470BA2" w:rsidRPr="00470BA2">
        <w:rPr>
          <w:lang w:eastAsia="es-ES"/>
        </w:rPr>
        <w:t>respectivamente)</w:t>
      </w:r>
      <w:r w:rsidR="00470BA2" w:rsidRPr="00470BA2">
        <w:rPr>
          <w:lang w:val="es-MX" w:eastAsia="es-ES"/>
        </w:rPr>
        <w:t>.</w:t>
      </w:r>
    </w:p>
    <w:p w:rsidR="000A0390" w:rsidRPr="00AD2806" w:rsidRDefault="000A0390" w:rsidP="00AD2806">
      <w:pPr>
        <w:spacing w:line="276" w:lineRule="auto"/>
        <w:jc w:val="both"/>
      </w:pPr>
    </w:p>
    <w:p w:rsidR="000A0390" w:rsidRPr="00AD2806" w:rsidRDefault="00015CCD" w:rsidP="00AD2806">
      <w:pPr>
        <w:spacing w:line="276" w:lineRule="auto"/>
        <w:contextualSpacing/>
        <w:jc w:val="both"/>
      </w:pPr>
      <w:r w:rsidRPr="00AD2806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580530" w:rsidRPr="00AD2806" w:rsidRDefault="00580530" w:rsidP="00AD2806">
      <w:pPr>
        <w:spacing w:line="276" w:lineRule="auto"/>
        <w:contextualSpacing/>
        <w:jc w:val="both"/>
      </w:pPr>
    </w:p>
    <w:p w:rsidR="00580530" w:rsidRPr="00AD2806" w:rsidRDefault="00580530" w:rsidP="00AD2806">
      <w:pPr>
        <w:spacing w:line="276" w:lineRule="auto"/>
        <w:contextualSpacing/>
        <w:jc w:val="both"/>
        <w:rPr>
          <w:lang w:val="es-ES"/>
        </w:rPr>
      </w:pPr>
      <w:r w:rsidRPr="00AD2806">
        <w:rPr>
          <w:lang w:val="es-ES"/>
        </w:rPr>
        <w:t xml:space="preserve">Que conforme a lo establecido en el artículo 41 del Decreto Ejecutivo 123 del 14 de agosto de 2009, </w:t>
      </w:r>
      <w:r w:rsidRPr="00AD2806">
        <w:t>modificado por el artículo 7 del Decreto Ejecutivo No.155 de 5 de agosto de 2011</w:t>
      </w:r>
      <w:r w:rsidRPr="00AD2806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80530" w:rsidRPr="00AD2806" w:rsidRDefault="00580530" w:rsidP="00AD2806">
      <w:pPr>
        <w:spacing w:line="276" w:lineRule="auto"/>
        <w:contextualSpacing/>
        <w:jc w:val="both"/>
        <w:rPr>
          <w:lang w:val="es-ES"/>
        </w:rPr>
      </w:pPr>
    </w:p>
    <w:p w:rsidR="00580530" w:rsidRPr="00AD2806" w:rsidRDefault="00580530" w:rsidP="00AD2806">
      <w:pPr>
        <w:spacing w:line="276" w:lineRule="auto"/>
        <w:contextualSpacing/>
        <w:jc w:val="both"/>
      </w:pPr>
      <w:r w:rsidRPr="00AD2806">
        <w:t>Que luego de revisado el documento se evidenció que el mismo cumple con los contenidos mínimos establecidos en el artículo 26 y lo establecido en los artículos 38, 39 y 62 del Decreto Ejecutivo 123 de 14 de agosto de 2009.</w:t>
      </w:r>
    </w:p>
    <w:p w:rsidR="00580530" w:rsidRPr="00AD2806" w:rsidRDefault="00580530" w:rsidP="00AD2806">
      <w:pPr>
        <w:spacing w:line="276" w:lineRule="auto"/>
        <w:contextualSpacing/>
        <w:jc w:val="both"/>
      </w:pPr>
    </w:p>
    <w:p w:rsidR="00580530" w:rsidRPr="00AD2806" w:rsidRDefault="00580530" w:rsidP="00AD2806">
      <w:pPr>
        <w:spacing w:line="276" w:lineRule="auto"/>
        <w:contextualSpacing/>
        <w:jc w:val="both"/>
      </w:pPr>
      <w:r w:rsidRPr="00AD2806">
        <w:t xml:space="preserve">Que el Informe de Revisión de los Contenidos Mínimos de la Administración Regional Los Santos con fecha del </w:t>
      </w:r>
      <w:r w:rsidR="00470BA2">
        <w:rPr>
          <w:lang w:val="es-MX"/>
        </w:rPr>
        <w:t>24</w:t>
      </w:r>
      <w:r w:rsidRPr="00AD2806">
        <w:t xml:space="preserve"> de </w:t>
      </w:r>
      <w:r w:rsidR="00E260C3">
        <w:rPr>
          <w:lang w:val="es-MX"/>
        </w:rPr>
        <w:t>octubre</w:t>
      </w:r>
      <w:r w:rsidRPr="00AD2806">
        <w:rPr>
          <w:lang w:val="es-MX"/>
        </w:rPr>
        <w:t xml:space="preserve"> de</w:t>
      </w:r>
      <w:r w:rsidRPr="00AD2806">
        <w:t xml:space="preserve"> 2019, recomienda admitir la solicitud de evaluación del Estudio de Impacto Ambiental, Categoría I,</w:t>
      </w:r>
      <w:r w:rsidRPr="00AD2806">
        <w:rPr>
          <w:lang w:val="es-MX"/>
        </w:rPr>
        <w:t xml:space="preserve"> denominado</w:t>
      </w:r>
      <w:r w:rsidRPr="00AD2806">
        <w:rPr>
          <w:b/>
          <w:bCs/>
          <w:lang w:val="es-MX"/>
        </w:rPr>
        <w:t xml:space="preserve"> “</w:t>
      </w:r>
      <w:r w:rsidR="00470BA2" w:rsidRPr="00470BA2">
        <w:rPr>
          <w:b/>
          <w:bCs/>
        </w:rPr>
        <w:t>RESIDENCIAL LOMA LA JAGUA</w:t>
      </w:r>
      <w:r w:rsidRPr="00AD2806">
        <w:rPr>
          <w:b/>
          <w:bCs/>
          <w:lang w:val="es-MX"/>
        </w:rPr>
        <w:t>”</w:t>
      </w:r>
      <w:r w:rsidRPr="00AD2806">
        <w:rPr>
          <w:b/>
          <w:bCs/>
          <w:lang w:val="es-ES"/>
        </w:rPr>
        <w:t>,</w:t>
      </w:r>
      <w:r w:rsidRPr="00AD2806">
        <w:rPr>
          <w:b/>
          <w:bCs/>
        </w:rPr>
        <w:t xml:space="preserve"> </w:t>
      </w:r>
      <w:r w:rsidRPr="00AD2806">
        <w:t>por considerar que el mismo, cumple con los contenidos mínimos.</w:t>
      </w:r>
    </w:p>
    <w:p w:rsidR="00580530" w:rsidRPr="00AD2806" w:rsidRDefault="00580530" w:rsidP="00AD2806">
      <w:pPr>
        <w:spacing w:line="276" w:lineRule="auto"/>
        <w:contextualSpacing/>
        <w:jc w:val="both"/>
      </w:pPr>
    </w:p>
    <w:p w:rsidR="00580530" w:rsidRPr="00AD2806" w:rsidRDefault="00580530" w:rsidP="00AD2806">
      <w:pPr>
        <w:spacing w:line="276" w:lineRule="auto"/>
        <w:contextualSpacing/>
        <w:jc w:val="both"/>
      </w:pPr>
      <w:r w:rsidRPr="00AD2806">
        <w:rPr>
          <w:lang w:val="es-ES"/>
        </w:rPr>
        <w:t xml:space="preserve">QUE DADAS LAS CONSIDERACIONES ANTES EXPUESTAS, EL SUSCRITO DIRECTOR </w:t>
      </w:r>
      <w:r w:rsidRPr="00AD2806">
        <w:t>DE LA ADMINISTRACIÓN REGIONAL, DEL MINISTERIO DE AMBIENTE LOS SANTOS.</w:t>
      </w:r>
    </w:p>
    <w:p w:rsidR="00580530" w:rsidRPr="00AD2806" w:rsidRDefault="00580530" w:rsidP="00AD2806">
      <w:pPr>
        <w:spacing w:line="276" w:lineRule="auto"/>
        <w:contextualSpacing/>
        <w:jc w:val="both"/>
      </w:pPr>
      <w:r w:rsidRPr="00AD2806">
        <w:t>RESUELVE:</w:t>
      </w:r>
    </w:p>
    <w:p w:rsidR="00580530" w:rsidRPr="00AD2806" w:rsidRDefault="00580530" w:rsidP="00AD2806">
      <w:pPr>
        <w:spacing w:line="276" w:lineRule="auto"/>
        <w:contextualSpacing/>
        <w:jc w:val="both"/>
      </w:pPr>
    </w:p>
    <w:p w:rsidR="00580530" w:rsidRPr="00470BA2" w:rsidRDefault="00580530" w:rsidP="00AD2806">
      <w:pPr>
        <w:spacing w:line="276" w:lineRule="auto"/>
        <w:contextualSpacing/>
        <w:jc w:val="both"/>
        <w:rPr>
          <w:bCs/>
        </w:rPr>
      </w:pPr>
      <w:r w:rsidRPr="00AD2806">
        <w:rPr>
          <w:b/>
          <w:bCs/>
        </w:rPr>
        <w:t>ARTÍCULO 1: ADMITIR</w:t>
      </w:r>
      <w:r w:rsidRPr="00AD2806">
        <w:t xml:space="preserve"> la solicitud de evaluación del Estudio de Impacto Ambiental, categoría I, del proyecto denominado </w:t>
      </w:r>
      <w:r w:rsidRPr="00AD2806">
        <w:rPr>
          <w:b/>
        </w:rPr>
        <w:t>“</w:t>
      </w:r>
      <w:r w:rsidR="00470BA2" w:rsidRPr="00470BA2">
        <w:rPr>
          <w:b/>
          <w:bCs/>
        </w:rPr>
        <w:t>RESIDENCIAL LOMA LA JAGUA</w:t>
      </w:r>
      <w:r w:rsidRPr="00AD2806">
        <w:rPr>
          <w:b/>
        </w:rPr>
        <w:t>”,</w:t>
      </w:r>
      <w:r w:rsidRPr="00AD2806">
        <w:t xml:space="preserve"> promovido por </w:t>
      </w:r>
      <w:r w:rsidR="00C15994">
        <w:t xml:space="preserve">la </w:t>
      </w:r>
      <w:r w:rsidR="00470BA2" w:rsidRPr="00470BA2">
        <w:rPr>
          <w:b/>
          <w:bCs/>
        </w:rPr>
        <w:t>COOPERATIVA DE SERVICIOS INTEGRALES JOSÉ DEL CARMEN DOMÍNGUEZ, R.L. (JOCADOM),</w:t>
      </w:r>
      <w:r w:rsidR="00470BA2">
        <w:rPr>
          <w:b/>
          <w:bCs/>
        </w:rPr>
        <w:t xml:space="preserve"> </w:t>
      </w:r>
      <w:r w:rsidR="00C15994">
        <w:t xml:space="preserve">a través de su Representante Legal </w:t>
      </w:r>
      <w:r w:rsidR="00001129" w:rsidRPr="00AD2806">
        <w:rPr>
          <w:bCs/>
        </w:rPr>
        <w:t>el</w:t>
      </w:r>
      <w:r w:rsidR="00E260C3" w:rsidRPr="00E260C3">
        <w:t xml:space="preserve"> </w:t>
      </w:r>
      <w:r w:rsidR="00E260C3" w:rsidRPr="00E260C3">
        <w:rPr>
          <w:bCs/>
        </w:rPr>
        <w:t xml:space="preserve">Señor </w:t>
      </w:r>
      <w:r w:rsidR="00470BA2" w:rsidRPr="00470BA2">
        <w:rPr>
          <w:b/>
          <w:bCs/>
        </w:rPr>
        <w:t xml:space="preserve">VÍCTOR </w:t>
      </w:r>
      <w:r w:rsidR="00470BA2" w:rsidRPr="00470BA2">
        <w:rPr>
          <w:b/>
          <w:bCs/>
        </w:rPr>
        <w:lastRenderedPageBreak/>
        <w:t>SORIANO DOMÍNGUEZ,</w:t>
      </w:r>
      <w:r w:rsidR="00470BA2" w:rsidRPr="00470BA2">
        <w:rPr>
          <w:bCs/>
        </w:rPr>
        <w:t xml:space="preserve"> </w:t>
      </w:r>
      <w:r w:rsidR="00470BA2" w:rsidRPr="00470BA2">
        <w:rPr>
          <w:bCs/>
          <w:lang w:val="es-MX"/>
        </w:rPr>
        <w:t>portador de la cédula de identidad personal</w:t>
      </w:r>
      <w:r w:rsidR="00470BA2" w:rsidRPr="00470BA2">
        <w:rPr>
          <w:bCs/>
        </w:rPr>
        <w:t xml:space="preserve"> </w:t>
      </w:r>
      <w:r w:rsidR="00470BA2" w:rsidRPr="00470BA2">
        <w:rPr>
          <w:b/>
          <w:bCs/>
        </w:rPr>
        <w:t>7-103-662</w:t>
      </w:r>
      <w:r w:rsidR="00001129" w:rsidRPr="00AD2806">
        <w:rPr>
          <w:b/>
        </w:rPr>
        <w:t>.</w:t>
      </w:r>
    </w:p>
    <w:p w:rsidR="00580530" w:rsidRPr="00AD2806" w:rsidRDefault="00580530" w:rsidP="00AD2806">
      <w:pPr>
        <w:spacing w:line="276" w:lineRule="auto"/>
        <w:contextualSpacing/>
        <w:jc w:val="both"/>
        <w:rPr>
          <w:lang w:val="es-ES"/>
        </w:rPr>
      </w:pPr>
      <w:r w:rsidRPr="00AD2806">
        <w:rPr>
          <w:b/>
          <w:bCs/>
        </w:rPr>
        <w:t xml:space="preserve"> </w:t>
      </w:r>
      <w:r w:rsidRPr="00AD2806">
        <w:t xml:space="preserve"> </w:t>
      </w:r>
    </w:p>
    <w:p w:rsidR="00580530" w:rsidRPr="00AD2806" w:rsidRDefault="00580530" w:rsidP="00AD2806">
      <w:pPr>
        <w:spacing w:line="276" w:lineRule="auto"/>
        <w:contextualSpacing/>
        <w:jc w:val="both"/>
      </w:pPr>
      <w:r w:rsidRPr="00AD2806">
        <w:rPr>
          <w:b/>
          <w:bCs/>
        </w:rPr>
        <w:t>ARTÍCULO 2: ORDENAR</w:t>
      </w:r>
      <w:r w:rsidRPr="00AD2806">
        <w:t xml:space="preserve"> el inicio de la fase de Evaluación y Análisis del Estudio de Impacto Ambiental correspondiente.</w:t>
      </w:r>
      <w:bookmarkStart w:id="0" w:name="_GoBack"/>
      <w:bookmarkEnd w:id="0"/>
    </w:p>
    <w:p w:rsidR="00580530" w:rsidRPr="00AD2806" w:rsidRDefault="00580530" w:rsidP="00AD2806">
      <w:pPr>
        <w:spacing w:line="276" w:lineRule="auto"/>
        <w:contextualSpacing/>
        <w:jc w:val="both"/>
      </w:pPr>
    </w:p>
    <w:p w:rsidR="00580530" w:rsidRPr="00AD2806" w:rsidRDefault="00580530" w:rsidP="00AD2806">
      <w:pPr>
        <w:spacing w:line="276" w:lineRule="auto"/>
        <w:contextualSpacing/>
        <w:jc w:val="both"/>
      </w:pPr>
      <w:r w:rsidRPr="00AD2806">
        <w:rPr>
          <w:b/>
          <w:bCs/>
        </w:rPr>
        <w:t>FUNDAMENTO DE DERECHO:</w:t>
      </w:r>
      <w:r w:rsidRPr="00AD2806"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80530" w:rsidRPr="00AD2806" w:rsidRDefault="00580530" w:rsidP="00AD2806">
      <w:pPr>
        <w:spacing w:line="276" w:lineRule="auto"/>
        <w:contextualSpacing/>
        <w:jc w:val="both"/>
        <w:rPr>
          <w:lang w:val="es-ES"/>
        </w:rPr>
      </w:pPr>
    </w:p>
    <w:p w:rsidR="00580530" w:rsidRPr="00AD2806" w:rsidRDefault="00580530" w:rsidP="00AD2806">
      <w:pPr>
        <w:spacing w:line="276" w:lineRule="auto"/>
        <w:contextualSpacing/>
        <w:jc w:val="both"/>
        <w:rPr>
          <w:lang w:val="es-ES"/>
        </w:rPr>
      </w:pPr>
      <w:r w:rsidRPr="00AD2806">
        <w:rPr>
          <w:lang w:val="es-ES"/>
        </w:rPr>
        <w:t>Dada</w:t>
      </w:r>
      <w:r w:rsidR="00BF6DD8" w:rsidRPr="00AD2806">
        <w:rPr>
          <w:lang w:val="es-ES"/>
        </w:rPr>
        <w:t xml:space="preserve"> </w:t>
      </w:r>
      <w:r w:rsidR="00470BA2">
        <w:rPr>
          <w:lang w:val="es-ES"/>
        </w:rPr>
        <w:t>en la ciudad de Panamá, a los 24</w:t>
      </w:r>
      <w:r w:rsidR="00BF6DD8" w:rsidRPr="00AD2806">
        <w:rPr>
          <w:lang w:val="es-ES"/>
        </w:rPr>
        <w:t xml:space="preserve"> (</w:t>
      </w:r>
      <w:r w:rsidR="00470BA2">
        <w:rPr>
          <w:lang w:val="es-ES"/>
        </w:rPr>
        <w:t>veinticuatro</w:t>
      </w:r>
      <w:r w:rsidRPr="00AD2806">
        <w:rPr>
          <w:lang w:val="es-ES"/>
        </w:rPr>
        <w:t xml:space="preserve">) días, del mes de </w:t>
      </w:r>
      <w:r w:rsidR="00E260C3">
        <w:rPr>
          <w:lang w:val="es-ES"/>
        </w:rPr>
        <w:t>Octubre</w:t>
      </w:r>
      <w:r w:rsidRPr="00AD2806">
        <w:rPr>
          <w:lang w:val="es-ES"/>
        </w:rPr>
        <w:t xml:space="preserve"> del año 2019 (Dos Mil Diecinueve).</w:t>
      </w:r>
    </w:p>
    <w:p w:rsidR="00BF6DD8" w:rsidRPr="00AD2806" w:rsidRDefault="00BF6DD8" w:rsidP="00AD2806">
      <w:pPr>
        <w:spacing w:line="276" w:lineRule="auto"/>
        <w:contextualSpacing/>
        <w:jc w:val="both"/>
      </w:pPr>
    </w:p>
    <w:p w:rsidR="00580530" w:rsidRPr="00AD2806" w:rsidRDefault="00580530" w:rsidP="00AD2806">
      <w:pPr>
        <w:spacing w:line="276" w:lineRule="auto"/>
        <w:contextualSpacing/>
        <w:jc w:val="both"/>
      </w:pPr>
      <w:r w:rsidRPr="00AD2806">
        <w:t>CUMPLASE,</w:t>
      </w:r>
    </w:p>
    <w:tbl>
      <w:tblPr>
        <w:tblpPr w:leftFromText="141" w:rightFromText="141" w:vertAnchor="page" w:horzAnchor="page" w:tblpX="2968" w:tblpY="6331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470BA2" w:rsidRPr="00AD2806" w:rsidTr="00470BA2">
        <w:trPr>
          <w:trHeight w:val="15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A2" w:rsidRPr="00AD2806" w:rsidRDefault="00470BA2" w:rsidP="00470BA2">
            <w:pPr>
              <w:spacing w:line="276" w:lineRule="auto"/>
              <w:contextualSpacing/>
              <w:jc w:val="center"/>
              <w:rPr>
                <w:b/>
              </w:rPr>
            </w:pPr>
            <w:r w:rsidRPr="00AD2806">
              <w:rPr>
                <w:b/>
              </w:rPr>
              <w:t>______________________________________</w:t>
            </w:r>
          </w:p>
          <w:p w:rsidR="00470BA2" w:rsidRPr="00AD2806" w:rsidRDefault="00470BA2" w:rsidP="00470BA2">
            <w:pPr>
              <w:spacing w:line="276" w:lineRule="auto"/>
              <w:contextualSpacing/>
              <w:jc w:val="center"/>
            </w:pPr>
            <w:r w:rsidRPr="00AD2806">
              <w:rPr>
                <w:b/>
              </w:rPr>
              <w:t>EMILIO E. CASTILLO</w:t>
            </w:r>
          </w:p>
          <w:p w:rsidR="00470BA2" w:rsidRPr="00AD2806" w:rsidRDefault="00470BA2" w:rsidP="00470BA2">
            <w:pPr>
              <w:spacing w:line="276" w:lineRule="auto"/>
              <w:contextualSpacing/>
              <w:jc w:val="center"/>
            </w:pPr>
            <w:r w:rsidRPr="00AD2806">
              <w:t xml:space="preserve">DIRECTOR REGIONAL </w:t>
            </w:r>
          </w:p>
          <w:p w:rsidR="00470BA2" w:rsidRPr="00AD2806" w:rsidRDefault="00470BA2" w:rsidP="00470BA2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AD2806">
              <w:t>MINISTERIO DE AMBIENTE LOS SANTOS</w:t>
            </w:r>
          </w:p>
        </w:tc>
      </w:tr>
    </w:tbl>
    <w:p w:rsidR="00015CCD" w:rsidRPr="00AD2806" w:rsidRDefault="00015CCD" w:rsidP="00AD2806">
      <w:pPr>
        <w:spacing w:line="276" w:lineRule="auto"/>
        <w:rPr>
          <w:color w:val="000000"/>
          <w:u w:val="single"/>
        </w:rPr>
      </w:pPr>
    </w:p>
    <w:sectPr w:rsidR="00015CCD" w:rsidRPr="00AD2806">
      <w:footerReference w:type="default" r:id="rId8"/>
      <w:pgSz w:w="12242" w:h="20163"/>
      <w:pgMar w:top="1276" w:right="1531" w:bottom="539" w:left="153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2E" w:rsidRDefault="00BD222E">
      <w:r>
        <w:separator/>
      </w:r>
    </w:p>
  </w:endnote>
  <w:endnote w:type="continuationSeparator" w:id="0">
    <w:p w:rsidR="00BD222E" w:rsidRDefault="00BD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90" w:rsidRDefault="00015C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BA2">
      <w:rPr>
        <w:noProof/>
      </w:rPr>
      <w:t>2</w:t>
    </w:r>
    <w:r>
      <w:fldChar w:fldCharType="end"/>
    </w:r>
  </w:p>
  <w:p w:rsidR="000A0390" w:rsidRDefault="000A03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2E" w:rsidRDefault="00BD222E">
      <w:r>
        <w:separator/>
      </w:r>
    </w:p>
  </w:footnote>
  <w:footnote w:type="continuationSeparator" w:id="0">
    <w:p w:rsidR="00BD222E" w:rsidRDefault="00BD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FFFFFFFF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55"/>
    <w:rsid w:val="00001129"/>
    <w:rsid w:val="00015CCD"/>
    <w:rsid w:val="00035D15"/>
    <w:rsid w:val="000930FB"/>
    <w:rsid w:val="000A0390"/>
    <w:rsid w:val="001A5F18"/>
    <w:rsid w:val="002833E1"/>
    <w:rsid w:val="002F2A55"/>
    <w:rsid w:val="00341526"/>
    <w:rsid w:val="003A2169"/>
    <w:rsid w:val="00470BA2"/>
    <w:rsid w:val="00491BE8"/>
    <w:rsid w:val="004A7F29"/>
    <w:rsid w:val="00580530"/>
    <w:rsid w:val="00631920"/>
    <w:rsid w:val="00694C72"/>
    <w:rsid w:val="006B3331"/>
    <w:rsid w:val="0076582C"/>
    <w:rsid w:val="007864C3"/>
    <w:rsid w:val="00897A2A"/>
    <w:rsid w:val="009050B5"/>
    <w:rsid w:val="00AD2806"/>
    <w:rsid w:val="00AD5C28"/>
    <w:rsid w:val="00AF7E25"/>
    <w:rsid w:val="00B06C9B"/>
    <w:rsid w:val="00B53C85"/>
    <w:rsid w:val="00B724DF"/>
    <w:rsid w:val="00B7350D"/>
    <w:rsid w:val="00B94436"/>
    <w:rsid w:val="00BD222E"/>
    <w:rsid w:val="00BF6DD8"/>
    <w:rsid w:val="00C11DAE"/>
    <w:rsid w:val="00C15994"/>
    <w:rsid w:val="00DD2FB8"/>
    <w:rsid w:val="00E0038C"/>
    <w:rsid w:val="00E260C3"/>
    <w:rsid w:val="00E37883"/>
    <w:rsid w:val="00E4125A"/>
    <w:rsid w:val="00E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Juan Javier Vega</cp:lastModifiedBy>
  <cp:revision>13</cp:revision>
  <cp:lastPrinted>2019-10-24T14:32:00Z</cp:lastPrinted>
  <dcterms:created xsi:type="dcterms:W3CDTF">2019-07-23T19:30:00Z</dcterms:created>
  <dcterms:modified xsi:type="dcterms:W3CDTF">2019-10-24T14:32:00Z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